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44" w:rsidRDefault="00A42744" w:rsidP="00A427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6"/>
        <w:gridCol w:w="4864"/>
      </w:tblGrid>
      <w:tr w:rsidR="00A42744" w:rsidRPr="00A15A60" w:rsidTr="00A84D33">
        <w:trPr>
          <w:tblCellSpacing w:w="0" w:type="dxa"/>
        </w:trPr>
        <w:tc>
          <w:tcPr>
            <w:tcW w:w="4706" w:type="dxa"/>
            <w:hideMark/>
          </w:tcPr>
          <w:p w:rsidR="00A42744" w:rsidRPr="000216DC" w:rsidRDefault="00A42744" w:rsidP="00A8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Рассмотрено на педагоги</w:t>
            </w:r>
            <w:r w:rsidR="008C3A66">
              <w:rPr>
                <w:rFonts w:ascii="Times New Roman" w:hAnsi="Times New Roman" w:cs="Times New Roman"/>
                <w:sz w:val="28"/>
                <w:szCs w:val="28"/>
              </w:rPr>
              <w:t>ческом совете Протокол №15</w:t>
            </w:r>
          </w:p>
          <w:p w:rsidR="00A42744" w:rsidRPr="000216DC" w:rsidRDefault="00A42744" w:rsidP="008C3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E74CC9">
              <w:rPr>
                <w:rFonts w:ascii="Times New Roman" w:hAnsi="Times New Roman" w:cs="Times New Roman"/>
                <w:sz w:val="28"/>
                <w:szCs w:val="28"/>
              </w:rPr>
              <w:t xml:space="preserve">21» мая  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2015 г </w:t>
            </w:r>
          </w:p>
        </w:tc>
        <w:tc>
          <w:tcPr>
            <w:tcW w:w="4864" w:type="dxa"/>
            <w:hideMark/>
          </w:tcPr>
          <w:p w:rsidR="00A42744" w:rsidRPr="000216DC" w:rsidRDefault="00A42744" w:rsidP="00A8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Утверждаю:_______/В.А.Ильин/</w:t>
            </w:r>
          </w:p>
          <w:p w:rsidR="00A42744" w:rsidRPr="000216DC" w:rsidRDefault="00A42744" w:rsidP="00A8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Директор ОГБ</w:t>
            </w:r>
            <w:r w:rsidR="00E74C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ОУ С</w:t>
            </w:r>
            <w:r w:rsidR="00E74CC9">
              <w:rPr>
                <w:rFonts w:ascii="Times New Roman" w:hAnsi="Times New Roman" w:cs="Times New Roman"/>
                <w:sz w:val="28"/>
                <w:szCs w:val="28"/>
              </w:rPr>
              <w:t>МТТ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744" w:rsidRPr="000216DC" w:rsidRDefault="00E74CC9" w:rsidP="00E7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744"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A42744"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A42744"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       2015 г</w:t>
            </w:r>
          </w:p>
        </w:tc>
      </w:tr>
    </w:tbl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Pr="003F570A" w:rsidRDefault="00A42744" w:rsidP="00A427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70A">
        <w:rPr>
          <w:rFonts w:ascii="Times New Roman" w:hAnsi="Times New Roman" w:cs="Times New Roman"/>
          <w:b/>
          <w:sz w:val="36"/>
          <w:szCs w:val="36"/>
        </w:rPr>
        <w:t>ПОЛОЖЕНИЕ о курсовой работе</w:t>
      </w:r>
    </w:p>
    <w:p w:rsidR="00A42744" w:rsidRPr="003F570A" w:rsidRDefault="00A42744" w:rsidP="00A427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C9" w:rsidRDefault="00E74CC9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C9" w:rsidRDefault="00E74CC9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44" w:rsidRPr="00A42744" w:rsidRDefault="00A42744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Старая Майна 2015г.</w:t>
      </w:r>
    </w:p>
    <w:p w:rsidR="00A42744" w:rsidRPr="00A42744" w:rsidRDefault="006B68C8" w:rsidP="00A42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4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>1.1. Федеральные государственные образовательные стандарты среднего профессионального образования в требованиях к условиям реализации основных профессиональных образовательных программ выполнение курсового проекта (работы) определили как вид учебной работы по дисциплине (дисциплинам) профессионального цикла и (или) профессиональному модулю (модулям) профессионального цикла, который реализуется в пределах времени отведенного на её (их) изучение. Выполнение студентом курсовой работы по учебной дисциплине (УД), междисциплинарному курсу (МДК) и профессиональному модулю (ПМ) проводится с целью: формирования общих и профессиональных компетенций; систематизации и закрепления полученных знаний и практических умений по общепрофессиональным дисциплинам, междисциплинарным курсам и профессиональным модулям; углубления теоретических знаний в соответствии с заданной темой; формирования умений применять теоретические знания при решении поставленных задач; подготовке к государственной итоговой аттестации.</w:t>
      </w:r>
    </w:p>
    <w:p w:rsidR="00A42744" w:rsidRDefault="0089609E" w:rsidP="0089609E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8C8" w:rsidRPr="00A42744">
        <w:rPr>
          <w:rFonts w:ascii="Times New Roman" w:hAnsi="Times New Roman" w:cs="Times New Roman"/>
          <w:sz w:val="28"/>
          <w:szCs w:val="28"/>
        </w:rPr>
        <w:t xml:space="preserve">1.2. Количество курсовых работ, наименование УД, МДК и ПМ, по которым они предусматриваются, и количество часов обязательной учебной нагрузки, отведенное на их выполнение, определяются рабочими учебными планами по специальностям, реализуемым в техникуме. 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>1.3. Курсовая работа по УД, МДК и ПМ выполняется в сроки, определенные календарно - тематическими планами по учебным дисциплинам, МДК и ПМ, по окончании курса или раздела курса, обеспечивающего объём знаний, достаточных для выполнения работы.</w:t>
      </w:r>
    </w:p>
    <w:p w:rsidR="00A42744" w:rsidRDefault="0089609E" w:rsidP="0089609E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8C8" w:rsidRPr="00A42744">
        <w:rPr>
          <w:rFonts w:ascii="Times New Roman" w:hAnsi="Times New Roman" w:cs="Times New Roman"/>
          <w:sz w:val="28"/>
          <w:szCs w:val="28"/>
        </w:rPr>
        <w:t>1.4. Защита курсовой может являться одной из форм проведения экзамена (квалификационного) по профессиональному модулю.</w:t>
      </w:r>
    </w:p>
    <w:p w:rsidR="00A42744" w:rsidRPr="00A42744" w:rsidRDefault="00A42744" w:rsidP="0089609E">
      <w:pPr>
        <w:ind w:left="-851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B68C8" w:rsidRPr="00A42744">
        <w:rPr>
          <w:rFonts w:ascii="Times New Roman" w:hAnsi="Times New Roman" w:cs="Times New Roman"/>
          <w:b/>
          <w:sz w:val="28"/>
          <w:szCs w:val="28"/>
        </w:rPr>
        <w:t>. Задания на курсовую работу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>2.1. Темы курсовых работ должны соответствовать объему программ соответствующих курсов в учебном плане и отвечать учебным целям курсового проектирования.</w:t>
      </w:r>
    </w:p>
    <w:p w:rsidR="00A42744" w:rsidRDefault="0089609E" w:rsidP="0089609E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8C8" w:rsidRPr="00A42744">
        <w:rPr>
          <w:rFonts w:ascii="Times New Roman" w:hAnsi="Times New Roman" w:cs="Times New Roman"/>
          <w:sz w:val="28"/>
          <w:szCs w:val="28"/>
        </w:rPr>
        <w:t xml:space="preserve">2.2. При разработке заданий на курсовую работу следует учитывать задачи, стоящие перед обучающимися при выполнении дипломной работы. 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 xml:space="preserve">2.3. По трудоемкости задания должны соответствовать времени, отводимому на курсовое проектирование по учебному плану. 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>2.4. В целях приближения курсовой работы по учебным дисциплинам, МДК и ПМ к реальным условиям производства, задания целесообразно связывать с работой обучающихся на производственной практике, а для обучающихся по заочной форме – с их работой на производств</w:t>
      </w:r>
      <w:r w:rsidR="003F570A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lastRenderedPageBreak/>
        <w:t>2.5. Задания на курсовую работу должны быть индивидуальными и разнообразными по содержанию, но примерно одинаковыми по степени сложности. Задания выдаются каждому обучающемуся на специальном бланке.</w:t>
      </w:r>
    </w:p>
    <w:p w:rsidR="00A42744" w:rsidRDefault="0089609E" w:rsidP="0089609E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8C8" w:rsidRPr="00A42744">
        <w:rPr>
          <w:rFonts w:ascii="Times New Roman" w:hAnsi="Times New Roman" w:cs="Times New Roman"/>
          <w:sz w:val="28"/>
          <w:szCs w:val="28"/>
        </w:rPr>
        <w:t>2.6. Задания на курсовую работу рассматриваются и принимаются соответствующей методической комиссией и выдаются обучающимся не позднее, чем за два месяца до срока сдачи курсовой работы.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 xml:space="preserve">2.7. При сдаче выполненной курсовой работы бланк задания прикладывается к пояснительной записке к курсовой работе. </w:t>
      </w:r>
    </w:p>
    <w:p w:rsidR="00A42744" w:rsidRPr="00A42744" w:rsidRDefault="00A42744" w:rsidP="0089609E">
      <w:pPr>
        <w:ind w:left="-851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68C8" w:rsidRPr="00A42744">
        <w:rPr>
          <w:rFonts w:ascii="Times New Roman" w:hAnsi="Times New Roman" w:cs="Times New Roman"/>
          <w:b/>
          <w:sz w:val="28"/>
          <w:szCs w:val="28"/>
        </w:rPr>
        <w:t>. Требования к курсовой работе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 xml:space="preserve"> 3.1. По содержанию курсовая работа может носить реферативный, практический, опытно-экспериментальный характер. По объему курсовая работа должна быть не менее 15 – 20 страниц печатного текста.</w:t>
      </w:r>
    </w:p>
    <w:p w:rsidR="00A42744" w:rsidRDefault="0089609E" w:rsidP="0089609E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8C8" w:rsidRPr="00A42744">
        <w:rPr>
          <w:rFonts w:ascii="Times New Roman" w:hAnsi="Times New Roman" w:cs="Times New Roman"/>
          <w:sz w:val="28"/>
          <w:szCs w:val="28"/>
        </w:rPr>
        <w:t xml:space="preserve">3.2. По структуре курсовая работа реферативного характера состоит из: - введения, в котором раскрывается актуальность и значение темы, формулируется цель работы; - 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 - заключения, в котором содержатся выводы и рекомендации относительно возможностей использования материалов работы; - списка используемой литературы; - приложений. 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 xml:space="preserve">3.3. По структуре курсовая работа практического характера состоит из: - введения, в котором раскрывается актуальность и значение темы, формулируются цели и задачи работы; - основной части, которая обычно состоит из двух разделов: в первом разделе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 и т.п.; - заключения, в котором содержатся выводы и рекомендации относительно возможностей практического применения материалов работ; - списка используемой литературы; - приложений. 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>3.4. По структуре курсовая работа опытно-экспериментального характера состоит из: - введения, в котором раскрывается актуальность и значение темы, определяются цели и задачи эксперимента</w:t>
      </w:r>
      <w:r w:rsidR="008010A6" w:rsidRPr="00A42744">
        <w:rPr>
          <w:rFonts w:ascii="Times New Roman" w:hAnsi="Times New Roman" w:cs="Times New Roman"/>
          <w:sz w:val="28"/>
          <w:szCs w:val="28"/>
        </w:rPr>
        <w:t>,</w:t>
      </w:r>
      <w:r w:rsidRPr="00A42744">
        <w:rPr>
          <w:rFonts w:ascii="Times New Roman" w:hAnsi="Times New Roman" w:cs="Times New Roman"/>
          <w:sz w:val="28"/>
          <w:szCs w:val="28"/>
        </w:rPr>
        <w:t xml:space="preserve"> - основной части, которая обычно состоит из двух разделов: в первом разделе содержатся теоретические основы разрабатываемой темы, даны история вопроса, уровень разработанности проблемы в теории и практике; второй раздел представлен практической частью, в которой содержатся план</w:t>
      </w:r>
      <w:r w:rsidR="006564C5">
        <w:rPr>
          <w:rFonts w:ascii="Times New Roman" w:hAnsi="Times New Roman" w:cs="Times New Roman"/>
          <w:sz w:val="28"/>
          <w:szCs w:val="28"/>
        </w:rPr>
        <w:t xml:space="preserve"> проведения эксперимента, </w:t>
      </w:r>
      <w:r w:rsidRPr="00A42744">
        <w:rPr>
          <w:rFonts w:ascii="Times New Roman" w:hAnsi="Times New Roman" w:cs="Times New Roman"/>
          <w:sz w:val="28"/>
          <w:szCs w:val="28"/>
        </w:rPr>
        <w:t xml:space="preserve"> характеристики методов экспериментальной работы, обоснование выбранного метода, основные этапы эксперимента, обработка и анализ результатов опытно- экспериментальной работы; - заключения, в котором содержатся выводы и рекомендации о возможности </w:t>
      </w:r>
      <w:r w:rsidRPr="00A42744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полученных результатов; - приложения; - списка используемой литературы. </w:t>
      </w:r>
    </w:p>
    <w:p w:rsidR="003F570A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>3.5. По содержанию курсовая работа, разрабатываемая обучающимися технических специальностей, может носить конструкторский или технологический характер. По структуре курсовой проект состоит из:</w:t>
      </w:r>
    </w:p>
    <w:p w:rsidR="003F570A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 xml:space="preserve"> - пояснительной записки </w:t>
      </w:r>
    </w:p>
    <w:p w:rsidR="003F570A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 xml:space="preserve">практической части, представленной чертежами, схемами, графиками, диаграммами, картинами и другими изделиями творческой деятельности, в соответствии с выбранной схемой. 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 xml:space="preserve">пояснительной записки курсового проекта должен быть не менее 10 листов формата А4 печатного текста и 1,5 – 2 листа формата А1 графической части. 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 xml:space="preserve">3.6. Студент разрабатывает и оформляет курсовую работу в соответствии с требованиями, предъявляемыми к оформлению текстовых документов. Работа должна быть выполнена в редакторе Microsoft Word: ориентация листа – книжная, формат А4, поля по 2 см - верхнее, нижнее, 3 см левое, 1см правое по периметру страницы, шрифт Times New Roman, размер шрифта– 14 </w:t>
      </w:r>
      <w:r w:rsidR="008010A6" w:rsidRPr="00A42744">
        <w:rPr>
          <w:rFonts w:ascii="Times New Roman" w:hAnsi="Times New Roman" w:cs="Times New Roman"/>
          <w:sz w:val="28"/>
          <w:szCs w:val="28"/>
        </w:rPr>
        <w:t>пт.</w:t>
      </w:r>
      <w:r w:rsidRPr="00A42744">
        <w:rPr>
          <w:rFonts w:ascii="Times New Roman" w:hAnsi="Times New Roman" w:cs="Times New Roman"/>
          <w:sz w:val="28"/>
          <w:szCs w:val="28"/>
        </w:rPr>
        <w:t>, междустрочный интервал –1,5, выравнивание по ширине страницы, абзацный отступ – 1 см (без использования клавиш «Tab» или «Пробел»). Страницы нумеруются и соответствуют содержанию. Использование в тексте разрывов страниц не допускается.</w:t>
      </w:r>
    </w:p>
    <w:p w:rsidR="00A42744" w:rsidRPr="00A42744" w:rsidRDefault="00A42744" w:rsidP="0089609E">
      <w:pPr>
        <w:ind w:left="-851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68C8" w:rsidRPr="00A42744">
        <w:rPr>
          <w:rFonts w:ascii="Times New Roman" w:hAnsi="Times New Roman" w:cs="Times New Roman"/>
          <w:b/>
          <w:sz w:val="28"/>
          <w:szCs w:val="28"/>
        </w:rPr>
        <w:t>. Организация выполнения курсовой работы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 xml:space="preserve"> 4.1. Общее руководство и контроль хода выполнения курсовой работы осуществляют педагогические работники соответствующей учебной дисциплины, МДК или несколько преподавателей МДК одного профессионального модуля, по которому выполняется курсовая работа. 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>4.2.Педагогические работники представляет на утверждение заместителю директора по учебно</w:t>
      </w:r>
      <w:r w:rsidR="00A42744">
        <w:rPr>
          <w:rFonts w:ascii="Times New Roman" w:hAnsi="Times New Roman" w:cs="Times New Roman"/>
          <w:sz w:val="28"/>
          <w:szCs w:val="28"/>
        </w:rPr>
        <w:t>й</w:t>
      </w:r>
      <w:r w:rsidRPr="00A42744">
        <w:rPr>
          <w:rFonts w:ascii="Times New Roman" w:hAnsi="Times New Roman" w:cs="Times New Roman"/>
          <w:sz w:val="28"/>
          <w:szCs w:val="28"/>
        </w:rPr>
        <w:t xml:space="preserve"> работе распределенные за обучающимися темы курсовых работ (проектов), рассмотренные и принятые на методической комиссии, а также график выполнения и график защиты курсовой работы</w:t>
      </w:r>
    </w:p>
    <w:p w:rsidR="00A42744" w:rsidRDefault="0089609E" w:rsidP="0089609E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8C8" w:rsidRPr="00A42744">
        <w:rPr>
          <w:rFonts w:ascii="Times New Roman" w:hAnsi="Times New Roman" w:cs="Times New Roman"/>
          <w:sz w:val="28"/>
          <w:szCs w:val="28"/>
        </w:rPr>
        <w:t xml:space="preserve">4.3. В случае, когда руководителями курсовой работы являются несколько педагогов МДК в рамках одного профессионального модуля, обучающимся выдается одна тема курсовой работы на весь ПМ. Тематика курсовых работ совместно определяется всеми педагогическими работниками, ведущими МДК данного профессионального модуля, и согласовывается на методической комиссии. Одновременно производится распределение этапов работы, выполняемой обучающимися в рамках изучения каждого из МДК. Руководители курсовой работы Областное государственное бюджетное </w:t>
      </w:r>
      <w:r w:rsidR="00E74CC9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B68C8" w:rsidRPr="00A42744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6B68C8" w:rsidRPr="00A4274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</w:t>
      </w:r>
      <w:r w:rsidR="00E74C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4CC9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="00E74CC9">
        <w:rPr>
          <w:rFonts w:ascii="Times New Roman" w:hAnsi="Times New Roman" w:cs="Times New Roman"/>
          <w:sz w:val="28"/>
          <w:szCs w:val="28"/>
        </w:rPr>
        <w:t xml:space="preserve"> технологический техникум» </w:t>
      </w:r>
      <w:r w:rsidR="006B68C8" w:rsidRPr="00A42744">
        <w:rPr>
          <w:rFonts w:ascii="Times New Roman" w:hAnsi="Times New Roman" w:cs="Times New Roman"/>
          <w:sz w:val="28"/>
          <w:szCs w:val="28"/>
        </w:rPr>
        <w:t xml:space="preserve">Наименование документа: «Положение о курсовой работе» предоставляют свой график оценивания промежуточных итогов выполнения курсовой работы, а защита курсового работы осуществляется после выполнения работы в полном объеме. 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>4.4. Исходя из целей курсовой работы, педагог разрабатывает методические указания для обучающихся по выполнению курсовой работы. В случае, когда руководителями являются несколько педагогов, каждый из них готовит методические указания по выполнению своей части курсовой работы</w:t>
      </w:r>
      <w:r w:rsidR="00A42744">
        <w:rPr>
          <w:rFonts w:ascii="Times New Roman" w:hAnsi="Times New Roman" w:cs="Times New Roman"/>
          <w:sz w:val="28"/>
          <w:szCs w:val="28"/>
        </w:rPr>
        <w:t>.</w:t>
      </w:r>
    </w:p>
    <w:p w:rsidR="00A42744" w:rsidRDefault="0089609E" w:rsidP="0089609E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8C8" w:rsidRPr="00A42744">
        <w:rPr>
          <w:rFonts w:ascii="Times New Roman" w:hAnsi="Times New Roman" w:cs="Times New Roman"/>
          <w:sz w:val="28"/>
          <w:szCs w:val="28"/>
        </w:rPr>
        <w:t xml:space="preserve">4.5. На время выполнения курсовой работы составляется график проведения консультаций. Консультации планируются при составлении календарно - тематического плана по дисциплине и МДК. 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>4.6. Основными функциями руководителя курсовой работы являются: - консультирование по вопросам содержания и последовательности выполнения курсовой работы - оказание помощи обучающемуся в подборе необходимой литературы; - контроль за ходом выполнения курсовой - подготовка письменного отзыва на курсовую работу</w:t>
      </w:r>
    </w:p>
    <w:p w:rsidR="00A42744" w:rsidRDefault="0089609E" w:rsidP="0089609E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8C8" w:rsidRPr="00A42744">
        <w:rPr>
          <w:rFonts w:ascii="Times New Roman" w:hAnsi="Times New Roman" w:cs="Times New Roman"/>
          <w:sz w:val="28"/>
          <w:szCs w:val="28"/>
        </w:rPr>
        <w:t>4.7. Письменный отзыв должен включать: - оценку качества выполнения курсовой работы; - оценку полноты раскрытия темы курсовой работы; - общую оценку курсовой работы; - оценку формируемых компетенций. Проверка, составление письменного отзыва и прием (защита) курсовой работы осуществляется руководителем курсовой работы вне расписания учебных занятий. На выполнение этой работы отводится один час на каждую курсовую работу</w:t>
      </w:r>
    </w:p>
    <w:p w:rsidR="00A42744" w:rsidRDefault="0089609E" w:rsidP="0089609E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8C8" w:rsidRPr="00A42744">
        <w:rPr>
          <w:rFonts w:ascii="Times New Roman" w:hAnsi="Times New Roman" w:cs="Times New Roman"/>
          <w:sz w:val="28"/>
          <w:szCs w:val="28"/>
        </w:rPr>
        <w:t>4.8. Положительная оценка по этой дисциплине, МДК или ПМ выставляется только при условии успешной сдачи курсовой работы</w:t>
      </w:r>
    </w:p>
    <w:p w:rsidR="00A42744" w:rsidRDefault="0089609E" w:rsidP="0089609E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8C8" w:rsidRPr="00A42744">
        <w:rPr>
          <w:rFonts w:ascii="Times New Roman" w:hAnsi="Times New Roman" w:cs="Times New Roman"/>
          <w:sz w:val="28"/>
          <w:szCs w:val="28"/>
        </w:rPr>
        <w:t>4.9. Обучающимся, получившим неудовлетворительную оценку по курсовой работе, предоставляется право выбора новой темы или доработки прежней темы и определяется новый срок для ее исполнения.</w:t>
      </w:r>
    </w:p>
    <w:p w:rsidR="00A42744" w:rsidRPr="00A42744" w:rsidRDefault="00A42744" w:rsidP="0089609E">
      <w:pPr>
        <w:ind w:left="-851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68C8" w:rsidRPr="00A42744">
        <w:rPr>
          <w:rFonts w:ascii="Times New Roman" w:hAnsi="Times New Roman" w:cs="Times New Roman"/>
          <w:b/>
          <w:sz w:val="28"/>
          <w:szCs w:val="28"/>
        </w:rPr>
        <w:t>. Хранение курсовых работ</w:t>
      </w:r>
    </w:p>
    <w:p w:rsidR="00A42744" w:rsidRDefault="006B68C8" w:rsidP="0089609E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 xml:space="preserve">5.1. Выполненные курсовые работы хранятся в кабинетах или учебной части до окончания обучения учебной группы. По истечении срока все курсовые работы списываются по акту. </w:t>
      </w:r>
    </w:p>
    <w:p w:rsidR="003F570A" w:rsidRPr="00A42744" w:rsidRDefault="006B68C8" w:rsidP="003F570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A42744">
        <w:rPr>
          <w:rFonts w:ascii="Times New Roman" w:hAnsi="Times New Roman" w:cs="Times New Roman"/>
          <w:sz w:val="28"/>
          <w:szCs w:val="28"/>
        </w:rPr>
        <w:t xml:space="preserve">5.2. Лучшие курсовые работы (проекты) могут быть использованы в качестве учебного пособия в кабинетах. </w:t>
      </w:r>
      <w:bookmarkStart w:id="0" w:name="_GoBack"/>
      <w:bookmarkEnd w:id="0"/>
    </w:p>
    <w:p w:rsidR="00116449" w:rsidRPr="00A42744" w:rsidRDefault="00116449" w:rsidP="0089609E">
      <w:pPr>
        <w:ind w:left="-851" w:firstLine="141"/>
        <w:rPr>
          <w:rFonts w:ascii="Times New Roman" w:hAnsi="Times New Roman" w:cs="Times New Roman"/>
          <w:sz w:val="28"/>
          <w:szCs w:val="28"/>
        </w:rPr>
      </w:pPr>
    </w:p>
    <w:sectPr w:rsidR="00116449" w:rsidRPr="00A42744" w:rsidSect="009F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77"/>
    <w:rsid w:val="00040677"/>
    <w:rsid w:val="00116449"/>
    <w:rsid w:val="003F570A"/>
    <w:rsid w:val="006564C5"/>
    <w:rsid w:val="006B68C8"/>
    <w:rsid w:val="008010A6"/>
    <w:rsid w:val="0089609E"/>
    <w:rsid w:val="008C3A66"/>
    <w:rsid w:val="009B7CD1"/>
    <w:rsid w:val="009F6F33"/>
    <w:rsid w:val="00A42744"/>
    <w:rsid w:val="00B271E7"/>
    <w:rsid w:val="00DB240D"/>
    <w:rsid w:val="00E74CC9"/>
    <w:rsid w:val="00FC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1423</Words>
  <Characters>8112</Characters>
  <Application>Microsoft Office Word</Application>
  <DocSecurity>0</DocSecurity>
  <Lines>67</Lines>
  <Paragraphs>19</Paragraphs>
  <ScaleCrop>false</ScaleCrop>
  <Company>Microsoft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ширманов</dc:creator>
  <cp:lastModifiedBy>Giperion</cp:lastModifiedBy>
  <cp:revision>2</cp:revision>
  <dcterms:created xsi:type="dcterms:W3CDTF">2015-12-10T18:20:00Z</dcterms:created>
  <dcterms:modified xsi:type="dcterms:W3CDTF">2015-12-10T18:20:00Z</dcterms:modified>
</cp:coreProperties>
</file>