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4706"/>
        <w:gridCol w:w="4864"/>
      </w:tblGrid>
      <w:tr w:rsidR="00073C24" w:rsidRPr="00A87398" w:rsidTr="007E7952">
        <w:trPr>
          <w:tblCellSpacing w:w="0" w:type="dxa"/>
        </w:trPr>
        <w:tc>
          <w:tcPr>
            <w:tcW w:w="4706" w:type="dxa"/>
            <w:hideMark/>
          </w:tcPr>
          <w:p w:rsidR="00073C24" w:rsidRPr="00A87398" w:rsidRDefault="00073C24" w:rsidP="007E7952">
            <w:pPr>
              <w:rPr>
                <w:rFonts w:ascii="Times New Roman" w:hAnsi="Times New Roman" w:cs="Times New Roman"/>
                <w:sz w:val="28"/>
                <w:szCs w:val="28"/>
              </w:rPr>
            </w:pPr>
            <w:r w:rsidRPr="00A87398">
              <w:rPr>
                <w:rFonts w:ascii="Times New Roman" w:hAnsi="Times New Roman" w:cs="Times New Roman"/>
                <w:sz w:val="28"/>
                <w:szCs w:val="28"/>
              </w:rPr>
              <w:t>Рассмотрено на педагоги</w:t>
            </w:r>
            <w:r w:rsidR="008065F7">
              <w:rPr>
                <w:rFonts w:ascii="Times New Roman" w:hAnsi="Times New Roman" w:cs="Times New Roman"/>
                <w:sz w:val="28"/>
                <w:szCs w:val="28"/>
              </w:rPr>
              <w:t>ческом совете   Протокол № 15</w:t>
            </w:r>
          </w:p>
          <w:p w:rsidR="00073C24" w:rsidRPr="00A87398" w:rsidRDefault="00073C24" w:rsidP="009347CC">
            <w:pPr>
              <w:rPr>
                <w:rFonts w:ascii="Times New Roman" w:hAnsi="Times New Roman" w:cs="Times New Roman"/>
                <w:sz w:val="28"/>
                <w:szCs w:val="28"/>
              </w:rPr>
            </w:pPr>
            <w:r w:rsidRPr="00A87398">
              <w:rPr>
                <w:rFonts w:ascii="Times New Roman" w:hAnsi="Times New Roman" w:cs="Times New Roman"/>
                <w:sz w:val="28"/>
                <w:szCs w:val="28"/>
              </w:rPr>
              <w:t>от «</w:t>
            </w:r>
            <w:r w:rsidR="009347CC">
              <w:rPr>
                <w:rFonts w:ascii="Times New Roman" w:hAnsi="Times New Roman" w:cs="Times New Roman"/>
                <w:sz w:val="28"/>
                <w:szCs w:val="28"/>
              </w:rPr>
              <w:t xml:space="preserve">21»  мая   </w:t>
            </w:r>
            <w:r w:rsidRPr="00A87398">
              <w:rPr>
                <w:rFonts w:ascii="Times New Roman" w:hAnsi="Times New Roman" w:cs="Times New Roman"/>
                <w:sz w:val="28"/>
                <w:szCs w:val="28"/>
              </w:rPr>
              <w:t xml:space="preserve"> 2015 г </w:t>
            </w:r>
          </w:p>
        </w:tc>
        <w:tc>
          <w:tcPr>
            <w:tcW w:w="4864" w:type="dxa"/>
            <w:hideMark/>
          </w:tcPr>
          <w:p w:rsidR="00073C24" w:rsidRPr="00A87398" w:rsidRDefault="00073C24" w:rsidP="007E7952">
            <w:pPr>
              <w:rPr>
                <w:rFonts w:ascii="Times New Roman" w:hAnsi="Times New Roman" w:cs="Times New Roman"/>
                <w:sz w:val="28"/>
                <w:szCs w:val="28"/>
              </w:rPr>
            </w:pPr>
            <w:r w:rsidRPr="00A87398">
              <w:rPr>
                <w:rFonts w:ascii="Times New Roman" w:hAnsi="Times New Roman" w:cs="Times New Roman"/>
                <w:sz w:val="28"/>
                <w:szCs w:val="28"/>
              </w:rPr>
              <w:t>Утверждаю:_______/В.А.Ильин/</w:t>
            </w:r>
          </w:p>
          <w:p w:rsidR="00073C24" w:rsidRPr="00A87398" w:rsidRDefault="00073C24" w:rsidP="007E7952">
            <w:pPr>
              <w:rPr>
                <w:rFonts w:ascii="Times New Roman" w:hAnsi="Times New Roman" w:cs="Times New Roman"/>
                <w:sz w:val="28"/>
                <w:szCs w:val="28"/>
              </w:rPr>
            </w:pPr>
            <w:r w:rsidRPr="00A87398">
              <w:rPr>
                <w:rFonts w:ascii="Times New Roman" w:hAnsi="Times New Roman" w:cs="Times New Roman"/>
                <w:sz w:val="28"/>
                <w:szCs w:val="28"/>
              </w:rPr>
              <w:t>Директор ОГБ</w:t>
            </w:r>
            <w:r w:rsidR="009347CC">
              <w:rPr>
                <w:rFonts w:ascii="Times New Roman" w:hAnsi="Times New Roman" w:cs="Times New Roman"/>
                <w:sz w:val="28"/>
                <w:szCs w:val="28"/>
              </w:rPr>
              <w:t>П</w:t>
            </w:r>
            <w:r w:rsidRPr="00A87398">
              <w:rPr>
                <w:rFonts w:ascii="Times New Roman" w:hAnsi="Times New Roman" w:cs="Times New Roman"/>
                <w:sz w:val="28"/>
                <w:szCs w:val="28"/>
              </w:rPr>
              <w:t>ОУ С</w:t>
            </w:r>
            <w:r w:rsidR="009347CC">
              <w:rPr>
                <w:rFonts w:ascii="Times New Roman" w:hAnsi="Times New Roman" w:cs="Times New Roman"/>
                <w:sz w:val="28"/>
                <w:szCs w:val="28"/>
              </w:rPr>
              <w:t>МТТ</w:t>
            </w:r>
          </w:p>
          <w:p w:rsidR="00073C24" w:rsidRPr="00A87398" w:rsidRDefault="009347CC" w:rsidP="009347CC">
            <w:pPr>
              <w:rPr>
                <w:rFonts w:ascii="Times New Roman" w:hAnsi="Times New Roman" w:cs="Times New Roman"/>
                <w:sz w:val="28"/>
                <w:szCs w:val="28"/>
              </w:rPr>
            </w:pPr>
            <w:r w:rsidRPr="00A87398">
              <w:rPr>
                <w:rFonts w:ascii="Times New Roman" w:hAnsi="Times New Roman" w:cs="Times New Roman"/>
                <w:sz w:val="28"/>
                <w:szCs w:val="28"/>
              </w:rPr>
              <w:t xml:space="preserve"> </w:t>
            </w:r>
            <w:r w:rsidR="00073C24" w:rsidRPr="00A87398">
              <w:rPr>
                <w:rFonts w:ascii="Times New Roman" w:hAnsi="Times New Roman" w:cs="Times New Roman"/>
                <w:sz w:val="28"/>
                <w:szCs w:val="28"/>
              </w:rPr>
              <w:t xml:space="preserve">«  </w:t>
            </w:r>
            <w:r>
              <w:rPr>
                <w:rFonts w:ascii="Times New Roman" w:hAnsi="Times New Roman" w:cs="Times New Roman"/>
                <w:sz w:val="28"/>
                <w:szCs w:val="28"/>
              </w:rPr>
              <w:t>21</w:t>
            </w:r>
            <w:r w:rsidR="00073C24" w:rsidRPr="00A87398">
              <w:rPr>
                <w:rFonts w:ascii="Times New Roman" w:hAnsi="Times New Roman" w:cs="Times New Roman"/>
                <w:sz w:val="28"/>
                <w:szCs w:val="28"/>
              </w:rPr>
              <w:t xml:space="preserve"> »  </w:t>
            </w:r>
            <w:r>
              <w:rPr>
                <w:rFonts w:ascii="Times New Roman" w:hAnsi="Times New Roman" w:cs="Times New Roman"/>
                <w:sz w:val="28"/>
                <w:szCs w:val="28"/>
              </w:rPr>
              <w:t>мая</w:t>
            </w:r>
            <w:r w:rsidR="00073C24" w:rsidRPr="00A87398">
              <w:rPr>
                <w:rFonts w:ascii="Times New Roman" w:hAnsi="Times New Roman" w:cs="Times New Roman"/>
                <w:sz w:val="28"/>
                <w:szCs w:val="28"/>
              </w:rPr>
              <w:t xml:space="preserve">         2015 г</w:t>
            </w:r>
          </w:p>
        </w:tc>
      </w:tr>
    </w:tbl>
    <w:p w:rsidR="001832C2" w:rsidRDefault="001832C2" w:rsidP="007B166F">
      <w:pPr>
        <w:spacing w:after="0" w:line="360" w:lineRule="auto"/>
        <w:jc w:val="both"/>
        <w:rPr>
          <w:rFonts w:ascii="Times New Roman" w:hAnsi="Times New Roman" w:cs="Times New Roman"/>
          <w:b/>
          <w:sz w:val="24"/>
          <w:szCs w:val="24"/>
        </w:rPr>
      </w:pPr>
    </w:p>
    <w:p w:rsidR="007B166F" w:rsidRDefault="007B166F" w:rsidP="007B166F">
      <w:pPr>
        <w:rPr>
          <w:rFonts w:ascii="Times New Roman" w:hAnsi="Times New Roman" w:cs="Times New Roman"/>
          <w:b/>
          <w:sz w:val="28"/>
        </w:rPr>
      </w:pPr>
    </w:p>
    <w:p w:rsidR="00073C24" w:rsidRDefault="00073C24" w:rsidP="007B166F">
      <w:pPr>
        <w:rPr>
          <w:rFonts w:ascii="Times New Roman" w:hAnsi="Times New Roman" w:cs="Times New Roman"/>
          <w:b/>
          <w:sz w:val="28"/>
        </w:rPr>
      </w:pPr>
    </w:p>
    <w:p w:rsidR="00073C24" w:rsidRDefault="00073C24" w:rsidP="007B166F">
      <w:pPr>
        <w:rPr>
          <w:rFonts w:ascii="Times New Roman" w:hAnsi="Times New Roman" w:cs="Times New Roman"/>
          <w:b/>
          <w:sz w:val="28"/>
        </w:rPr>
      </w:pPr>
    </w:p>
    <w:p w:rsidR="00073C24" w:rsidRPr="007B166F" w:rsidRDefault="00073C24" w:rsidP="007B166F">
      <w:pPr>
        <w:rPr>
          <w:rFonts w:ascii="Times New Roman" w:hAnsi="Times New Roman" w:cs="Times New Roman"/>
          <w:sz w:val="28"/>
        </w:rPr>
      </w:pPr>
    </w:p>
    <w:p w:rsidR="007B166F" w:rsidRPr="007B166F" w:rsidRDefault="007B166F" w:rsidP="007B166F">
      <w:pPr>
        <w:ind w:left="5760" w:firstLine="720"/>
        <w:jc w:val="right"/>
        <w:outlineLvl w:val="0"/>
        <w:rPr>
          <w:rFonts w:ascii="Times New Roman" w:hAnsi="Times New Roman" w:cs="Times New Roman"/>
          <w:b/>
          <w:sz w:val="28"/>
        </w:rPr>
      </w:pPr>
    </w:p>
    <w:p w:rsidR="007B166F" w:rsidRPr="007B166F" w:rsidRDefault="007B166F" w:rsidP="007B166F">
      <w:pPr>
        <w:rPr>
          <w:rFonts w:ascii="Times New Roman" w:hAnsi="Times New Roman" w:cs="Times New Roman"/>
        </w:rPr>
      </w:pPr>
    </w:p>
    <w:p w:rsidR="007B166F" w:rsidRPr="007B166F" w:rsidRDefault="007B166F" w:rsidP="007B166F">
      <w:pPr>
        <w:rPr>
          <w:rFonts w:ascii="Times New Roman" w:hAnsi="Times New Roman" w:cs="Times New Roman"/>
        </w:rPr>
      </w:pPr>
    </w:p>
    <w:p w:rsidR="007B166F" w:rsidRPr="00815E4B" w:rsidRDefault="00815E4B" w:rsidP="007B166F">
      <w:pPr>
        <w:pStyle w:val="2"/>
        <w:jc w:val="center"/>
        <w:rPr>
          <w:b/>
          <w:color w:val="auto"/>
          <w:sz w:val="36"/>
          <w:szCs w:val="36"/>
        </w:rPr>
      </w:pPr>
      <w:r w:rsidRPr="00815E4B">
        <w:rPr>
          <w:b/>
          <w:color w:val="auto"/>
          <w:sz w:val="36"/>
          <w:szCs w:val="36"/>
        </w:rPr>
        <w:t>Положение о заочном обучении</w:t>
      </w:r>
    </w:p>
    <w:p w:rsidR="007B166F" w:rsidRPr="00815E4B" w:rsidRDefault="007B166F" w:rsidP="00815E4B">
      <w:pPr>
        <w:pStyle w:val="2"/>
        <w:rPr>
          <w:b/>
          <w:color w:val="auto"/>
          <w:sz w:val="36"/>
          <w:szCs w:val="36"/>
        </w:rPr>
      </w:pPr>
    </w:p>
    <w:p w:rsidR="007B166F" w:rsidRPr="00815E4B" w:rsidRDefault="007B166F" w:rsidP="007B166F">
      <w:pPr>
        <w:rPr>
          <w:rFonts w:ascii="Times New Roman" w:hAnsi="Times New Roman" w:cs="Times New Roman"/>
          <w:sz w:val="36"/>
          <w:szCs w:val="36"/>
        </w:rPr>
      </w:pPr>
    </w:p>
    <w:p w:rsidR="007B166F" w:rsidRPr="007B166F" w:rsidRDefault="007B166F" w:rsidP="007B166F">
      <w:pPr>
        <w:rPr>
          <w:rFonts w:ascii="Times New Roman" w:hAnsi="Times New Roman" w:cs="Times New Roman"/>
          <w:sz w:val="28"/>
        </w:rPr>
      </w:pPr>
    </w:p>
    <w:p w:rsidR="007B166F" w:rsidRPr="007B166F" w:rsidRDefault="007B166F" w:rsidP="007B166F">
      <w:pPr>
        <w:rPr>
          <w:rFonts w:ascii="Times New Roman" w:hAnsi="Times New Roman" w:cs="Times New Roman"/>
          <w:sz w:val="28"/>
        </w:rPr>
      </w:pPr>
    </w:p>
    <w:p w:rsidR="007B166F" w:rsidRPr="007B166F" w:rsidRDefault="007B166F" w:rsidP="007B166F">
      <w:pPr>
        <w:rPr>
          <w:rFonts w:ascii="Times New Roman" w:hAnsi="Times New Roman" w:cs="Times New Roman"/>
          <w:sz w:val="28"/>
        </w:rPr>
      </w:pPr>
    </w:p>
    <w:p w:rsidR="007B166F" w:rsidRPr="007B166F" w:rsidRDefault="007B166F" w:rsidP="007B166F">
      <w:pPr>
        <w:rPr>
          <w:rFonts w:ascii="Times New Roman" w:hAnsi="Times New Roman" w:cs="Times New Roman"/>
        </w:rPr>
      </w:pPr>
    </w:p>
    <w:p w:rsidR="007B166F" w:rsidRPr="007B166F" w:rsidRDefault="007B166F" w:rsidP="007B166F">
      <w:pPr>
        <w:jc w:val="center"/>
        <w:rPr>
          <w:rFonts w:ascii="Times New Roman" w:hAnsi="Times New Roman" w:cs="Times New Roman"/>
        </w:rPr>
      </w:pPr>
    </w:p>
    <w:p w:rsidR="007B166F" w:rsidRPr="007B166F" w:rsidRDefault="007B166F" w:rsidP="007B166F">
      <w:pPr>
        <w:jc w:val="center"/>
        <w:rPr>
          <w:rFonts w:ascii="Times New Roman" w:hAnsi="Times New Roman" w:cs="Times New Roman"/>
        </w:rPr>
      </w:pPr>
    </w:p>
    <w:p w:rsidR="007B166F" w:rsidRPr="007B166F" w:rsidRDefault="007B166F" w:rsidP="007B166F">
      <w:pPr>
        <w:jc w:val="center"/>
        <w:rPr>
          <w:rFonts w:ascii="Times New Roman" w:hAnsi="Times New Roman" w:cs="Times New Roman"/>
        </w:rPr>
      </w:pPr>
    </w:p>
    <w:p w:rsidR="007B166F" w:rsidRPr="007B166F" w:rsidRDefault="007B166F" w:rsidP="007B166F">
      <w:pPr>
        <w:jc w:val="center"/>
        <w:rPr>
          <w:rFonts w:ascii="Times New Roman" w:hAnsi="Times New Roman" w:cs="Times New Roman"/>
        </w:rPr>
      </w:pPr>
    </w:p>
    <w:p w:rsidR="007B166F" w:rsidRPr="007B166F" w:rsidRDefault="007B166F" w:rsidP="007B166F">
      <w:pPr>
        <w:jc w:val="center"/>
        <w:rPr>
          <w:rFonts w:ascii="Times New Roman" w:hAnsi="Times New Roman" w:cs="Times New Roman"/>
        </w:rPr>
      </w:pPr>
    </w:p>
    <w:p w:rsidR="007B166F" w:rsidRDefault="007B166F" w:rsidP="007B166F">
      <w:pPr>
        <w:jc w:val="center"/>
        <w:rPr>
          <w:rFonts w:ascii="Times New Roman" w:hAnsi="Times New Roman" w:cs="Times New Roman"/>
        </w:rPr>
      </w:pPr>
    </w:p>
    <w:p w:rsidR="009347CC" w:rsidRDefault="009347CC" w:rsidP="007B166F">
      <w:pPr>
        <w:jc w:val="center"/>
        <w:rPr>
          <w:rFonts w:ascii="Times New Roman" w:hAnsi="Times New Roman" w:cs="Times New Roman"/>
        </w:rPr>
      </w:pPr>
    </w:p>
    <w:p w:rsidR="009347CC" w:rsidRPr="007B166F" w:rsidRDefault="009347CC" w:rsidP="007B166F">
      <w:pPr>
        <w:jc w:val="center"/>
        <w:rPr>
          <w:rFonts w:ascii="Times New Roman" w:hAnsi="Times New Roman" w:cs="Times New Roman"/>
        </w:rPr>
      </w:pPr>
    </w:p>
    <w:p w:rsidR="007B166F" w:rsidRDefault="007B166F" w:rsidP="007B166F">
      <w:pPr>
        <w:jc w:val="center"/>
        <w:rPr>
          <w:rFonts w:ascii="Times New Roman" w:hAnsi="Times New Roman" w:cs="Times New Roman"/>
        </w:rPr>
      </w:pPr>
    </w:p>
    <w:p w:rsidR="007B166F" w:rsidRPr="00073C24" w:rsidRDefault="00073C24" w:rsidP="00073C24">
      <w:pPr>
        <w:jc w:val="center"/>
        <w:rPr>
          <w:rFonts w:ascii="Times New Roman" w:hAnsi="Times New Roman" w:cs="Times New Roman"/>
          <w:b/>
          <w:sz w:val="28"/>
          <w:szCs w:val="28"/>
        </w:rPr>
      </w:pPr>
      <w:r w:rsidRPr="00A87398">
        <w:rPr>
          <w:rFonts w:ascii="Times New Roman" w:hAnsi="Times New Roman" w:cs="Times New Roman"/>
          <w:b/>
          <w:sz w:val="28"/>
          <w:szCs w:val="28"/>
        </w:rPr>
        <w:t>Старая Майна 2015г.</w:t>
      </w:r>
    </w:p>
    <w:p w:rsidR="007B166F" w:rsidRPr="00073C24" w:rsidRDefault="007B166F" w:rsidP="009C5917">
      <w:pPr>
        <w:spacing w:after="0"/>
        <w:jc w:val="center"/>
        <w:rPr>
          <w:rFonts w:ascii="Times New Roman" w:hAnsi="Times New Roman" w:cs="Times New Roman"/>
          <w:b/>
          <w:sz w:val="28"/>
          <w:szCs w:val="28"/>
        </w:rPr>
      </w:pPr>
      <w:r w:rsidRPr="00073C24">
        <w:rPr>
          <w:rFonts w:ascii="Times New Roman" w:hAnsi="Times New Roman" w:cs="Times New Roman"/>
          <w:b/>
          <w:sz w:val="28"/>
          <w:szCs w:val="28"/>
        </w:rPr>
        <w:lastRenderedPageBreak/>
        <w:t>Положение о заочном отделении</w:t>
      </w:r>
    </w:p>
    <w:p w:rsidR="00077BC5" w:rsidRPr="00073C24" w:rsidRDefault="00077BC5" w:rsidP="009C5917">
      <w:pPr>
        <w:spacing w:after="0"/>
        <w:jc w:val="both"/>
        <w:rPr>
          <w:rFonts w:ascii="Times New Roman" w:hAnsi="Times New Roman" w:cs="Times New Roman"/>
          <w:sz w:val="28"/>
          <w:szCs w:val="28"/>
        </w:rPr>
      </w:pPr>
    </w:p>
    <w:p w:rsidR="00077BC5" w:rsidRPr="00073C24" w:rsidRDefault="00077BC5" w:rsidP="009C5917">
      <w:pPr>
        <w:pStyle w:val="a6"/>
        <w:numPr>
          <w:ilvl w:val="0"/>
          <w:numId w:val="2"/>
        </w:numPr>
        <w:spacing w:after="0"/>
        <w:jc w:val="center"/>
        <w:rPr>
          <w:rFonts w:ascii="Times New Roman" w:hAnsi="Times New Roman" w:cs="Times New Roman"/>
          <w:b/>
          <w:sz w:val="28"/>
          <w:szCs w:val="28"/>
          <w:u w:val="single"/>
        </w:rPr>
      </w:pPr>
      <w:r w:rsidRPr="00073C24">
        <w:rPr>
          <w:rFonts w:ascii="Times New Roman" w:hAnsi="Times New Roman" w:cs="Times New Roman"/>
          <w:b/>
          <w:sz w:val="28"/>
          <w:szCs w:val="28"/>
          <w:u w:val="single"/>
        </w:rPr>
        <w:t>Общие положения</w:t>
      </w:r>
    </w:p>
    <w:p w:rsidR="00077BC5" w:rsidRPr="00073C24" w:rsidRDefault="00077BC5" w:rsidP="009C5917">
      <w:pPr>
        <w:pStyle w:val="a6"/>
        <w:numPr>
          <w:ilvl w:val="1"/>
          <w:numId w:val="2"/>
        </w:numPr>
        <w:spacing w:after="0"/>
        <w:ind w:left="0" w:firstLine="567"/>
        <w:jc w:val="both"/>
        <w:rPr>
          <w:rFonts w:ascii="Times New Roman" w:hAnsi="Times New Roman" w:cs="Times New Roman"/>
          <w:sz w:val="28"/>
          <w:szCs w:val="28"/>
        </w:rPr>
      </w:pPr>
      <w:r w:rsidRPr="00073C24">
        <w:rPr>
          <w:rFonts w:ascii="Times New Roman" w:hAnsi="Times New Roman" w:cs="Times New Roman"/>
          <w:sz w:val="28"/>
          <w:szCs w:val="28"/>
        </w:rPr>
        <w:t>Порядок организации и осуществления образовательной деятельности по заочной форме обучения разработан на основе документов:</w:t>
      </w:r>
    </w:p>
    <w:p w:rsidR="00077BC5" w:rsidRPr="00073C24" w:rsidRDefault="00077BC5" w:rsidP="009C5917">
      <w:pPr>
        <w:pStyle w:val="a6"/>
        <w:numPr>
          <w:ilvl w:val="0"/>
          <w:numId w:val="3"/>
        </w:numPr>
        <w:spacing w:after="0"/>
        <w:rPr>
          <w:rFonts w:ascii="Times New Roman" w:hAnsi="Times New Roman" w:cs="Times New Roman"/>
          <w:sz w:val="28"/>
          <w:szCs w:val="28"/>
        </w:rPr>
      </w:pPr>
      <w:r w:rsidRPr="00073C24">
        <w:rPr>
          <w:rFonts w:ascii="Times New Roman" w:hAnsi="Times New Roman" w:cs="Times New Roman"/>
          <w:sz w:val="28"/>
          <w:szCs w:val="28"/>
        </w:rPr>
        <w:t>Федеральный закон Российской Федерации от 29.12.12 г. №273-ФЗ «Об образовании в Российской Федерации» (в редакции федеральных законов от 07.05.2013 г. №99 – ФЗ от 23.07.2013 г. №203 – ФЗ)</w:t>
      </w:r>
      <w:r w:rsidR="003E1EFD" w:rsidRPr="00073C24">
        <w:rPr>
          <w:rFonts w:ascii="Times New Roman" w:hAnsi="Times New Roman" w:cs="Times New Roman"/>
          <w:sz w:val="28"/>
          <w:szCs w:val="28"/>
        </w:rPr>
        <w:t>;</w:t>
      </w:r>
    </w:p>
    <w:p w:rsidR="00337E0B" w:rsidRPr="00073C24" w:rsidRDefault="00337E0B" w:rsidP="009C5917">
      <w:pPr>
        <w:pStyle w:val="a6"/>
        <w:numPr>
          <w:ilvl w:val="0"/>
          <w:numId w:val="3"/>
        </w:numPr>
        <w:spacing w:after="0"/>
        <w:jc w:val="both"/>
        <w:rPr>
          <w:rFonts w:ascii="Times New Roman" w:hAnsi="Times New Roman" w:cs="Times New Roman"/>
          <w:sz w:val="28"/>
          <w:szCs w:val="28"/>
        </w:rPr>
      </w:pPr>
      <w:r w:rsidRPr="00073C24">
        <w:rPr>
          <w:rFonts w:ascii="Times New Roman" w:hAnsi="Times New Roman" w:cs="Times New Roman"/>
          <w:sz w:val="28"/>
          <w:szCs w:val="28"/>
        </w:rPr>
        <w:t xml:space="preserve">Федеральный государственный образовательный стандарт среднего специального образования (ФГОС СПО) в части совокупности требований при реализации основных профессиональных образовательных программ по соответствующим специальностям является единым и обязательным для всех форм обучения, в том числе и заочной формы; </w:t>
      </w:r>
    </w:p>
    <w:p w:rsidR="00077BC5" w:rsidRPr="00073C24" w:rsidRDefault="00077BC5" w:rsidP="009C5917">
      <w:pPr>
        <w:pStyle w:val="a6"/>
        <w:numPr>
          <w:ilvl w:val="0"/>
          <w:numId w:val="3"/>
        </w:numPr>
        <w:spacing w:after="0"/>
        <w:jc w:val="both"/>
        <w:rPr>
          <w:rFonts w:ascii="Times New Roman" w:hAnsi="Times New Roman" w:cs="Times New Roman"/>
          <w:sz w:val="28"/>
          <w:szCs w:val="28"/>
        </w:rPr>
      </w:pPr>
      <w:r w:rsidRPr="00073C24">
        <w:rPr>
          <w:rFonts w:ascii="Times New Roman" w:hAnsi="Times New Roman" w:cs="Times New Roman"/>
          <w:sz w:val="28"/>
          <w:szCs w:val="28"/>
        </w:rPr>
        <w:t>Приказ Министерства образования и науки РФ от 14.06.2013 г.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337E0B" w:rsidRPr="00073C24" w:rsidRDefault="00337E0B" w:rsidP="009C5917">
      <w:pPr>
        <w:pStyle w:val="a6"/>
        <w:numPr>
          <w:ilvl w:val="0"/>
          <w:numId w:val="3"/>
        </w:numPr>
        <w:spacing w:after="0"/>
        <w:jc w:val="both"/>
        <w:rPr>
          <w:rFonts w:ascii="Times New Roman" w:hAnsi="Times New Roman" w:cs="Times New Roman"/>
          <w:sz w:val="28"/>
          <w:szCs w:val="28"/>
        </w:rPr>
      </w:pPr>
      <w:r w:rsidRPr="00073C24">
        <w:rPr>
          <w:rFonts w:ascii="Times New Roman" w:hAnsi="Times New Roman" w:cs="Times New Roman"/>
          <w:sz w:val="28"/>
          <w:szCs w:val="28"/>
        </w:rPr>
        <w:t xml:space="preserve">Положения о практике; </w:t>
      </w:r>
    </w:p>
    <w:p w:rsidR="00077BC5" w:rsidRPr="00073C24" w:rsidRDefault="00077BC5" w:rsidP="009C5917">
      <w:pPr>
        <w:pStyle w:val="a6"/>
        <w:spacing w:after="0"/>
        <w:ind w:left="0" w:firstLine="567"/>
        <w:jc w:val="both"/>
        <w:rPr>
          <w:rFonts w:ascii="Times New Roman" w:hAnsi="Times New Roman" w:cs="Times New Roman"/>
          <w:sz w:val="28"/>
          <w:szCs w:val="28"/>
        </w:rPr>
      </w:pPr>
      <w:r w:rsidRPr="00073C24">
        <w:rPr>
          <w:rFonts w:ascii="Times New Roman" w:hAnsi="Times New Roman" w:cs="Times New Roman"/>
          <w:b/>
          <w:sz w:val="28"/>
          <w:szCs w:val="28"/>
        </w:rPr>
        <w:t>1.2.</w:t>
      </w:r>
      <w:r w:rsidRPr="00073C24">
        <w:rPr>
          <w:rFonts w:ascii="Times New Roman" w:hAnsi="Times New Roman" w:cs="Times New Roman"/>
          <w:sz w:val="28"/>
          <w:szCs w:val="28"/>
        </w:rPr>
        <w:t xml:space="preserve"> Настоящий Порядок регламентирует прием граждан РФ в государ</w:t>
      </w:r>
      <w:r w:rsidR="00337E0B" w:rsidRPr="00073C24">
        <w:rPr>
          <w:rFonts w:ascii="Times New Roman" w:hAnsi="Times New Roman" w:cs="Times New Roman"/>
          <w:sz w:val="28"/>
          <w:szCs w:val="28"/>
        </w:rPr>
        <w:t>ственную образовательнуюорганизацию</w:t>
      </w:r>
      <w:r w:rsidRPr="00073C24">
        <w:rPr>
          <w:rFonts w:ascii="Times New Roman" w:hAnsi="Times New Roman" w:cs="Times New Roman"/>
          <w:sz w:val="28"/>
          <w:szCs w:val="28"/>
        </w:rPr>
        <w:t xml:space="preserve"> среднего профессионального образования </w:t>
      </w:r>
      <w:r w:rsidR="00815E4B">
        <w:rPr>
          <w:rFonts w:ascii="Times New Roman" w:hAnsi="Times New Roman" w:cs="Times New Roman"/>
          <w:sz w:val="28"/>
          <w:szCs w:val="28"/>
        </w:rPr>
        <w:t xml:space="preserve">технологический техникум в р.п. Старая Майна </w:t>
      </w:r>
      <w:r w:rsidRPr="00073C24">
        <w:rPr>
          <w:rFonts w:ascii="Times New Roman" w:hAnsi="Times New Roman" w:cs="Times New Roman"/>
          <w:sz w:val="28"/>
          <w:szCs w:val="28"/>
        </w:rPr>
        <w:t>на заочную форму обучения по основным профессиональным образовательным программам среднего профессионального образования по договорам с оплатой стоимости обучения</w:t>
      </w:r>
      <w:r w:rsidR="00337E0B" w:rsidRPr="00073C24">
        <w:rPr>
          <w:rFonts w:ascii="Times New Roman" w:hAnsi="Times New Roman" w:cs="Times New Roman"/>
          <w:sz w:val="28"/>
          <w:szCs w:val="28"/>
        </w:rPr>
        <w:t>.</w:t>
      </w:r>
    </w:p>
    <w:p w:rsidR="001832C2" w:rsidRPr="00073C24" w:rsidRDefault="00815E4B" w:rsidP="009C5917">
      <w:pPr>
        <w:spacing w:after="0"/>
        <w:ind w:firstLine="567"/>
        <w:jc w:val="both"/>
        <w:rPr>
          <w:rFonts w:ascii="Times New Roman" w:hAnsi="Times New Roman" w:cs="Times New Roman"/>
          <w:sz w:val="28"/>
          <w:szCs w:val="28"/>
        </w:rPr>
      </w:pPr>
      <w:r>
        <w:rPr>
          <w:rFonts w:ascii="Times New Roman" w:hAnsi="Times New Roman" w:cs="Times New Roman"/>
          <w:b/>
          <w:sz w:val="28"/>
          <w:szCs w:val="28"/>
        </w:rPr>
        <w:t>1.3</w:t>
      </w:r>
      <w:r w:rsidR="00077BC5" w:rsidRPr="00073C24">
        <w:rPr>
          <w:rFonts w:ascii="Times New Roman" w:hAnsi="Times New Roman" w:cs="Times New Roman"/>
          <w:b/>
          <w:sz w:val="28"/>
          <w:szCs w:val="28"/>
        </w:rPr>
        <w:t>.</w:t>
      </w:r>
      <w:r w:rsidR="00077BC5" w:rsidRPr="00073C24">
        <w:rPr>
          <w:rFonts w:ascii="Times New Roman" w:hAnsi="Times New Roman" w:cs="Times New Roman"/>
          <w:sz w:val="28"/>
          <w:szCs w:val="28"/>
        </w:rPr>
        <w:t xml:space="preserve">  Начало учебного года по заочной форме обучения</w:t>
      </w:r>
      <w:r w:rsidR="00946382" w:rsidRPr="00073C24">
        <w:rPr>
          <w:rFonts w:ascii="Times New Roman" w:hAnsi="Times New Roman" w:cs="Times New Roman"/>
          <w:sz w:val="28"/>
          <w:szCs w:val="28"/>
        </w:rPr>
        <w:t xml:space="preserve"> устанавливается образовательнойорганизацией</w:t>
      </w:r>
      <w:r w:rsidR="00F11286" w:rsidRPr="00073C24">
        <w:rPr>
          <w:rFonts w:ascii="Times New Roman" w:hAnsi="Times New Roman" w:cs="Times New Roman"/>
          <w:sz w:val="28"/>
          <w:szCs w:val="28"/>
        </w:rPr>
        <w:t>.</w:t>
      </w:r>
      <w:r w:rsidR="00073E3B" w:rsidRPr="00073C24">
        <w:rPr>
          <w:rFonts w:ascii="Times New Roman" w:hAnsi="Times New Roman" w:cs="Times New Roman"/>
          <w:sz w:val="28"/>
          <w:szCs w:val="28"/>
        </w:rPr>
        <w:t xml:space="preserve">Срок начала учебного года может переноситься для обучающихся по заочной </w:t>
      </w:r>
    </w:p>
    <w:p w:rsidR="001832C2" w:rsidRPr="00073C24" w:rsidRDefault="001832C2" w:rsidP="009C5917">
      <w:pPr>
        <w:spacing w:after="0"/>
        <w:ind w:firstLine="567"/>
        <w:jc w:val="both"/>
        <w:rPr>
          <w:rFonts w:ascii="Times New Roman" w:hAnsi="Times New Roman" w:cs="Times New Roman"/>
          <w:sz w:val="28"/>
          <w:szCs w:val="28"/>
        </w:rPr>
      </w:pPr>
    </w:p>
    <w:p w:rsidR="00F11286" w:rsidRPr="00073C24" w:rsidRDefault="00073E3B" w:rsidP="009C5917">
      <w:pPr>
        <w:spacing w:after="0"/>
        <w:ind w:firstLine="567"/>
        <w:jc w:val="both"/>
        <w:rPr>
          <w:rFonts w:ascii="Times New Roman" w:hAnsi="Times New Roman" w:cs="Times New Roman"/>
          <w:sz w:val="28"/>
          <w:szCs w:val="28"/>
        </w:rPr>
      </w:pPr>
      <w:r w:rsidRPr="00073C24">
        <w:rPr>
          <w:rFonts w:ascii="Times New Roman" w:hAnsi="Times New Roman" w:cs="Times New Roman"/>
          <w:sz w:val="28"/>
          <w:szCs w:val="28"/>
        </w:rPr>
        <w:t>форме обучения не более чем на три месяца.</w:t>
      </w:r>
      <w:r w:rsidR="00F11286" w:rsidRPr="00073C24">
        <w:rPr>
          <w:rFonts w:ascii="Times New Roman" w:hAnsi="Times New Roman" w:cs="Times New Roman"/>
          <w:sz w:val="28"/>
          <w:szCs w:val="28"/>
        </w:rPr>
        <w:t xml:space="preserve"> О</w:t>
      </w:r>
      <w:r w:rsidR="00077BC5" w:rsidRPr="00073C24">
        <w:rPr>
          <w:rFonts w:ascii="Times New Roman" w:hAnsi="Times New Roman" w:cs="Times New Roman"/>
          <w:sz w:val="28"/>
          <w:szCs w:val="28"/>
        </w:rPr>
        <w:t>кончание учебного года определяется учебным планом по специальности для заочной формы обучения.</w:t>
      </w:r>
    </w:p>
    <w:p w:rsidR="00077BC5" w:rsidRPr="00073C24" w:rsidRDefault="00815E4B" w:rsidP="009C5917">
      <w:pPr>
        <w:spacing w:after="0"/>
        <w:ind w:firstLine="567"/>
        <w:jc w:val="both"/>
        <w:rPr>
          <w:rFonts w:ascii="Times New Roman" w:hAnsi="Times New Roman" w:cs="Times New Roman"/>
          <w:sz w:val="28"/>
          <w:szCs w:val="28"/>
        </w:rPr>
      </w:pPr>
      <w:r>
        <w:rPr>
          <w:rFonts w:ascii="Times New Roman" w:hAnsi="Times New Roman" w:cs="Times New Roman"/>
          <w:b/>
          <w:sz w:val="28"/>
          <w:szCs w:val="28"/>
        </w:rPr>
        <w:t>1.4</w:t>
      </w:r>
      <w:r w:rsidR="00077BC5" w:rsidRPr="00073C24">
        <w:rPr>
          <w:rFonts w:ascii="Times New Roman" w:hAnsi="Times New Roman" w:cs="Times New Roman"/>
          <w:b/>
          <w:sz w:val="28"/>
          <w:szCs w:val="28"/>
        </w:rPr>
        <w:t>.</w:t>
      </w:r>
      <w:r w:rsidR="00077BC5" w:rsidRPr="00073C24">
        <w:rPr>
          <w:rFonts w:ascii="Times New Roman" w:hAnsi="Times New Roman" w:cs="Times New Roman"/>
          <w:sz w:val="28"/>
          <w:szCs w:val="28"/>
        </w:rPr>
        <w:t xml:space="preserve"> Организация образовательной деятельности регламентируется учебным планом заочной формы обучения, который самостоятельно разрабатывается образовательн</w:t>
      </w:r>
      <w:r w:rsidR="00337E0B" w:rsidRPr="00073C24">
        <w:rPr>
          <w:rFonts w:ascii="Times New Roman" w:hAnsi="Times New Roman" w:cs="Times New Roman"/>
          <w:sz w:val="28"/>
          <w:szCs w:val="28"/>
        </w:rPr>
        <w:t>ой  организацией</w:t>
      </w:r>
      <w:r w:rsidR="00077BC5" w:rsidRPr="00073C24">
        <w:rPr>
          <w:rFonts w:ascii="Times New Roman" w:hAnsi="Times New Roman" w:cs="Times New Roman"/>
          <w:sz w:val="28"/>
          <w:szCs w:val="28"/>
        </w:rPr>
        <w:t xml:space="preserve"> на основе ФГОС СПО и учебного плана очной формы обучения.</w:t>
      </w:r>
    </w:p>
    <w:p w:rsidR="00077BC5" w:rsidRPr="00073C24" w:rsidRDefault="00077BC5" w:rsidP="009C5917">
      <w:pPr>
        <w:pStyle w:val="a6"/>
        <w:spacing w:after="0"/>
        <w:ind w:left="0"/>
        <w:jc w:val="both"/>
        <w:rPr>
          <w:rFonts w:ascii="Times New Roman" w:hAnsi="Times New Roman" w:cs="Times New Roman"/>
          <w:sz w:val="28"/>
          <w:szCs w:val="28"/>
        </w:rPr>
      </w:pPr>
    </w:p>
    <w:p w:rsidR="00077BC5" w:rsidRPr="00073C24" w:rsidRDefault="00077BC5" w:rsidP="009C5917">
      <w:pPr>
        <w:pStyle w:val="a6"/>
        <w:spacing w:after="0"/>
        <w:ind w:left="0"/>
        <w:jc w:val="both"/>
        <w:rPr>
          <w:rFonts w:ascii="Times New Roman" w:hAnsi="Times New Roman" w:cs="Times New Roman"/>
          <w:sz w:val="28"/>
          <w:szCs w:val="28"/>
        </w:rPr>
      </w:pPr>
    </w:p>
    <w:p w:rsidR="00077BC5" w:rsidRPr="00073C24" w:rsidRDefault="00077BC5" w:rsidP="009C5917">
      <w:pPr>
        <w:pStyle w:val="a6"/>
        <w:numPr>
          <w:ilvl w:val="0"/>
          <w:numId w:val="2"/>
        </w:numPr>
        <w:spacing w:after="0"/>
        <w:jc w:val="center"/>
        <w:rPr>
          <w:rFonts w:ascii="Times New Roman" w:hAnsi="Times New Roman" w:cs="Times New Roman"/>
          <w:b/>
          <w:sz w:val="28"/>
          <w:szCs w:val="28"/>
          <w:u w:val="single"/>
        </w:rPr>
      </w:pPr>
      <w:r w:rsidRPr="00073C24">
        <w:rPr>
          <w:rFonts w:ascii="Times New Roman" w:hAnsi="Times New Roman" w:cs="Times New Roman"/>
          <w:b/>
          <w:sz w:val="28"/>
          <w:szCs w:val="28"/>
          <w:u w:val="single"/>
        </w:rPr>
        <w:t>Порядок приема документов на заочную форму обучения</w:t>
      </w:r>
    </w:p>
    <w:p w:rsidR="00F11286" w:rsidRPr="00073C24" w:rsidRDefault="00F11286" w:rsidP="009C5917">
      <w:pPr>
        <w:pStyle w:val="a6"/>
        <w:numPr>
          <w:ilvl w:val="1"/>
          <w:numId w:val="2"/>
        </w:numPr>
        <w:ind w:left="0" w:firstLine="709"/>
        <w:jc w:val="both"/>
        <w:rPr>
          <w:rFonts w:ascii="Times New Roman" w:hAnsi="Times New Roman" w:cs="Times New Roman"/>
          <w:sz w:val="28"/>
          <w:szCs w:val="28"/>
        </w:rPr>
      </w:pPr>
      <w:r w:rsidRPr="00073C24">
        <w:rPr>
          <w:rFonts w:ascii="Times New Roman" w:hAnsi="Times New Roman" w:cs="Times New Roman"/>
          <w:sz w:val="28"/>
          <w:szCs w:val="28"/>
        </w:rPr>
        <w:t>Прием граждан на обучение в техникум по образовательным программам на заочную форму обучения производится по личным заявлениям с предъявлением документов, закрепленных в Правилах приема, включая документы, определенные законодательством Российской Федерации и Ульяновской области, для установления соответствующих льгот обучающимся.</w:t>
      </w:r>
    </w:p>
    <w:p w:rsidR="00077BC5" w:rsidRPr="009347CC" w:rsidRDefault="00077BC5" w:rsidP="009C5917">
      <w:pPr>
        <w:pStyle w:val="a6"/>
        <w:numPr>
          <w:ilvl w:val="1"/>
          <w:numId w:val="2"/>
        </w:numPr>
        <w:spacing w:after="0"/>
        <w:ind w:left="0" w:firstLine="567"/>
        <w:jc w:val="both"/>
        <w:rPr>
          <w:rFonts w:ascii="Times New Roman" w:hAnsi="Times New Roman" w:cs="Times New Roman"/>
          <w:sz w:val="28"/>
          <w:szCs w:val="28"/>
        </w:rPr>
      </w:pPr>
      <w:r w:rsidRPr="009347CC">
        <w:rPr>
          <w:rFonts w:ascii="Times New Roman" w:hAnsi="Times New Roman" w:cs="Times New Roman"/>
          <w:sz w:val="28"/>
          <w:szCs w:val="28"/>
        </w:rPr>
        <w:lastRenderedPageBreak/>
        <w:t xml:space="preserve">Прием в </w:t>
      </w:r>
      <w:r w:rsidR="00F11286" w:rsidRPr="009347CC">
        <w:rPr>
          <w:rFonts w:ascii="Times New Roman" w:hAnsi="Times New Roman" w:cs="Times New Roman"/>
          <w:sz w:val="28"/>
          <w:szCs w:val="28"/>
        </w:rPr>
        <w:t>техникум</w:t>
      </w:r>
      <w:r w:rsidRPr="009347CC">
        <w:rPr>
          <w:rFonts w:ascii="Times New Roman" w:hAnsi="Times New Roman" w:cs="Times New Roman"/>
          <w:sz w:val="28"/>
          <w:szCs w:val="28"/>
        </w:rPr>
        <w:t xml:space="preserve"> на заочную форму </w:t>
      </w:r>
      <w:proofErr w:type="gramStart"/>
      <w:r w:rsidRPr="009347CC">
        <w:rPr>
          <w:rFonts w:ascii="Times New Roman" w:hAnsi="Times New Roman" w:cs="Times New Roman"/>
          <w:sz w:val="28"/>
          <w:szCs w:val="28"/>
        </w:rPr>
        <w:t>обучения по</w:t>
      </w:r>
      <w:proofErr w:type="gramEnd"/>
      <w:r w:rsidRPr="009347CC">
        <w:rPr>
          <w:rFonts w:ascii="Times New Roman" w:hAnsi="Times New Roman" w:cs="Times New Roman"/>
          <w:sz w:val="28"/>
          <w:szCs w:val="28"/>
        </w:rPr>
        <w:t xml:space="preserve"> образовательным программам среднего профессионального образования осуществляется на основе правил приема в</w:t>
      </w:r>
      <w:r w:rsidR="00F11286" w:rsidRPr="009347CC">
        <w:rPr>
          <w:rFonts w:ascii="Times New Roman" w:hAnsi="Times New Roman" w:cs="Times New Roman"/>
          <w:sz w:val="28"/>
          <w:szCs w:val="28"/>
        </w:rPr>
        <w:t xml:space="preserve"> О</w:t>
      </w:r>
      <w:r w:rsidRPr="009347CC">
        <w:rPr>
          <w:rFonts w:ascii="Times New Roman" w:hAnsi="Times New Roman" w:cs="Times New Roman"/>
          <w:sz w:val="28"/>
          <w:szCs w:val="28"/>
        </w:rPr>
        <w:t>Г</w:t>
      </w:r>
      <w:r w:rsidR="00F11286" w:rsidRPr="009347CC">
        <w:rPr>
          <w:rFonts w:ascii="Times New Roman" w:hAnsi="Times New Roman" w:cs="Times New Roman"/>
          <w:sz w:val="28"/>
          <w:szCs w:val="28"/>
        </w:rPr>
        <w:t>Б</w:t>
      </w:r>
      <w:r w:rsidR="009347CC" w:rsidRPr="009347CC">
        <w:rPr>
          <w:rFonts w:ascii="Times New Roman" w:hAnsi="Times New Roman" w:cs="Times New Roman"/>
          <w:sz w:val="28"/>
          <w:szCs w:val="28"/>
        </w:rPr>
        <w:t>П</w:t>
      </w:r>
      <w:r w:rsidRPr="009347CC">
        <w:rPr>
          <w:rFonts w:ascii="Times New Roman" w:hAnsi="Times New Roman" w:cs="Times New Roman"/>
          <w:sz w:val="28"/>
          <w:szCs w:val="28"/>
        </w:rPr>
        <w:t>О</w:t>
      </w:r>
      <w:r w:rsidR="00815E4B" w:rsidRPr="009347CC">
        <w:rPr>
          <w:rFonts w:ascii="Times New Roman" w:hAnsi="Times New Roman" w:cs="Times New Roman"/>
          <w:sz w:val="28"/>
          <w:szCs w:val="28"/>
        </w:rPr>
        <w:t>У</w:t>
      </w:r>
      <w:r w:rsidRPr="009347CC">
        <w:rPr>
          <w:rFonts w:ascii="Times New Roman" w:hAnsi="Times New Roman" w:cs="Times New Roman"/>
          <w:sz w:val="28"/>
          <w:szCs w:val="28"/>
        </w:rPr>
        <w:t xml:space="preserve"> С</w:t>
      </w:r>
      <w:r w:rsidR="009347CC" w:rsidRPr="009347CC">
        <w:rPr>
          <w:rFonts w:ascii="Times New Roman" w:hAnsi="Times New Roman" w:cs="Times New Roman"/>
          <w:sz w:val="28"/>
          <w:szCs w:val="28"/>
        </w:rPr>
        <w:t>МТТ</w:t>
      </w:r>
      <w:r w:rsidR="009347CC">
        <w:rPr>
          <w:rFonts w:ascii="Times New Roman" w:hAnsi="Times New Roman" w:cs="Times New Roman"/>
          <w:sz w:val="28"/>
          <w:szCs w:val="28"/>
        </w:rPr>
        <w:t>.</w:t>
      </w:r>
    </w:p>
    <w:p w:rsidR="00077BC5" w:rsidRPr="00073C24" w:rsidRDefault="00077BC5" w:rsidP="009C5917">
      <w:pPr>
        <w:pStyle w:val="a6"/>
        <w:numPr>
          <w:ilvl w:val="0"/>
          <w:numId w:val="2"/>
        </w:numPr>
        <w:spacing w:after="0"/>
        <w:ind w:left="0" w:firstLine="0"/>
        <w:jc w:val="center"/>
        <w:rPr>
          <w:rFonts w:ascii="Times New Roman" w:hAnsi="Times New Roman" w:cs="Times New Roman"/>
          <w:b/>
          <w:sz w:val="28"/>
          <w:szCs w:val="28"/>
          <w:u w:val="single"/>
        </w:rPr>
      </w:pPr>
      <w:r w:rsidRPr="00073C24">
        <w:rPr>
          <w:rFonts w:ascii="Times New Roman" w:hAnsi="Times New Roman" w:cs="Times New Roman"/>
          <w:b/>
          <w:sz w:val="28"/>
          <w:szCs w:val="28"/>
          <w:u w:val="single"/>
        </w:rPr>
        <w:t>Организация учебного процесса</w:t>
      </w:r>
    </w:p>
    <w:p w:rsidR="00836149" w:rsidRPr="00073C24" w:rsidRDefault="00836149" w:rsidP="009C5917">
      <w:pPr>
        <w:pStyle w:val="a5"/>
        <w:spacing w:before="0" w:beforeAutospacing="0" w:after="0" w:afterAutospacing="0" w:line="276" w:lineRule="auto"/>
        <w:ind w:left="720"/>
        <w:jc w:val="both"/>
        <w:rPr>
          <w:sz w:val="28"/>
          <w:szCs w:val="28"/>
        </w:rPr>
      </w:pPr>
    </w:p>
    <w:p w:rsidR="00836149" w:rsidRPr="00073C24" w:rsidRDefault="00836149" w:rsidP="009C5917">
      <w:pPr>
        <w:pStyle w:val="a5"/>
        <w:numPr>
          <w:ilvl w:val="1"/>
          <w:numId w:val="2"/>
        </w:numPr>
        <w:spacing w:before="0" w:beforeAutospacing="0" w:after="0" w:afterAutospacing="0" w:line="276" w:lineRule="auto"/>
        <w:ind w:left="0" w:firstLine="567"/>
        <w:jc w:val="both"/>
        <w:rPr>
          <w:spacing w:val="-8"/>
          <w:sz w:val="28"/>
          <w:szCs w:val="28"/>
        </w:rPr>
      </w:pPr>
      <w:r w:rsidRPr="00073C24">
        <w:rPr>
          <w:spacing w:val="-8"/>
          <w:sz w:val="28"/>
          <w:szCs w:val="28"/>
        </w:rPr>
        <w:t>Обучение в техникуме, по заочной форме осуществляется с учетом потребностей, возможностей личности и в зависимости от объема обязательных занятий педагогического работника.</w:t>
      </w:r>
    </w:p>
    <w:p w:rsidR="00836149" w:rsidRPr="00073C24" w:rsidRDefault="00836149" w:rsidP="009C5917">
      <w:pPr>
        <w:pStyle w:val="a5"/>
        <w:numPr>
          <w:ilvl w:val="1"/>
          <w:numId w:val="2"/>
        </w:numPr>
        <w:spacing w:before="0" w:beforeAutospacing="0" w:after="0" w:afterAutospacing="0" w:line="276" w:lineRule="auto"/>
        <w:ind w:left="0" w:firstLine="567"/>
        <w:jc w:val="both"/>
        <w:rPr>
          <w:spacing w:val="-8"/>
          <w:sz w:val="28"/>
          <w:szCs w:val="28"/>
        </w:rPr>
      </w:pPr>
      <w:r w:rsidRPr="00073C24">
        <w:rPr>
          <w:sz w:val="28"/>
          <w:szCs w:val="28"/>
        </w:rPr>
        <w:t>Допускается сочетание различных форм обучения.</w:t>
      </w:r>
    </w:p>
    <w:p w:rsidR="00836149" w:rsidRPr="00073C24" w:rsidRDefault="00836149" w:rsidP="009C5917">
      <w:pPr>
        <w:pStyle w:val="a5"/>
        <w:numPr>
          <w:ilvl w:val="1"/>
          <w:numId w:val="2"/>
        </w:numPr>
        <w:spacing w:before="0" w:beforeAutospacing="0" w:after="0" w:afterAutospacing="0" w:line="276" w:lineRule="auto"/>
        <w:ind w:left="0" w:firstLine="567"/>
        <w:jc w:val="both"/>
        <w:rPr>
          <w:spacing w:val="-8"/>
          <w:sz w:val="28"/>
          <w:szCs w:val="28"/>
        </w:rPr>
      </w:pPr>
      <w:r w:rsidRPr="00073C24">
        <w:rPr>
          <w:sz w:val="28"/>
          <w:szCs w:val="28"/>
        </w:rPr>
        <w:t>Обучение в форме семейного образования и самообразования осуществляется с правом последующего прохождения в соот</w:t>
      </w:r>
      <w:r w:rsidR="0029126E" w:rsidRPr="00073C24">
        <w:rPr>
          <w:sz w:val="28"/>
          <w:szCs w:val="28"/>
        </w:rPr>
        <w:t>ветствии с частью 3 статьи 34</w:t>
      </w:r>
      <w:r w:rsidRPr="00073C24">
        <w:rPr>
          <w:sz w:val="28"/>
          <w:szCs w:val="28"/>
        </w:rPr>
        <w:t xml:space="preserve"> Федерального закона «Об образовании» промежуточной и государственной итоговой аттестации в техникуме.</w:t>
      </w:r>
    </w:p>
    <w:p w:rsidR="00077BC5" w:rsidRPr="00073C24" w:rsidRDefault="00077BC5" w:rsidP="009C5917">
      <w:pPr>
        <w:pStyle w:val="a6"/>
        <w:numPr>
          <w:ilvl w:val="1"/>
          <w:numId w:val="2"/>
        </w:numPr>
        <w:spacing w:after="0"/>
        <w:ind w:left="0" w:firstLine="567"/>
        <w:jc w:val="both"/>
        <w:rPr>
          <w:rFonts w:ascii="Times New Roman" w:hAnsi="Times New Roman" w:cs="Times New Roman"/>
          <w:sz w:val="28"/>
          <w:szCs w:val="28"/>
        </w:rPr>
      </w:pPr>
      <w:r w:rsidRPr="00073C24">
        <w:rPr>
          <w:rFonts w:ascii="Times New Roman" w:hAnsi="Times New Roman" w:cs="Times New Roman"/>
          <w:sz w:val="28"/>
          <w:szCs w:val="28"/>
        </w:rPr>
        <w:t>Образовательные программы СПО реализуются образовательной организацией как самостоятельно, так и посредством сетевых форм их реализации</w:t>
      </w:r>
      <w:r w:rsidR="00946382" w:rsidRPr="00073C24">
        <w:rPr>
          <w:rFonts w:ascii="Times New Roman" w:hAnsi="Times New Roman" w:cs="Times New Roman"/>
          <w:sz w:val="28"/>
          <w:szCs w:val="28"/>
        </w:rPr>
        <w:t>.</w:t>
      </w:r>
    </w:p>
    <w:p w:rsidR="00077BC5" w:rsidRPr="00073C24" w:rsidRDefault="00836149" w:rsidP="009C5917">
      <w:pPr>
        <w:pStyle w:val="a6"/>
        <w:numPr>
          <w:ilvl w:val="1"/>
          <w:numId w:val="2"/>
        </w:numPr>
        <w:spacing w:after="0"/>
        <w:ind w:left="0" w:firstLine="567"/>
        <w:jc w:val="both"/>
        <w:rPr>
          <w:rFonts w:ascii="Times New Roman" w:hAnsi="Times New Roman" w:cs="Times New Roman"/>
          <w:sz w:val="28"/>
          <w:szCs w:val="28"/>
        </w:rPr>
      </w:pPr>
      <w:r w:rsidRPr="00073C24">
        <w:rPr>
          <w:rFonts w:ascii="Times New Roman" w:hAnsi="Times New Roman" w:cs="Times New Roman"/>
          <w:sz w:val="28"/>
          <w:szCs w:val="28"/>
        </w:rPr>
        <w:t xml:space="preserve">Заочная </w:t>
      </w:r>
      <w:r w:rsidR="00077BC5" w:rsidRPr="00073C24">
        <w:rPr>
          <w:rFonts w:ascii="Times New Roman" w:hAnsi="Times New Roman" w:cs="Times New Roman"/>
          <w:sz w:val="28"/>
          <w:szCs w:val="28"/>
        </w:rPr>
        <w:t>форма получения среднего профессионального образования определена федеральным государственным образовательным стандартом</w:t>
      </w:r>
      <w:r w:rsidR="00946382" w:rsidRPr="00073C24">
        <w:rPr>
          <w:rFonts w:ascii="Times New Roman" w:hAnsi="Times New Roman" w:cs="Times New Roman"/>
          <w:sz w:val="28"/>
          <w:szCs w:val="28"/>
        </w:rPr>
        <w:t>.</w:t>
      </w:r>
    </w:p>
    <w:p w:rsidR="00077BC5" w:rsidRPr="00073C24" w:rsidRDefault="00077BC5" w:rsidP="009C5917">
      <w:pPr>
        <w:pStyle w:val="a6"/>
        <w:numPr>
          <w:ilvl w:val="1"/>
          <w:numId w:val="2"/>
        </w:numPr>
        <w:spacing w:after="0"/>
        <w:ind w:left="0" w:firstLine="567"/>
        <w:jc w:val="both"/>
        <w:rPr>
          <w:rFonts w:ascii="Times New Roman" w:hAnsi="Times New Roman" w:cs="Times New Roman"/>
          <w:sz w:val="28"/>
          <w:szCs w:val="28"/>
        </w:rPr>
      </w:pPr>
      <w:r w:rsidRPr="00073C24">
        <w:rPr>
          <w:rFonts w:ascii="Times New Roman" w:hAnsi="Times New Roman" w:cs="Times New Roman"/>
          <w:sz w:val="28"/>
          <w:szCs w:val="28"/>
        </w:rPr>
        <w:t>Содержание среднего профессионального образования по специальности определяется образовательными программами среднего профессионального образования.</w:t>
      </w:r>
    </w:p>
    <w:p w:rsidR="00077BC5" w:rsidRPr="00073C24" w:rsidRDefault="00077BC5" w:rsidP="009C5917">
      <w:pPr>
        <w:pStyle w:val="a6"/>
        <w:numPr>
          <w:ilvl w:val="1"/>
          <w:numId w:val="2"/>
        </w:numPr>
        <w:spacing w:after="0"/>
        <w:ind w:left="0" w:firstLine="567"/>
        <w:jc w:val="both"/>
        <w:rPr>
          <w:rFonts w:ascii="Times New Roman" w:hAnsi="Times New Roman" w:cs="Times New Roman"/>
          <w:sz w:val="28"/>
          <w:szCs w:val="28"/>
        </w:rPr>
      </w:pPr>
      <w:r w:rsidRPr="00073C24">
        <w:rPr>
          <w:rFonts w:ascii="Times New Roman" w:hAnsi="Times New Roman" w:cs="Times New Roman"/>
          <w:sz w:val="28"/>
          <w:szCs w:val="28"/>
        </w:rPr>
        <w:t>Образовательная программа среднего профессионального образования включает в себя учебный план, рабочие программы учебных предметов, курсов, дисциплин (модулей), оценочные и методические материалы. Учебный план образовательной программы среднего профессионального образования определяет перечень, последовательность и распределение по периодам обучения учебных предметов, курсов, дисциплин (модулей), практики формы их промежуточной аттестации.</w:t>
      </w:r>
    </w:p>
    <w:p w:rsidR="00946382" w:rsidRPr="00073C24" w:rsidRDefault="00077BC5" w:rsidP="009C5917">
      <w:pPr>
        <w:pStyle w:val="a6"/>
        <w:numPr>
          <w:ilvl w:val="1"/>
          <w:numId w:val="2"/>
        </w:numPr>
        <w:spacing w:after="0"/>
        <w:ind w:left="0" w:firstLine="567"/>
        <w:jc w:val="both"/>
        <w:rPr>
          <w:rFonts w:ascii="Times New Roman" w:hAnsi="Times New Roman" w:cs="Times New Roman"/>
          <w:sz w:val="28"/>
          <w:szCs w:val="28"/>
        </w:rPr>
      </w:pPr>
      <w:r w:rsidRPr="00073C24">
        <w:rPr>
          <w:rFonts w:ascii="Times New Roman" w:hAnsi="Times New Roman" w:cs="Times New Roman"/>
          <w:sz w:val="28"/>
          <w:szCs w:val="28"/>
        </w:rPr>
        <w:t>Срок освоения основной профессиональной образовательной программы по заочной форме обучения увеличен на 1 год по сравнению с очной формой на базе среднего (полного) общего и на базе основного общего образования не более чем на 1,5 года</w:t>
      </w:r>
      <w:r w:rsidR="00946382" w:rsidRPr="00073C24">
        <w:rPr>
          <w:rFonts w:ascii="Times New Roman" w:hAnsi="Times New Roman" w:cs="Times New Roman"/>
          <w:sz w:val="28"/>
          <w:szCs w:val="28"/>
        </w:rPr>
        <w:t>, в соответствии с федеральными государственными образовательными стандартами.</w:t>
      </w:r>
    </w:p>
    <w:p w:rsidR="00077BC5" w:rsidRPr="00073C24" w:rsidRDefault="00077BC5" w:rsidP="009C5917">
      <w:pPr>
        <w:pStyle w:val="a6"/>
        <w:numPr>
          <w:ilvl w:val="1"/>
          <w:numId w:val="2"/>
        </w:numPr>
        <w:spacing w:after="0"/>
        <w:ind w:left="0" w:firstLine="567"/>
        <w:jc w:val="both"/>
        <w:rPr>
          <w:rFonts w:ascii="Times New Roman" w:hAnsi="Times New Roman" w:cs="Times New Roman"/>
          <w:sz w:val="28"/>
          <w:szCs w:val="28"/>
        </w:rPr>
      </w:pPr>
      <w:r w:rsidRPr="00073C24">
        <w:rPr>
          <w:rFonts w:ascii="Times New Roman" w:hAnsi="Times New Roman" w:cs="Times New Roman"/>
          <w:sz w:val="28"/>
          <w:szCs w:val="28"/>
        </w:rPr>
        <w:t xml:space="preserve">Допускается сочетание различных форм получения образования и форм обучения. С учетом потребностей и возможностей личности основные профессиональные образовательные программы в </w:t>
      </w:r>
      <w:r w:rsidR="00836149" w:rsidRPr="00073C24">
        <w:rPr>
          <w:rFonts w:ascii="Times New Roman" w:hAnsi="Times New Roman" w:cs="Times New Roman"/>
          <w:sz w:val="28"/>
          <w:szCs w:val="28"/>
        </w:rPr>
        <w:t>техникуме</w:t>
      </w:r>
      <w:r w:rsidRPr="00073C24">
        <w:rPr>
          <w:rFonts w:ascii="Times New Roman" w:hAnsi="Times New Roman" w:cs="Times New Roman"/>
          <w:sz w:val="28"/>
          <w:szCs w:val="28"/>
        </w:rPr>
        <w:t xml:space="preserve"> могут осваиваться в различных формах обучения: </w:t>
      </w:r>
      <w:r w:rsidR="00946382" w:rsidRPr="00073C24">
        <w:rPr>
          <w:rFonts w:ascii="Times New Roman" w:hAnsi="Times New Roman" w:cs="Times New Roman"/>
          <w:sz w:val="28"/>
          <w:szCs w:val="28"/>
        </w:rPr>
        <w:t xml:space="preserve">очно, </w:t>
      </w:r>
      <w:r w:rsidRPr="00073C24">
        <w:rPr>
          <w:rFonts w:ascii="Times New Roman" w:hAnsi="Times New Roman" w:cs="Times New Roman"/>
          <w:sz w:val="28"/>
          <w:szCs w:val="28"/>
        </w:rPr>
        <w:t xml:space="preserve">очно-заочной (вечерней), </w:t>
      </w:r>
      <w:r w:rsidR="00946382" w:rsidRPr="00073C24">
        <w:rPr>
          <w:rFonts w:ascii="Times New Roman" w:hAnsi="Times New Roman" w:cs="Times New Roman"/>
          <w:sz w:val="28"/>
          <w:szCs w:val="28"/>
        </w:rPr>
        <w:t xml:space="preserve">заочной, </w:t>
      </w:r>
      <w:r w:rsidRPr="00073C24">
        <w:rPr>
          <w:rFonts w:ascii="Times New Roman" w:hAnsi="Times New Roman" w:cs="Times New Roman"/>
          <w:sz w:val="28"/>
          <w:szCs w:val="28"/>
        </w:rPr>
        <w:t>дистанционно для обучающихся отдаленных территорий, самообразование.</w:t>
      </w:r>
    </w:p>
    <w:p w:rsidR="00077BC5" w:rsidRPr="00073C24" w:rsidRDefault="00077BC5" w:rsidP="009C5917">
      <w:pPr>
        <w:pStyle w:val="a6"/>
        <w:numPr>
          <w:ilvl w:val="2"/>
          <w:numId w:val="2"/>
        </w:numPr>
        <w:spacing w:after="0"/>
        <w:ind w:left="0" w:firstLine="567"/>
        <w:jc w:val="both"/>
        <w:rPr>
          <w:rFonts w:ascii="Times New Roman" w:hAnsi="Times New Roman" w:cs="Times New Roman"/>
          <w:sz w:val="28"/>
          <w:szCs w:val="28"/>
        </w:rPr>
      </w:pPr>
      <w:r w:rsidRPr="00073C24">
        <w:rPr>
          <w:rFonts w:ascii="Times New Roman" w:hAnsi="Times New Roman" w:cs="Times New Roman"/>
          <w:sz w:val="28"/>
          <w:szCs w:val="28"/>
        </w:rPr>
        <w:t xml:space="preserve"> Лица, имеющие основное общее образование, квалификацию по профессии среднего профессионального образования и стаж практической работы по профилю специальности имеют право на получение среднего профессионального </w:t>
      </w:r>
      <w:r w:rsidRPr="00073C24">
        <w:rPr>
          <w:rFonts w:ascii="Times New Roman" w:hAnsi="Times New Roman" w:cs="Times New Roman"/>
          <w:sz w:val="28"/>
          <w:szCs w:val="28"/>
        </w:rPr>
        <w:lastRenderedPageBreak/>
        <w:t>образования по заочной форме обученияв соответствии с индивидуальными учебными планами.</w:t>
      </w:r>
    </w:p>
    <w:p w:rsidR="00077BC5" w:rsidRPr="00073C24" w:rsidRDefault="00077BC5" w:rsidP="009C5917">
      <w:pPr>
        <w:pStyle w:val="a6"/>
        <w:spacing w:after="0"/>
        <w:ind w:left="0" w:firstLine="567"/>
        <w:jc w:val="both"/>
        <w:rPr>
          <w:rFonts w:ascii="Times New Roman" w:hAnsi="Times New Roman" w:cs="Times New Roman"/>
          <w:sz w:val="28"/>
          <w:szCs w:val="28"/>
        </w:rPr>
      </w:pPr>
      <w:r w:rsidRPr="00073C24">
        <w:rPr>
          <w:rFonts w:ascii="Times New Roman" w:hAnsi="Times New Roman" w:cs="Times New Roman"/>
          <w:sz w:val="28"/>
          <w:szCs w:val="28"/>
        </w:rPr>
        <w:t>3.</w:t>
      </w:r>
      <w:r w:rsidR="00946382" w:rsidRPr="00073C24">
        <w:rPr>
          <w:rFonts w:ascii="Times New Roman" w:hAnsi="Times New Roman" w:cs="Times New Roman"/>
          <w:sz w:val="28"/>
          <w:szCs w:val="28"/>
        </w:rPr>
        <w:t>9</w:t>
      </w:r>
      <w:r w:rsidRPr="00073C24">
        <w:rPr>
          <w:rFonts w:ascii="Times New Roman" w:hAnsi="Times New Roman" w:cs="Times New Roman"/>
          <w:sz w:val="28"/>
          <w:szCs w:val="28"/>
        </w:rPr>
        <w:t>.2. Для лиц, имеющих основное общее образование получение среднего профессионального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и индивидуального учебного плана</w:t>
      </w:r>
      <w:r w:rsidR="00946382" w:rsidRPr="00073C24">
        <w:rPr>
          <w:rFonts w:ascii="Times New Roman" w:hAnsi="Times New Roman" w:cs="Times New Roman"/>
          <w:sz w:val="28"/>
          <w:szCs w:val="28"/>
        </w:rPr>
        <w:t>.</w:t>
      </w:r>
    </w:p>
    <w:p w:rsidR="00077BC5" w:rsidRPr="00073C24" w:rsidRDefault="00077BC5" w:rsidP="009C5917">
      <w:pPr>
        <w:pStyle w:val="a6"/>
        <w:spacing w:after="0"/>
        <w:ind w:left="0" w:firstLine="567"/>
        <w:jc w:val="both"/>
        <w:rPr>
          <w:rFonts w:ascii="Times New Roman" w:hAnsi="Times New Roman" w:cs="Times New Roman"/>
          <w:sz w:val="28"/>
          <w:szCs w:val="28"/>
        </w:rPr>
      </w:pPr>
      <w:r w:rsidRPr="00073C24">
        <w:rPr>
          <w:rFonts w:ascii="Times New Roman" w:hAnsi="Times New Roman" w:cs="Times New Roman"/>
          <w:b/>
          <w:sz w:val="28"/>
          <w:szCs w:val="28"/>
        </w:rPr>
        <w:t>3.1</w:t>
      </w:r>
      <w:r w:rsidR="00946382" w:rsidRPr="00073C24">
        <w:rPr>
          <w:rFonts w:ascii="Times New Roman" w:hAnsi="Times New Roman" w:cs="Times New Roman"/>
          <w:b/>
          <w:sz w:val="28"/>
          <w:szCs w:val="28"/>
        </w:rPr>
        <w:t>0</w:t>
      </w:r>
      <w:r w:rsidRPr="00073C24">
        <w:rPr>
          <w:rFonts w:ascii="Times New Roman" w:hAnsi="Times New Roman" w:cs="Times New Roman"/>
          <w:b/>
          <w:sz w:val="28"/>
          <w:szCs w:val="28"/>
        </w:rPr>
        <w:t>.</w:t>
      </w:r>
      <w:r w:rsidRPr="00073C24">
        <w:rPr>
          <w:rFonts w:ascii="Times New Roman" w:hAnsi="Times New Roman" w:cs="Times New Roman"/>
          <w:sz w:val="28"/>
          <w:szCs w:val="28"/>
        </w:rPr>
        <w:t xml:space="preserve"> Учебная деятельность обучающихся по заочной форме обучения   предусматривает обязательные аудиторные учебные занятия (лекция, практическое занятие, лабораторное занятие, семинар), самостоятельную работу, промежуточную аттестацию, консультации, выполнение курсового проекта (работы), практику, государственную</w:t>
      </w:r>
      <w:r w:rsidR="00A66758" w:rsidRPr="00073C24">
        <w:rPr>
          <w:rFonts w:ascii="Times New Roman" w:hAnsi="Times New Roman" w:cs="Times New Roman"/>
          <w:sz w:val="28"/>
          <w:szCs w:val="28"/>
        </w:rPr>
        <w:t xml:space="preserve"> итоговую</w:t>
      </w:r>
      <w:r w:rsidRPr="00073C24">
        <w:rPr>
          <w:rFonts w:ascii="Times New Roman" w:hAnsi="Times New Roman" w:cs="Times New Roman"/>
          <w:sz w:val="28"/>
          <w:szCs w:val="28"/>
        </w:rPr>
        <w:t xml:space="preserve"> аттестацию.    </w:t>
      </w:r>
    </w:p>
    <w:p w:rsidR="00077BC5" w:rsidRPr="00073C24" w:rsidRDefault="00077BC5" w:rsidP="009C5917">
      <w:pPr>
        <w:pStyle w:val="a6"/>
        <w:spacing w:after="0"/>
        <w:ind w:left="0" w:firstLine="567"/>
        <w:jc w:val="both"/>
        <w:rPr>
          <w:rFonts w:ascii="Times New Roman" w:hAnsi="Times New Roman" w:cs="Times New Roman"/>
          <w:sz w:val="28"/>
          <w:szCs w:val="28"/>
        </w:rPr>
      </w:pPr>
      <w:r w:rsidRPr="00073C24">
        <w:rPr>
          <w:rFonts w:ascii="Times New Roman" w:hAnsi="Times New Roman" w:cs="Times New Roman"/>
          <w:b/>
          <w:sz w:val="28"/>
          <w:szCs w:val="28"/>
        </w:rPr>
        <w:t>3.1</w:t>
      </w:r>
      <w:r w:rsidR="00946382" w:rsidRPr="00073C24">
        <w:rPr>
          <w:rFonts w:ascii="Times New Roman" w:hAnsi="Times New Roman" w:cs="Times New Roman"/>
          <w:b/>
          <w:sz w:val="28"/>
          <w:szCs w:val="28"/>
        </w:rPr>
        <w:t>1</w:t>
      </w:r>
      <w:r w:rsidRPr="00073C24">
        <w:rPr>
          <w:rFonts w:ascii="Times New Roman" w:hAnsi="Times New Roman" w:cs="Times New Roman"/>
          <w:sz w:val="28"/>
          <w:szCs w:val="28"/>
        </w:rPr>
        <w:t>. Численность обучающихся в учебной группе составляет 20 – 30 человек. Исходя из специфики образовательной организации учебные занятия могут проводиться образовательной организацией с группами обучающихся меньшей численности и отдельными обучающимися, а также с разделением группы на подгруппы. Образовательная организация вправе объединять группы обучающихся при проведении учебных занятий в виде лекций.</w:t>
      </w:r>
    </w:p>
    <w:p w:rsidR="00077BC5" w:rsidRPr="00073C24" w:rsidRDefault="00077BC5" w:rsidP="009C5917">
      <w:pPr>
        <w:spacing w:after="0"/>
        <w:ind w:firstLine="567"/>
        <w:jc w:val="both"/>
        <w:rPr>
          <w:rFonts w:ascii="Times New Roman" w:hAnsi="Times New Roman" w:cs="Times New Roman"/>
          <w:sz w:val="28"/>
          <w:szCs w:val="28"/>
          <w:lang w:eastAsia="ru-RU"/>
        </w:rPr>
      </w:pPr>
      <w:r w:rsidRPr="00073C24">
        <w:rPr>
          <w:rFonts w:ascii="Times New Roman" w:hAnsi="Times New Roman" w:cs="Times New Roman"/>
          <w:b/>
          <w:sz w:val="28"/>
          <w:szCs w:val="28"/>
        </w:rPr>
        <w:t>3.1</w:t>
      </w:r>
      <w:r w:rsidR="00946382" w:rsidRPr="00073C24">
        <w:rPr>
          <w:rFonts w:ascii="Times New Roman" w:hAnsi="Times New Roman" w:cs="Times New Roman"/>
          <w:b/>
          <w:sz w:val="28"/>
          <w:szCs w:val="28"/>
        </w:rPr>
        <w:t>2</w:t>
      </w:r>
      <w:r w:rsidRPr="00073C24">
        <w:rPr>
          <w:rFonts w:ascii="Times New Roman" w:hAnsi="Times New Roman" w:cs="Times New Roman"/>
          <w:b/>
          <w:sz w:val="28"/>
          <w:szCs w:val="28"/>
        </w:rPr>
        <w:t>.</w:t>
      </w:r>
      <w:r w:rsidRPr="00073C24">
        <w:rPr>
          <w:rFonts w:ascii="Times New Roman" w:hAnsi="Times New Roman" w:cs="Times New Roman"/>
          <w:sz w:val="28"/>
          <w:szCs w:val="28"/>
          <w:lang w:eastAsia="ru-RU"/>
        </w:rPr>
        <w:t>Рабочи</w:t>
      </w:r>
      <w:r w:rsidR="0029126E" w:rsidRPr="00073C24">
        <w:rPr>
          <w:rFonts w:ascii="Times New Roman" w:hAnsi="Times New Roman" w:cs="Times New Roman"/>
          <w:sz w:val="28"/>
          <w:szCs w:val="28"/>
          <w:lang w:eastAsia="ru-RU"/>
        </w:rPr>
        <w:t>м учебным планом по дисциплине «Физическая культура»</w:t>
      </w:r>
      <w:r w:rsidRPr="00073C24">
        <w:rPr>
          <w:rFonts w:ascii="Times New Roman" w:hAnsi="Times New Roman" w:cs="Times New Roman"/>
          <w:sz w:val="28"/>
          <w:szCs w:val="28"/>
          <w:lang w:eastAsia="ru-RU"/>
        </w:rPr>
        <w:t xml:space="preserve"> предусматриваются занятия в объеме не менее 2-х часов на группу. </w:t>
      </w:r>
      <w:r w:rsidR="00A422E8" w:rsidRPr="00073C24">
        <w:rPr>
          <w:rFonts w:ascii="Times New Roman" w:hAnsi="Times New Roman" w:cs="Times New Roman"/>
          <w:sz w:val="28"/>
          <w:szCs w:val="28"/>
          <w:lang w:eastAsia="ru-RU"/>
        </w:rPr>
        <w:t xml:space="preserve">Программы дисциплин «Физическая культура» и «Иностранный язык» </w:t>
      </w:r>
      <w:r w:rsidRPr="00073C24">
        <w:rPr>
          <w:rFonts w:ascii="Times New Roman" w:hAnsi="Times New Roman" w:cs="Times New Roman"/>
          <w:sz w:val="28"/>
          <w:szCs w:val="28"/>
          <w:lang w:eastAsia="ru-RU"/>
        </w:rPr>
        <w:t>реализуются в течение всего периода обучения.</w:t>
      </w:r>
    </w:p>
    <w:p w:rsidR="00F12175" w:rsidRPr="00073C24" w:rsidRDefault="00A66758" w:rsidP="009C5917">
      <w:pPr>
        <w:spacing w:after="0"/>
        <w:ind w:firstLine="567"/>
        <w:jc w:val="both"/>
        <w:rPr>
          <w:rFonts w:ascii="Times New Roman" w:hAnsi="Times New Roman" w:cs="Times New Roman"/>
          <w:sz w:val="28"/>
          <w:szCs w:val="28"/>
        </w:rPr>
      </w:pPr>
      <w:r w:rsidRPr="00073C24">
        <w:rPr>
          <w:rFonts w:ascii="Times New Roman" w:hAnsi="Times New Roman" w:cs="Times New Roman"/>
          <w:b/>
          <w:sz w:val="28"/>
          <w:szCs w:val="28"/>
        </w:rPr>
        <w:t>3</w:t>
      </w:r>
      <w:r w:rsidR="00F12175" w:rsidRPr="00073C24">
        <w:rPr>
          <w:rFonts w:ascii="Times New Roman" w:hAnsi="Times New Roman" w:cs="Times New Roman"/>
          <w:b/>
          <w:sz w:val="28"/>
          <w:szCs w:val="28"/>
        </w:rPr>
        <w:t>.</w:t>
      </w:r>
      <w:r w:rsidRPr="00073C24">
        <w:rPr>
          <w:rFonts w:ascii="Times New Roman" w:hAnsi="Times New Roman" w:cs="Times New Roman"/>
          <w:b/>
          <w:sz w:val="28"/>
          <w:szCs w:val="28"/>
        </w:rPr>
        <w:t>1</w:t>
      </w:r>
      <w:r w:rsidR="00946382" w:rsidRPr="00073C24">
        <w:rPr>
          <w:rFonts w:ascii="Times New Roman" w:hAnsi="Times New Roman" w:cs="Times New Roman"/>
          <w:b/>
          <w:sz w:val="28"/>
          <w:szCs w:val="28"/>
        </w:rPr>
        <w:t>3</w:t>
      </w:r>
      <w:r w:rsidR="00F12175" w:rsidRPr="00073C24">
        <w:rPr>
          <w:rFonts w:ascii="Times New Roman" w:hAnsi="Times New Roman" w:cs="Times New Roman"/>
          <w:sz w:val="28"/>
          <w:szCs w:val="28"/>
        </w:rPr>
        <w:t xml:space="preserve">. Основной формой организации образовательного процесса в </w:t>
      </w:r>
      <w:r w:rsidRPr="00073C24">
        <w:rPr>
          <w:rFonts w:ascii="Times New Roman" w:hAnsi="Times New Roman" w:cs="Times New Roman"/>
          <w:sz w:val="28"/>
          <w:szCs w:val="28"/>
        </w:rPr>
        <w:t>техникуме</w:t>
      </w:r>
      <w:r w:rsidR="00F12175" w:rsidRPr="00073C24">
        <w:rPr>
          <w:rFonts w:ascii="Times New Roman" w:hAnsi="Times New Roman" w:cs="Times New Roman"/>
          <w:sz w:val="28"/>
          <w:szCs w:val="28"/>
        </w:rPr>
        <w:t xml:space="preserve"> при заочной форме обучения является лабораторно- экзаменационная сессия (далее - сессия). </w:t>
      </w:r>
    </w:p>
    <w:p w:rsidR="00F12175" w:rsidRPr="00073C24" w:rsidRDefault="00F12175" w:rsidP="009C5917">
      <w:pPr>
        <w:spacing w:after="0"/>
        <w:ind w:firstLine="567"/>
        <w:jc w:val="both"/>
        <w:rPr>
          <w:rFonts w:ascii="Times New Roman" w:hAnsi="Times New Roman" w:cs="Times New Roman"/>
          <w:sz w:val="28"/>
          <w:szCs w:val="28"/>
        </w:rPr>
      </w:pPr>
      <w:r w:rsidRPr="00073C24">
        <w:rPr>
          <w:rFonts w:ascii="Times New Roman" w:hAnsi="Times New Roman" w:cs="Times New Roman"/>
          <w:sz w:val="28"/>
          <w:szCs w:val="28"/>
        </w:rPr>
        <w:t xml:space="preserve">Сессия обеспечивает управление учебной деятельностью </w:t>
      </w:r>
      <w:r w:rsidR="00946382" w:rsidRPr="00073C24">
        <w:rPr>
          <w:rFonts w:ascii="Times New Roman" w:hAnsi="Times New Roman" w:cs="Times New Roman"/>
          <w:sz w:val="28"/>
          <w:szCs w:val="28"/>
        </w:rPr>
        <w:t xml:space="preserve">обучающихся </w:t>
      </w:r>
      <w:r w:rsidRPr="00073C24">
        <w:rPr>
          <w:rFonts w:ascii="Times New Roman" w:hAnsi="Times New Roman" w:cs="Times New Roman"/>
          <w:sz w:val="28"/>
          <w:szCs w:val="28"/>
        </w:rPr>
        <w:t xml:space="preserve">заочной формы обучения и проводится с целью определения: </w:t>
      </w:r>
    </w:p>
    <w:p w:rsidR="00F12175" w:rsidRPr="00073C24" w:rsidRDefault="00F12175" w:rsidP="009C5917">
      <w:pPr>
        <w:pStyle w:val="a6"/>
        <w:numPr>
          <w:ilvl w:val="0"/>
          <w:numId w:val="4"/>
        </w:numPr>
        <w:spacing w:after="0"/>
        <w:jc w:val="both"/>
        <w:rPr>
          <w:rFonts w:ascii="Times New Roman" w:hAnsi="Times New Roman" w:cs="Times New Roman"/>
          <w:sz w:val="28"/>
          <w:szCs w:val="28"/>
        </w:rPr>
      </w:pPr>
      <w:r w:rsidRPr="00073C24">
        <w:rPr>
          <w:rFonts w:ascii="Times New Roman" w:hAnsi="Times New Roman" w:cs="Times New Roman"/>
          <w:sz w:val="28"/>
          <w:szCs w:val="28"/>
        </w:rPr>
        <w:t xml:space="preserve">полноты теоретических знаний по дисциплине или ряду дисциплин; </w:t>
      </w:r>
    </w:p>
    <w:p w:rsidR="00F12175" w:rsidRPr="00073C24" w:rsidRDefault="00A66758" w:rsidP="009C5917">
      <w:pPr>
        <w:pStyle w:val="a6"/>
        <w:numPr>
          <w:ilvl w:val="0"/>
          <w:numId w:val="4"/>
        </w:numPr>
        <w:spacing w:after="0"/>
        <w:jc w:val="both"/>
        <w:rPr>
          <w:rFonts w:ascii="Times New Roman" w:hAnsi="Times New Roman" w:cs="Times New Roman"/>
          <w:sz w:val="28"/>
          <w:szCs w:val="28"/>
        </w:rPr>
      </w:pPr>
      <w:r w:rsidRPr="00073C24">
        <w:rPr>
          <w:rFonts w:ascii="Times New Roman" w:hAnsi="Times New Roman" w:cs="Times New Roman"/>
          <w:sz w:val="28"/>
          <w:szCs w:val="28"/>
        </w:rPr>
        <w:t>сформированное</w:t>
      </w:r>
      <w:r w:rsidR="00F12175" w:rsidRPr="00073C24">
        <w:rPr>
          <w:rFonts w:ascii="Times New Roman" w:hAnsi="Times New Roman" w:cs="Times New Roman"/>
          <w:sz w:val="28"/>
          <w:szCs w:val="28"/>
        </w:rPr>
        <w:t xml:space="preserve"> умений применять полученные теоретические знания при решении практических задач и выполнении лабораторных работ; </w:t>
      </w:r>
    </w:p>
    <w:p w:rsidR="00F12175" w:rsidRPr="00073C24" w:rsidRDefault="00F12175" w:rsidP="009C5917">
      <w:pPr>
        <w:pStyle w:val="a6"/>
        <w:numPr>
          <w:ilvl w:val="0"/>
          <w:numId w:val="4"/>
        </w:numPr>
        <w:spacing w:after="0"/>
        <w:jc w:val="both"/>
        <w:rPr>
          <w:rFonts w:ascii="Times New Roman" w:hAnsi="Times New Roman" w:cs="Times New Roman"/>
          <w:sz w:val="28"/>
          <w:szCs w:val="28"/>
        </w:rPr>
      </w:pPr>
      <w:r w:rsidRPr="00073C24">
        <w:rPr>
          <w:rFonts w:ascii="Times New Roman" w:hAnsi="Times New Roman" w:cs="Times New Roman"/>
          <w:sz w:val="28"/>
          <w:szCs w:val="28"/>
        </w:rPr>
        <w:t>наличия умений самостоятельной работ</w:t>
      </w:r>
      <w:r w:rsidR="00A66758" w:rsidRPr="00073C24">
        <w:rPr>
          <w:rFonts w:ascii="Times New Roman" w:hAnsi="Times New Roman" w:cs="Times New Roman"/>
          <w:sz w:val="28"/>
          <w:szCs w:val="28"/>
        </w:rPr>
        <w:t>ы с учебной литературой, учебно</w:t>
      </w:r>
      <w:r w:rsidRPr="00073C24">
        <w:rPr>
          <w:rFonts w:ascii="Times New Roman" w:hAnsi="Times New Roman" w:cs="Times New Roman"/>
          <w:sz w:val="28"/>
          <w:szCs w:val="28"/>
        </w:rPr>
        <w:t xml:space="preserve">-методическими материалами; </w:t>
      </w:r>
    </w:p>
    <w:p w:rsidR="00F12175" w:rsidRPr="00073C24" w:rsidRDefault="00F12175" w:rsidP="009C5917">
      <w:pPr>
        <w:pStyle w:val="a6"/>
        <w:numPr>
          <w:ilvl w:val="0"/>
          <w:numId w:val="4"/>
        </w:numPr>
        <w:spacing w:after="0"/>
        <w:jc w:val="both"/>
        <w:rPr>
          <w:rFonts w:ascii="Times New Roman" w:hAnsi="Times New Roman" w:cs="Times New Roman"/>
          <w:sz w:val="28"/>
          <w:szCs w:val="28"/>
        </w:rPr>
      </w:pPr>
      <w:r w:rsidRPr="00073C24">
        <w:rPr>
          <w:rFonts w:ascii="Times New Roman" w:hAnsi="Times New Roman" w:cs="Times New Roman"/>
          <w:sz w:val="28"/>
          <w:szCs w:val="28"/>
        </w:rPr>
        <w:t xml:space="preserve">соответствия уровня и качества подготовки выпускника Государственным требованиям по специальности. </w:t>
      </w:r>
    </w:p>
    <w:p w:rsidR="00F12175" w:rsidRPr="00073C24" w:rsidRDefault="00F12175" w:rsidP="009C5917">
      <w:pPr>
        <w:spacing w:after="0"/>
        <w:ind w:firstLine="360"/>
        <w:jc w:val="both"/>
        <w:rPr>
          <w:rFonts w:ascii="Times New Roman" w:hAnsi="Times New Roman" w:cs="Times New Roman"/>
          <w:sz w:val="28"/>
          <w:szCs w:val="28"/>
        </w:rPr>
      </w:pPr>
      <w:r w:rsidRPr="00073C24">
        <w:rPr>
          <w:rFonts w:ascii="Times New Roman" w:hAnsi="Times New Roman" w:cs="Times New Roman"/>
          <w:sz w:val="28"/>
          <w:szCs w:val="28"/>
        </w:rPr>
        <w:t xml:space="preserve">Сессия условно фиксируется в графике учебного процесса рабочего учебного плана. </w:t>
      </w:r>
    </w:p>
    <w:p w:rsidR="00F12175" w:rsidRPr="00073C24" w:rsidRDefault="00A66758" w:rsidP="009C5917">
      <w:pPr>
        <w:spacing w:after="0"/>
        <w:ind w:firstLine="567"/>
        <w:jc w:val="both"/>
        <w:rPr>
          <w:rFonts w:ascii="Times New Roman" w:hAnsi="Times New Roman" w:cs="Times New Roman"/>
          <w:sz w:val="28"/>
          <w:szCs w:val="28"/>
        </w:rPr>
      </w:pPr>
      <w:r w:rsidRPr="00073C24">
        <w:rPr>
          <w:rFonts w:ascii="Times New Roman" w:hAnsi="Times New Roman" w:cs="Times New Roman"/>
          <w:b/>
          <w:sz w:val="28"/>
          <w:szCs w:val="28"/>
        </w:rPr>
        <w:t>3.1</w:t>
      </w:r>
      <w:r w:rsidR="00946382" w:rsidRPr="00073C24">
        <w:rPr>
          <w:rFonts w:ascii="Times New Roman" w:hAnsi="Times New Roman" w:cs="Times New Roman"/>
          <w:b/>
          <w:sz w:val="28"/>
          <w:szCs w:val="28"/>
        </w:rPr>
        <w:t>4</w:t>
      </w:r>
      <w:r w:rsidRPr="00073C24">
        <w:rPr>
          <w:rFonts w:ascii="Times New Roman" w:hAnsi="Times New Roman" w:cs="Times New Roman"/>
          <w:b/>
          <w:sz w:val="28"/>
          <w:szCs w:val="28"/>
        </w:rPr>
        <w:t>.</w:t>
      </w:r>
      <w:r w:rsidR="00F12175" w:rsidRPr="00073C24">
        <w:rPr>
          <w:rFonts w:ascii="Times New Roman" w:hAnsi="Times New Roman" w:cs="Times New Roman"/>
          <w:sz w:val="28"/>
          <w:szCs w:val="28"/>
        </w:rPr>
        <w:t xml:space="preserve"> Годовой бюджет времени при заочной форме обучения распределяется следующим образом (кроме последнего курса): каникулы — 9 недель (в летний период), сессия — 4 или 6 недель в зависимости от курса, самостоятельное изучение учебного материала — остальное время. </w:t>
      </w:r>
    </w:p>
    <w:p w:rsidR="00F12175" w:rsidRPr="00073C24" w:rsidRDefault="00F12175" w:rsidP="009C5917">
      <w:pPr>
        <w:spacing w:after="0"/>
        <w:ind w:firstLine="567"/>
        <w:jc w:val="both"/>
        <w:rPr>
          <w:rFonts w:ascii="Times New Roman" w:hAnsi="Times New Roman" w:cs="Times New Roman"/>
          <w:sz w:val="28"/>
          <w:szCs w:val="28"/>
        </w:rPr>
      </w:pPr>
      <w:r w:rsidRPr="00073C24">
        <w:rPr>
          <w:rFonts w:ascii="Times New Roman" w:hAnsi="Times New Roman" w:cs="Times New Roman"/>
          <w:sz w:val="28"/>
          <w:szCs w:val="28"/>
        </w:rPr>
        <w:t xml:space="preserve">На последнем курсе бюджет времени распределяется следующим образом: </w:t>
      </w:r>
    </w:p>
    <w:p w:rsidR="00A66758" w:rsidRPr="00073C24" w:rsidRDefault="00F12175" w:rsidP="009C5917">
      <w:pPr>
        <w:spacing w:after="0"/>
        <w:jc w:val="both"/>
        <w:rPr>
          <w:rFonts w:ascii="Times New Roman" w:hAnsi="Times New Roman" w:cs="Times New Roman"/>
          <w:sz w:val="28"/>
          <w:szCs w:val="28"/>
        </w:rPr>
      </w:pPr>
      <w:r w:rsidRPr="00073C24">
        <w:rPr>
          <w:rFonts w:ascii="Times New Roman" w:hAnsi="Times New Roman" w:cs="Times New Roman"/>
          <w:sz w:val="28"/>
          <w:szCs w:val="28"/>
        </w:rPr>
        <w:lastRenderedPageBreak/>
        <w:t xml:space="preserve">сессия — 3, 4 или 6 недель в </w:t>
      </w:r>
      <w:r w:rsidR="00A66758" w:rsidRPr="00073C24">
        <w:rPr>
          <w:rFonts w:ascii="Times New Roman" w:hAnsi="Times New Roman" w:cs="Times New Roman"/>
          <w:sz w:val="28"/>
          <w:szCs w:val="28"/>
        </w:rPr>
        <w:t xml:space="preserve">зависимости от сроков обучения </w:t>
      </w:r>
      <w:r w:rsidRPr="00073C24">
        <w:rPr>
          <w:rFonts w:ascii="Times New Roman" w:hAnsi="Times New Roman" w:cs="Times New Roman"/>
          <w:sz w:val="28"/>
          <w:szCs w:val="28"/>
        </w:rPr>
        <w:t>в соответствии с требованиями ФГОС -3 поколения:</w:t>
      </w:r>
    </w:p>
    <w:p w:rsidR="00A66758" w:rsidRPr="00073C24" w:rsidRDefault="00F12175" w:rsidP="009C5917">
      <w:pPr>
        <w:pStyle w:val="a6"/>
        <w:numPr>
          <w:ilvl w:val="0"/>
          <w:numId w:val="5"/>
        </w:numPr>
        <w:spacing w:after="0"/>
        <w:jc w:val="both"/>
        <w:rPr>
          <w:rFonts w:ascii="Times New Roman" w:hAnsi="Times New Roman" w:cs="Times New Roman"/>
          <w:sz w:val="28"/>
          <w:szCs w:val="28"/>
        </w:rPr>
      </w:pPr>
      <w:r w:rsidRPr="00073C24">
        <w:rPr>
          <w:rFonts w:ascii="Times New Roman" w:hAnsi="Times New Roman" w:cs="Times New Roman"/>
          <w:sz w:val="28"/>
          <w:szCs w:val="28"/>
        </w:rPr>
        <w:t>производственная прак</w:t>
      </w:r>
      <w:r w:rsidR="00A66758" w:rsidRPr="00073C24">
        <w:rPr>
          <w:rFonts w:ascii="Times New Roman" w:hAnsi="Times New Roman" w:cs="Times New Roman"/>
          <w:sz w:val="28"/>
          <w:szCs w:val="28"/>
        </w:rPr>
        <w:t>тика (преддипломная) - 4 недели;</w:t>
      </w:r>
    </w:p>
    <w:p w:rsidR="00A66758" w:rsidRPr="00073C24" w:rsidRDefault="0029126E" w:rsidP="009C5917">
      <w:pPr>
        <w:pStyle w:val="a6"/>
        <w:numPr>
          <w:ilvl w:val="0"/>
          <w:numId w:val="5"/>
        </w:numPr>
        <w:spacing w:after="0"/>
        <w:jc w:val="both"/>
        <w:rPr>
          <w:rFonts w:ascii="Times New Roman" w:hAnsi="Times New Roman" w:cs="Times New Roman"/>
          <w:sz w:val="28"/>
          <w:szCs w:val="28"/>
        </w:rPr>
      </w:pPr>
      <w:r w:rsidRPr="00073C24">
        <w:rPr>
          <w:rFonts w:ascii="Times New Roman" w:hAnsi="Times New Roman" w:cs="Times New Roman"/>
          <w:sz w:val="28"/>
          <w:szCs w:val="28"/>
        </w:rPr>
        <w:t>государственная итоговая</w:t>
      </w:r>
      <w:r w:rsidR="00F12175" w:rsidRPr="00073C24">
        <w:rPr>
          <w:rFonts w:ascii="Times New Roman" w:hAnsi="Times New Roman" w:cs="Times New Roman"/>
          <w:sz w:val="28"/>
          <w:szCs w:val="28"/>
        </w:rPr>
        <w:t xml:space="preserve"> аттестация (ГИА) — 6 недель из них 4 недели - подготовка выпускной квалификационной работы, 2 недели защита выпускной квалификационной работы; </w:t>
      </w:r>
    </w:p>
    <w:p w:rsidR="00F12175" w:rsidRPr="00073C24" w:rsidRDefault="00F12175" w:rsidP="009C5917">
      <w:pPr>
        <w:pStyle w:val="a6"/>
        <w:numPr>
          <w:ilvl w:val="0"/>
          <w:numId w:val="5"/>
        </w:numPr>
        <w:spacing w:after="0"/>
        <w:jc w:val="both"/>
        <w:rPr>
          <w:rFonts w:ascii="Times New Roman" w:hAnsi="Times New Roman" w:cs="Times New Roman"/>
          <w:sz w:val="28"/>
          <w:szCs w:val="28"/>
        </w:rPr>
      </w:pPr>
      <w:r w:rsidRPr="00073C24">
        <w:rPr>
          <w:rFonts w:ascii="Times New Roman" w:hAnsi="Times New Roman" w:cs="Times New Roman"/>
          <w:sz w:val="28"/>
          <w:szCs w:val="28"/>
        </w:rPr>
        <w:t xml:space="preserve">самостоятельное изучение учебного материала - остальное время. </w:t>
      </w:r>
    </w:p>
    <w:p w:rsidR="00F12175" w:rsidRPr="00073C24" w:rsidRDefault="00A66758" w:rsidP="009C5917">
      <w:pPr>
        <w:spacing w:after="0"/>
        <w:ind w:firstLine="567"/>
        <w:jc w:val="both"/>
        <w:rPr>
          <w:rFonts w:ascii="Times New Roman" w:hAnsi="Times New Roman" w:cs="Times New Roman"/>
          <w:sz w:val="28"/>
          <w:szCs w:val="28"/>
        </w:rPr>
      </w:pPr>
      <w:r w:rsidRPr="00073C24">
        <w:rPr>
          <w:rFonts w:ascii="Times New Roman" w:hAnsi="Times New Roman" w:cs="Times New Roman"/>
          <w:b/>
          <w:sz w:val="28"/>
          <w:szCs w:val="28"/>
        </w:rPr>
        <w:t>3</w:t>
      </w:r>
      <w:r w:rsidR="00F12175" w:rsidRPr="00073C24">
        <w:rPr>
          <w:rFonts w:ascii="Times New Roman" w:hAnsi="Times New Roman" w:cs="Times New Roman"/>
          <w:b/>
          <w:sz w:val="28"/>
          <w:szCs w:val="28"/>
        </w:rPr>
        <w:t>.</w:t>
      </w:r>
      <w:r w:rsidRPr="00073C24">
        <w:rPr>
          <w:rFonts w:ascii="Times New Roman" w:hAnsi="Times New Roman" w:cs="Times New Roman"/>
          <w:b/>
          <w:sz w:val="28"/>
          <w:szCs w:val="28"/>
        </w:rPr>
        <w:t>1</w:t>
      </w:r>
      <w:r w:rsidR="00946382" w:rsidRPr="00073C24">
        <w:rPr>
          <w:rFonts w:ascii="Times New Roman" w:hAnsi="Times New Roman" w:cs="Times New Roman"/>
          <w:b/>
          <w:sz w:val="28"/>
          <w:szCs w:val="28"/>
        </w:rPr>
        <w:t>5</w:t>
      </w:r>
      <w:r w:rsidR="00F12175" w:rsidRPr="00073C24">
        <w:rPr>
          <w:rFonts w:ascii="Times New Roman" w:hAnsi="Times New Roman" w:cs="Times New Roman"/>
          <w:sz w:val="28"/>
          <w:szCs w:val="28"/>
        </w:rPr>
        <w:t xml:space="preserve">. Сессия в пределах отводимой на нее общей продолжительности времени может быть разделена на несколько частей (периодов сессии), исходя из особенностей работы </w:t>
      </w:r>
      <w:r w:rsidRPr="00073C24">
        <w:rPr>
          <w:rFonts w:ascii="Times New Roman" w:hAnsi="Times New Roman" w:cs="Times New Roman"/>
          <w:sz w:val="28"/>
          <w:szCs w:val="28"/>
        </w:rPr>
        <w:t>техникума</w:t>
      </w:r>
      <w:r w:rsidR="00F12175" w:rsidRPr="00073C24">
        <w:rPr>
          <w:rFonts w:ascii="Times New Roman" w:hAnsi="Times New Roman" w:cs="Times New Roman"/>
          <w:sz w:val="28"/>
          <w:szCs w:val="28"/>
        </w:rPr>
        <w:t xml:space="preserve"> и контингента </w:t>
      </w:r>
      <w:r w:rsidR="00946382" w:rsidRPr="00073C24">
        <w:rPr>
          <w:rFonts w:ascii="Times New Roman" w:hAnsi="Times New Roman" w:cs="Times New Roman"/>
          <w:sz w:val="28"/>
          <w:szCs w:val="28"/>
        </w:rPr>
        <w:t>обучающихся</w:t>
      </w:r>
      <w:r w:rsidR="00F12175" w:rsidRPr="00073C24">
        <w:rPr>
          <w:rFonts w:ascii="Times New Roman" w:hAnsi="Times New Roman" w:cs="Times New Roman"/>
          <w:sz w:val="28"/>
          <w:szCs w:val="28"/>
        </w:rPr>
        <w:t xml:space="preserve">. </w:t>
      </w:r>
    </w:p>
    <w:p w:rsidR="00F12175" w:rsidRPr="00073C24" w:rsidRDefault="00A66758" w:rsidP="009C5917">
      <w:pPr>
        <w:spacing w:after="0"/>
        <w:ind w:firstLine="567"/>
        <w:jc w:val="both"/>
        <w:rPr>
          <w:rFonts w:ascii="Times New Roman" w:hAnsi="Times New Roman" w:cs="Times New Roman"/>
          <w:sz w:val="28"/>
          <w:szCs w:val="28"/>
        </w:rPr>
      </w:pPr>
      <w:r w:rsidRPr="00073C24">
        <w:rPr>
          <w:rFonts w:ascii="Times New Roman" w:hAnsi="Times New Roman" w:cs="Times New Roman"/>
          <w:b/>
          <w:sz w:val="28"/>
          <w:szCs w:val="28"/>
        </w:rPr>
        <w:t>3</w:t>
      </w:r>
      <w:r w:rsidR="00F12175" w:rsidRPr="00073C24">
        <w:rPr>
          <w:rFonts w:ascii="Times New Roman" w:hAnsi="Times New Roman" w:cs="Times New Roman"/>
          <w:b/>
          <w:sz w:val="28"/>
          <w:szCs w:val="28"/>
        </w:rPr>
        <w:t>.</w:t>
      </w:r>
      <w:r w:rsidRPr="00073C24">
        <w:rPr>
          <w:rFonts w:ascii="Times New Roman" w:hAnsi="Times New Roman" w:cs="Times New Roman"/>
          <w:b/>
          <w:sz w:val="28"/>
          <w:szCs w:val="28"/>
        </w:rPr>
        <w:t>1</w:t>
      </w:r>
      <w:r w:rsidR="00946382" w:rsidRPr="00073C24">
        <w:rPr>
          <w:rFonts w:ascii="Times New Roman" w:hAnsi="Times New Roman" w:cs="Times New Roman"/>
          <w:b/>
          <w:sz w:val="28"/>
          <w:szCs w:val="28"/>
        </w:rPr>
        <w:t>6</w:t>
      </w:r>
      <w:r w:rsidRPr="00073C24">
        <w:rPr>
          <w:rFonts w:ascii="Times New Roman" w:hAnsi="Times New Roman" w:cs="Times New Roman"/>
          <w:b/>
          <w:sz w:val="28"/>
          <w:szCs w:val="28"/>
        </w:rPr>
        <w:t>.</w:t>
      </w:r>
      <w:r w:rsidR="00F12175" w:rsidRPr="00073C24">
        <w:rPr>
          <w:rFonts w:ascii="Times New Roman" w:hAnsi="Times New Roman" w:cs="Times New Roman"/>
          <w:sz w:val="28"/>
          <w:szCs w:val="28"/>
        </w:rPr>
        <w:t xml:space="preserve"> Периодичность и сроки проведения сессии устанавливаются рабочим учебным планом. </w:t>
      </w:r>
    </w:p>
    <w:p w:rsidR="00F12175" w:rsidRPr="00073C24" w:rsidRDefault="00A66758" w:rsidP="009C5917">
      <w:pPr>
        <w:spacing w:after="0"/>
        <w:ind w:firstLine="567"/>
        <w:jc w:val="both"/>
        <w:rPr>
          <w:rFonts w:ascii="Times New Roman" w:hAnsi="Times New Roman" w:cs="Times New Roman"/>
          <w:sz w:val="28"/>
          <w:szCs w:val="28"/>
        </w:rPr>
      </w:pPr>
      <w:r w:rsidRPr="00073C24">
        <w:rPr>
          <w:rFonts w:ascii="Times New Roman" w:hAnsi="Times New Roman" w:cs="Times New Roman"/>
          <w:b/>
          <w:sz w:val="28"/>
          <w:szCs w:val="28"/>
        </w:rPr>
        <w:t>3</w:t>
      </w:r>
      <w:r w:rsidR="00F12175" w:rsidRPr="00073C24">
        <w:rPr>
          <w:rFonts w:ascii="Times New Roman" w:hAnsi="Times New Roman" w:cs="Times New Roman"/>
          <w:b/>
          <w:sz w:val="28"/>
          <w:szCs w:val="28"/>
        </w:rPr>
        <w:t>.</w:t>
      </w:r>
      <w:r w:rsidRPr="00073C24">
        <w:rPr>
          <w:rFonts w:ascii="Times New Roman" w:hAnsi="Times New Roman" w:cs="Times New Roman"/>
          <w:b/>
          <w:sz w:val="28"/>
          <w:szCs w:val="28"/>
        </w:rPr>
        <w:t>1</w:t>
      </w:r>
      <w:r w:rsidR="0033053B" w:rsidRPr="00073C24">
        <w:rPr>
          <w:rFonts w:ascii="Times New Roman" w:hAnsi="Times New Roman" w:cs="Times New Roman"/>
          <w:b/>
          <w:sz w:val="28"/>
          <w:szCs w:val="28"/>
        </w:rPr>
        <w:t>7</w:t>
      </w:r>
      <w:r w:rsidR="00F12175" w:rsidRPr="00073C24">
        <w:rPr>
          <w:rFonts w:ascii="Times New Roman" w:hAnsi="Times New Roman" w:cs="Times New Roman"/>
          <w:sz w:val="28"/>
          <w:szCs w:val="28"/>
        </w:rPr>
        <w:t>. Максимальный объем аудиторной учебной нагрузки обучающихся при освоении основной профессиональной образовательной программы в заочной форме составляет 160 академических часов в год; в эту нагрузку не входит учебная и производственная практика в составе профессиональных модулей; она реализуется обучающимися самостоятельно с представлением и послед</w:t>
      </w:r>
      <w:r w:rsidR="001832C2" w:rsidRPr="00073C24">
        <w:rPr>
          <w:rFonts w:ascii="Times New Roman" w:hAnsi="Times New Roman" w:cs="Times New Roman"/>
          <w:sz w:val="28"/>
          <w:szCs w:val="28"/>
        </w:rPr>
        <w:t>ующей защитой отчета.</w:t>
      </w:r>
    </w:p>
    <w:p w:rsidR="00F12175" w:rsidRPr="00073C24" w:rsidRDefault="00A66758" w:rsidP="009C5917">
      <w:pPr>
        <w:spacing w:after="0"/>
        <w:ind w:firstLine="567"/>
        <w:jc w:val="both"/>
        <w:rPr>
          <w:rFonts w:ascii="Times New Roman" w:hAnsi="Times New Roman" w:cs="Times New Roman"/>
          <w:sz w:val="28"/>
          <w:szCs w:val="28"/>
        </w:rPr>
      </w:pPr>
      <w:r w:rsidRPr="00073C24">
        <w:rPr>
          <w:rFonts w:ascii="Times New Roman" w:hAnsi="Times New Roman" w:cs="Times New Roman"/>
          <w:b/>
          <w:sz w:val="28"/>
          <w:szCs w:val="28"/>
        </w:rPr>
        <w:t>3</w:t>
      </w:r>
      <w:r w:rsidR="00F12175" w:rsidRPr="00073C24">
        <w:rPr>
          <w:rFonts w:ascii="Times New Roman" w:hAnsi="Times New Roman" w:cs="Times New Roman"/>
          <w:b/>
          <w:sz w:val="28"/>
          <w:szCs w:val="28"/>
        </w:rPr>
        <w:t>.</w:t>
      </w:r>
      <w:r w:rsidRPr="00073C24">
        <w:rPr>
          <w:rFonts w:ascii="Times New Roman" w:hAnsi="Times New Roman" w:cs="Times New Roman"/>
          <w:b/>
          <w:sz w:val="28"/>
          <w:szCs w:val="28"/>
        </w:rPr>
        <w:t>1</w:t>
      </w:r>
      <w:r w:rsidR="0033053B" w:rsidRPr="00073C24">
        <w:rPr>
          <w:rFonts w:ascii="Times New Roman" w:hAnsi="Times New Roman" w:cs="Times New Roman"/>
          <w:b/>
          <w:sz w:val="28"/>
          <w:szCs w:val="28"/>
        </w:rPr>
        <w:t>8</w:t>
      </w:r>
      <w:r w:rsidR="00F12175" w:rsidRPr="00073C24">
        <w:rPr>
          <w:rFonts w:ascii="Times New Roman" w:hAnsi="Times New Roman" w:cs="Times New Roman"/>
          <w:b/>
          <w:sz w:val="28"/>
          <w:szCs w:val="28"/>
        </w:rPr>
        <w:t>.</w:t>
      </w:r>
      <w:r w:rsidR="00F12175" w:rsidRPr="00073C24">
        <w:rPr>
          <w:rFonts w:ascii="Times New Roman" w:hAnsi="Times New Roman" w:cs="Times New Roman"/>
          <w:sz w:val="28"/>
          <w:szCs w:val="28"/>
        </w:rPr>
        <w:t xml:space="preserve"> Продолжительность обязательных учебных (аудиторных) занятий не должна превышать 8 часов в день. </w:t>
      </w:r>
    </w:p>
    <w:p w:rsidR="00F12175" w:rsidRPr="00073C24" w:rsidRDefault="00A66758" w:rsidP="009C5917">
      <w:pPr>
        <w:spacing w:after="0"/>
        <w:ind w:firstLine="567"/>
        <w:jc w:val="both"/>
        <w:rPr>
          <w:rFonts w:ascii="Times New Roman" w:hAnsi="Times New Roman" w:cs="Times New Roman"/>
          <w:sz w:val="28"/>
          <w:szCs w:val="28"/>
        </w:rPr>
      </w:pPr>
      <w:r w:rsidRPr="00073C24">
        <w:rPr>
          <w:rFonts w:ascii="Times New Roman" w:hAnsi="Times New Roman" w:cs="Times New Roman"/>
          <w:b/>
          <w:sz w:val="28"/>
          <w:szCs w:val="28"/>
        </w:rPr>
        <w:t>3</w:t>
      </w:r>
      <w:r w:rsidR="00F12175" w:rsidRPr="00073C24">
        <w:rPr>
          <w:rFonts w:ascii="Times New Roman" w:hAnsi="Times New Roman" w:cs="Times New Roman"/>
          <w:b/>
          <w:sz w:val="28"/>
          <w:szCs w:val="28"/>
        </w:rPr>
        <w:t>.</w:t>
      </w:r>
      <w:r w:rsidRPr="00073C24">
        <w:rPr>
          <w:rFonts w:ascii="Times New Roman" w:hAnsi="Times New Roman" w:cs="Times New Roman"/>
          <w:b/>
          <w:sz w:val="28"/>
          <w:szCs w:val="28"/>
        </w:rPr>
        <w:t>1</w:t>
      </w:r>
      <w:r w:rsidR="0033053B" w:rsidRPr="00073C24">
        <w:rPr>
          <w:rFonts w:ascii="Times New Roman" w:hAnsi="Times New Roman" w:cs="Times New Roman"/>
          <w:b/>
          <w:sz w:val="28"/>
          <w:szCs w:val="28"/>
        </w:rPr>
        <w:t>9</w:t>
      </w:r>
      <w:r w:rsidR="00F12175" w:rsidRPr="00073C24">
        <w:rPr>
          <w:rFonts w:ascii="Times New Roman" w:hAnsi="Times New Roman" w:cs="Times New Roman"/>
          <w:b/>
          <w:sz w:val="28"/>
          <w:szCs w:val="28"/>
        </w:rPr>
        <w:t>.</w:t>
      </w:r>
      <w:r w:rsidRPr="00073C24">
        <w:rPr>
          <w:rFonts w:ascii="Times New Roman" w:hAnsi="Times New Roman" w:cs="Times New Roman"/>
          <w:sz w:val="28"/>
          <w:szCs w:val="28"/>
        </w:rPr>
        <w:t>Техникум</w:t>
      </w:r>
      <w:r w:rsidR="00F12175" w:rsidRPr="00073C24">
        <w:rPr>
          <w:rFonts w:ascii="Times New Roman" w:hAnsi="Times New Roman" w:cs="Times New Roman"/>
          <w:sz w:val="28"/>
          <w:szCs w:val="28"/>
        </w:rPr>
        <w:t xml:space="preserve"> может проводить установочные занятия в начале каждого курса, определяя их продолжительность. Отводимое на них время включается в общую продолжительность сессии на данном курсе. Обзорные занятия проводятся, как правило, по наиболее сложным темам учебной </w:t>
      </w:r>
      <w:r w:rsidRPr="00073C24">
        <w:rPr>
          <w:rFonts w:ascii="Times New Roman" w:hAnsi="Times New Roman" w:cs="Times New Roman"/>
          <w:sz w:val="28"/>
          <w:szCs w:val="28"/>
        </w:rPr>
        <w:t>дисциплины. При необходимости техникум</w:t>
      </w:r>
      <w:r w:rsidR="00F12175" w:rsidRPr="00073C24">
        <w:rPr>
          <w:rFonts w:ascii="Times New Roman" w:hAnsi="Times New Roman" w:cs="Times New Roman"/>
          <w:sz w:val="28"/>
          <w:szCs w:val="28"/>
        </w:rPr>
        <w:t xml:space="preserve"> может проводить установочные занятия по учебным дисциплинам, изучение которых предусмотрено учебным планом на следующем курсе. Для </w:t>
      </w:r>
      <w:r w:rsidRPr="00073C24">
        <w:rPr>
          <w:rFonts w:ascii="Times New Roman" w:hAnsi="Times New Roman" w:cs="Times New Roman"/>
          <w:sz w:val="28"/>
          <w:szCs w:val="28"/>
        </w:rPr>
        <w:t>обучающихся</w:t>
      </w:r>
      <w:r w:rsidR="00F12175" w:rsidRPr="00073C24">
        <w:rPr>
          <w:rFonts w:ascii="Times New Roman" w:hAnsi="Times New Roman" w:cs="Times New Roman"/>
          <w:sz w:val="28"/>
          <w:szCs w:val="28"/>
        </w:rPr>
        <w:t xml:space="preserve"> первого года обучения за счет времени, отводимого на консультации, могут проводиться установочные занятия по основам самостоятельной работы. </w:t>
      </w:r>
    </w:p>
    <w:p w:rsidR="00F12175" w:rsidRPr="00073C24" w:rsidRDefault="00A66758" w:rsidP="009C5917">
      <w:pPr>
        <w:spacing w:after="0"/>
        <w:ind w:firstLine="709"/>
        <w:jc w:val="both"/>
        <w:rPr>
          <w:rFonts w:ascii="Times New Roman" w:hAnsi="Times New Roman" w:cs="Times New Roman"/>
          <w:sz w:val="28"/>
          <w:szCs w:val="28"/>
        </w:rPr>
      </w:pPr>
      <w:r w:rsidRPr="00073C24">
        <w:rPr>
          <w:rFonts w:ascii="Times New Roman" w:hAnsi="Times New Roman" w:cs="Times New Roman"/>
          <w:b/>
          <w:sz w:val="28"/>
          <w:szCs w:val="28"/>
        </w:rPr>
        <w:t>3</w:t>
      </w:r>
      <w:r w:rsidR="00F12175" w:rsidRPr="00073C24">
        <w:rPr>
          <w:rFonts w:ascii="Times New Roman" w:hAnsi="Times New Roman" w:cs="Times New Roman"/>
          <w:b/>
          <w:sz w:val="28"/>
          <w:szCs w:val="28"/>
        </w:rPr>
        <w:t>.1</w:t>
      </w:r>
      <w:r w:rsidRPr="00073C24">
        <w:rPr>
          <w:rFonts w:ascii="Times New Roman" w:hAnsi="Times New Roman" w:cs="Times New Roman"/>
          <w:b/>
          <w:sz w:val="28"/>
          <w:szCs w:val="28"/>
        </w:rPr>
        <w:t>9</w:t>
      </w:r>
      <w:r w:rsidR="00F12175" w:rsidRPr="00073C24">
        <w:rPr>
          <w:rFonts w:ascii="Times New Roman" w:hAnsi="Times New Roman" w:cs="Times New Roman"/>
          <w:b/>
          <w:sz w:val="28"/>
          <w:szCs w:val="28"/>
        </w:rPr>
        <w:t>.</w:t>
      </w:r>
      <w:r w:rsidR="00F12175" w:rsidRPr="00073C24">
        <w:rPr>
          <w:rFonts w:ascii="Times New Roman" w:hAnsi="Times New Roman" w:cs="Times New Roman"/>
          <w:sz w:val="28"/>
          <w:szCs w:val="28"/>
        </w:rPr>
        <w:t xml:space="preserve"> При выполнении курсового проекта (работы) по дисциплине или МДК </w:t>
      </w:r>
      <w:r w:rsidRPr="00073C24">
        <w:rPr>
          <w:rFonts w:ascii="Times New Roman" w:hAnsi="Times New Roman" w:cs="Times New Roman"/>
          <w:sz w:val="28"/>
          <w:szCs w:val="28"/>
        </w:rPr>
        <w:t xml:space="preserve">техникум </w:t>
      </w:r>
      <w:r w:rsidR="00F12175" w:rsidRPr="00073C24">
        <w:rPr>
          <w:rFonts w:ascii="Times New Roman" w:hAnsi="Times New Roman" w:cs="Times New Roman"/>
          <w:sz w:val="28"/>
          <w:szCs w:val="28"/>
        </w:rPr>
        <w:t xml:space="preserve">руководствуется письмом Минобразования России «О рекомендациях по организации выполнения и защиты курсовой работы (проекта) по дисциплине в образовательных учреждениях среднего профессионального образования» от 05.04.99 № 16-52-55ин/16-13. Курсовая работа (проект) выполняется за счет времени, отводимого на изучение данной дисциплины, МДК и в объеме, предусмотренном примерным учебным планом для очной формы обучения. </w:t>
      </w:r>
    </w:p>
    <w:p w:rsidR="00F12175" w:rsidRPr="00073C24" w:rsidRDefault="00A66758" w:rsidP="009C5917">
      <w:pPr>
        <w:spacing w:after="0"/>
        <w:ind w:firstLine="709"/>
        <w:jc w:val="both"/>
        <w:rPr>
          <w:rFonts w:ascii="Times New Roman" w:hAnsi="Times New Roman" w:cs="Times New Roman"/>
          <w:sz w:val="28"/>
          <w:szCs w:val="28"/>
        </w:rPr>
      </w:pPr>
      <w:r w:rsidRPr="00073C24">
        <w:rPr>
          <w:rFonts w:ascii="Times New Roman" w:hAnsi="Times New Roman" w:cs="Times New Roman"/>
          <w:b/>
          <w:sz w:val="28"/>
          <w:szCs w:val="28"/>
        </w:rPr>
        <w:t>3</w:t>
      </w:r>
      <w:r w:rsidR="00F12175" w:rsidRPr="00073C24">
        <w:rPr>
          <w:rFonts w:ascii="Times New Roman" w:hAnsi="Times New Roman" w:cs="Times New Roman"/>
          <w:b/>
          <w:sz w:val="28"/>
          <w:szCs w:val="28"/>
        </w:rPr>
        <w:t>.</w:t>
      </w:r>
      <w:r w:rsidRPr="00073C24">
        <w:rPr>
          <w:rFonts w:ascii="Times New Roman" w:hAnsi="Times New Roman" w:cs="Times New Roman"/>
          <w:b/>
          <w:sz w:val="28"/>
          <w:szCs w:val="28"/>
        </w:rPr>
        <w:t>20</w:t>
      </w:r>
      <w:r w:rsidR="00F12175" w:rsidRPr="00073C24">
        <w:rPr>
          <w:rFonts w:ascii="Times New Roman" w:hAnsi="Times New Roman" w:cs="Times New Roman"/>
          <w:b/>
          <w:sz w:val="28"/>
          <w:szCs w:val="28"/>
        </w:rPr>
        <w:t>.</w:t>
      </w:r>
      <w:r w:rsidR="00F12175" w:rsidRPr="00073C24">
        <w:rPr>
          <w:rFonts w:ascii="Times New Roman" w:hAnsi="Times New Roman" w:cs="Times New Roman"/>
          <w:sz w:val="28"/>
          <w:szCs w:val="28"/>
        </w:rPr>
        <w:t xml:space="preserve"> Консультации могут быть групповыми, индивидуальными, письменными, о чем делается пояснение к рабочему учебному плану. Консультации по всем дисциплинам, изучаемым в данном учебном году, планируются из расчета 4 часов в год на каждого студента и могут проводиться как в период сессии, так и в межсессионное время. </w:t>
      </w:r>
    </w:p>
    <w:p w:rsidR="00A44D5C" w:rsidRPr="00073C24" w:rsidRDefault="00A44D5C" w:rsidP="009C5917">
      <w:pPr>
        <w:spacing w:after="0"/>
        <w:ind w:firstLine="567"/>
        <w:jc w:val="both"/>
        <w:rPr>
          <w:rFonts w:ascii="Times New Roman" w:hAnsi="Times New Roman" w:cs="Times New Roman"/>
          <w:sz w:val="28"/>
          <w:szCs w:val="28"/>
        </w:rPr>
      </w:pPr>
      <w:r w:rsidRPr="00073C24">
        <w:rPr>
          <w:rFonts w:ascii="Times New Roman" w:hAnsi="Times New Roman" w:cs="Times New Roman"/>
          <w:b/>
          <w:sz w:val="28"/>
          <w:szCs w:val="28"/>
        </w:rPr>
        <w:t>3</w:t>
      </w:r>
      <w:r w:rsidR="00F12175" w:rsidRPr="00073C24">
        <w:rPr>
          <w:rFonts w:ascii="Times New Roman" w:hAnsi="Times New Roman" w:cs="Times New Roman"/>
          <w:b/>
          <w:sz w:val="28"/>
          <w:szCs w:val="28"/>
        </w:rPr>
        <w:t>.</w:t>
      </w:r>
      <w:r w:rsidRPr="00073C24">
        <w:rPr>
          <w:rFonts w:ascii="Times New Roman" w:hAnsi="Times New Roman" w:cs="Times New Roman"/>
          <w:b/>
          <w:sz w:val="28"/>
          <w:szCs w:val="28"/>
        </w:rPr>
        <w:t>21</w:t>
      </w:r>
      <w:r w:rsidR="00F12175" w:rsidRPr="00073C24">
        <w:rPr>
          <w:rFonts w:ascii="Times New Roman" w:hAnsi="Times New Roman" w:cs="Times New Roman"/>
          <w:b/>
          <w:sz w:val="28"/>
          <w:szCs w:val="28"/>
        </w:rPr>
        <w:t>.</w:t>
      </w:r>
      <w:r w:rsidR="00F12175" w:rsidRPr="00073C24">
        <w:rPr>
          <w:rFonts w:ascii="Times New Roman" w:hAnsi="Times New Roman" w:cs="Times New Roman"/>
          <w:sz w:val="28"/>
          <w:szCs w:val="28"/>
        </w:rPr>
        <w:t xml:space="preserve"> Промежуточная аттестация включает: экзамены, зачеты, дифференцированные зачеты, итоговые письменные классные (аудиторные) </w:t>
      </w:r>
      <w:r w:rsidR="00F12175" w:rsidRPr="00073C24">
        <w:rPr>
          <w:rFonts w:ascii="Times New Roman" w:hAnsi="Times New Roman" w:cs="Times New Roman"/>
          <w:sz w:val="28"/>
          <w:szCs w:val="28"/>
        </w:rPr>
        <w:lastRenderedPageBreak/>
        <w:t xml:space="preserve">контрольные работы, курсовую работу (проект). Формы и порядок промежуточной аттестации выбираются </w:t>
      </w:r>
      <w:r w:rsidRPr="00073C24">
        <w:rPr>
          <w:rFonts w:ascii="Times New Roman" w:hAnsi="Times New Roman" w:cs="Times New Roman"/>
          <w:sz w:val="28"/>
          <w:szCs w:val="28"/>
        </w:rPr>
        <w:t>техникумом самостоятельно.</w:t>
      </w:r>
    </w:p>
    <w:p w:rsidR="00F12175" w:rsidRPr="00073C24" w:rsidRDefault="00F12175" w:rsidP="00F96C06">
      <w:pPr>
        <w:spacing w:after="0"/>
        <w:ind w:firstLine="708"/>
        <w:jc w:val="both"/>
        <w:rPr>
          <w:rFonts w:ascii="Times New Roman" w:hAnsi="Times New Roman" w:cs="Times New Roman"/>
          <w:sz w:val="28"/>
          <w:szCs w:val="28"/>
        </w:rPr>
      </w:pPr>
      <w:r w:rsidRPr="00073C24">
        <w:rPr>
          <w:rFonts w:ascii="Times New Roman" w:hAnsi="Times New Roman" w:cs="Times New Roman"/>
          <w:sz w:val="28"/>
          <w:szCs w:val="28"/>
        </w:rPr>
        <w:t xml:space="preserve">При освоении ОПОП СПО рекомендуется применять - зачеты (в том числе дифференцированные зачеты с выставлением балльных отметок) и экзамены (в т. ч. экзамены (квалификационные) по </w:t>
      </w:r>
      <w:r w:rsidR="00A44D5C" w:rsidRPr="00073C24">
        <w:rPr>
          <w:rFonts w:ascii="Times New Roman" w:hAnsi="Times New Roman" w:cs="Times New Roman"/>
          <w:sz w:val="28"/>
          <w:szCs w:val="28"/>
        </w:rPr>
        <w:t>профессиональныммодулям</w:t>
      </w:r>
      <w:r w:rsidRPr="00073C24">
        <w:rPr>
          <w:rFonts w:ascii="Times New Roman" w:hAnsi="Times New Roman" w:cs="Times New Roman"/>
          <w:sz w:val="28"/>
          <w:szCs w:val="28"/>
        </w:rPr>
        <w:t xml:space="preserve">). Промежуточную аттестацию в условиях реализации модульно-компетентностного подхода в профессиональном образовании рекомендуется проводить непосредственно после завершения освоения программ профессиональных модулей и/или учебных дисциплин. Промежуточную аттестацию в форме экзамена следует проводить в день, освобожденный от других форм учебной нагрузки. Если дни экзаменов чередуются с днями учебных занятий, выделение времени на подготовку к экзамену не требуется, и проводить его можно на следующий день после завершения освоения соответствующей программы. Если 2 экзамена запланированы в рамках одной календарной недели без учебных занятий между ними, для подготовки ко второму экзамену, в т. ч. для проведения консультаций, следует предусмотреть не менее 2 дней. В отдельных случаях возможно проведение комплексного экзамена (квалификационного) по двум или нескольким профессиональным модулям, в соответствии со спецификой профессиональной деятельности и/или нормативно-правовыми актами, регламентирующими порядок подтверждения квалификации. </w:t>
      </w:r>
    </w:p>
    <w:p w:rsidR="00F12175" w:rsidRPr="00073C24" w:rsidRDefault="00F12175" w:rsidP="00F96C06">
      <w:pPr>
        <w:spacing w:after="0"/>
        <w:ind w:firstLine="708"/>
        <w:jc w:val="both"/>
        <w:rPr>
          <w:rFonts w:ascii="Times New Roman" w:hAnsi="Times New Roman" w:cs="Times New Roman"/>
          <w:sz w:val="28"/>
          <w:szCs w:val="28"/>
        </w:rPr>
      </w:pPr>
      <w:r w:rsidRPr="00073C24">
        <w:rPr>
          <w:rFonts w:ascii="Times New Roman" w:hAnsi="Times New Roman" w:cs="Times New Roman"/>
          <w:sz w:val="28"/>
          <w:szCs w:val="28"/>
        </w:rPr>
        <w:t xml:space="preserve">Обязательная форма промежуточной аттестации по профессиональным модулям Э (к) (экзамен (квалификационный). Экзамен (квалификационный) проверяет готовность обучающегося к выполнению указанного вида профессиональной деятельности и </w:t>
      </w:r>
      <w:proofErr w:type="spellStart"/>
      <w:r w:rsidRPr="00073C24">
        <w:rPr>
          <w:rFonts w:ascii="Times New Roman" w:hAnsi="Times New Roman" w:cs="Times New Roman"/>
          <w:sz w:val="28"/>
          <w:szCs w:val="28"/>
        </w:rPr>
        <w:t>сформированность</w:t>
      </w:r>
      <w:proofErr w:type="spellEnd"/>
      <w:r w:rsidRPr="00073C24">
        <w:rPr>
          <w:rFonts w:ascii="Times New Roman" w:hAnsi="Times New Roman" w:cs="Times New Roman"/>
          <w:sz w:val="28"/>
          <w:szCs w:val="28"/>
        </w:rPr>
        <w:t xml:space="preserve"> у него компетенций, определенных в разделе «Требования к результатам освоения ОПОП» ФГОС СПО,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 Условием допуска к экзамену (квалификационному) является успешное освоение обучающимися всех элементов программы профессионального модуля - МДК и предусмотренных практик. </w:t>
      </w:r>
    </w:p>
    <w:p w:rsidR="00F12175" w:rsidRPr="00073C24" w:rsidRDefault="00F12175" w:rsidP="009C5917">
      <w:pPr>
        <w:spacing w:after="0"/>
        <w:ind w:firstLine="708"/>
        <w:jc w:val="both"/>
        <w:rPr>
          <w:rFonts w:ascii="Times New Roman" w:hAnsi="Times New Roman" w:cs="Times New Roman"/>
          <w:sz w:val="28"/>
          <w:szCs w:val="28"/>
        </w:rPr>
      </w:pPr>
      <w:r w:rsidRPr="00073C24">
        <w:rPr>
          <w:rFonts w:ascii="Times New Roman" w:hAnsi="Times New Roman" w:cs="Times New Roman"/>
          <w:sz w:val="28"/>
          <w:szCs w:val="28"/>
        </w:rPr>
        <w:t xml:space="preserve">В соответствии с Типовым положением об </w:t>
      </w:r>
      <w:r w:rsidR="0033053B" w:rsidRPr="00073C24">
        <w:rPr>
          <w:rFonts w:ascii="Times New Roman" w:hAnsi="Times New Roman" w:cs="Times New Roman"/>
          <w:sz w:val="28"/>
          <w:szCs w:val="28"/>
        </w:rPr>
        <w:t>организации</w:t>
      </w:r>
      <w:r w:rsidRPr="00073C24">
        <w:rPr>
          <w:rFonts w:ascii="Times New Roman" w:hAnsi="Times New Roman" w:cs="Times New Roman"/>
          <w:sz w:val="28"/>
          <w:szCs w:val="28"/>
        </w:rPr>
        <w:t xml:space="preserve"> среднего профессионального образования в каждом учебном году количество экзаменов не должно превышать 8, а количество зачетов - 10 (без учета зачетов по физической культуре). По дисциплинам, по которым не предусмотрены экзамены, курсовой проект (работа), проводится дифференцированный зачет или итоговая письменная классная (аудиторная) контрольная работа за счет времени, отводимого на изучение данной дисциплины. </w:t>
      </w:r>
    </w:p>
    <w:p w:rsidR="00F12175" w:rsidRPr="00073C24" w:rsidRDefault="00F12175" w:rsidP="009C5917">
      <w:pPr>
        <w:spacing w:after="0"/>
        <w:ind w:firstLine="708"/>
        <w:jc w:val="both"/>
        <w:rPr>
          <w:rFonts w:ascii="Times New Roman" w:hAnsi="Times New Roman" w:cs="Times New Roman"/>
          <w:sz w:val="28"/>
          <w:szCs w:val="28"/>
        </w:rPr>
      </w:pPr>
      <w:r w:rsidRPr="00073C24">
        <w:rPr>
          <w:rFonts w:ascii="Times New Roman" w:hAnsi="Times New Roman" w:cs="Times New Roman"/>
          <w:sz w:val="28"/>
          <w:szCs w:val="28"/>
        </w:rPr>
        <w:t xml:space="preserve">На проведение одной итоговой письменной классной (аудиторной) контрольной работы отводится не более трех учебных часов на группу. На проверку трех работ предусматривается один час. Особенности промежуточной аттестации отражаются в рабочем учебном плане. </w:t>
      </w:r>
    </w:p>
    <w:p w:rsidR="00F12175" w:rsidRPr="00073C24" w:rsidRDefault="00A44D5C" w:rsidP="009C5917">
      <w:pPr>
        <w:spacing w:after="0"/>
        <w:ind w:firstLine="567"/>
        <w:jc w:val="both"/>
        <w:rPr>
          <w:rFonts w:ascii="Times New Roman" w:hAnsi="Times New Roman" w:cs="Times New Roman"/>
          <w:sz w:val="28"/>
          <w:szCs w:val="28"/>
        </w:rPr>
      </w:pPr>
      <w:r w:rsidRPr="00073C24">
        <w:rPr>
          <w:rFonts w:ascii="Times New Roman" w:hAnsi="Times New Roman" w:cs="Times New Roman"/>
          <w:b/>
          <w:sz w:val="28"/>
          <w:szCs w:val="28"/>
        </w:rPr>
        <w:lastRenderedPageBreak/>
        <w:t>3</w:t>
      </w:r>
      <w:r w:rsidR="00F12175" w:rsidRPr="00073C24">
        <w:rPr>
          <w:rFonts w:ascii="Times New Roman" w:hAnsi="Times New Roman" w:cs="Times New Roman"/>
          <w:b/>
          <w:sz w:val="28"/>
          <w:szCs w:val="28"/>
        </w:rPr>
        <w:t>.</w:t>
      </w:r>
      <w:r w:rsidRPr="00073C24">
        <w:rPr>
          <w:rFonts w:ascii="Times New Roman" w:hAnsi="Times New Roman" w:cs="Times New Roman"/>
          <w:b/>
          <w:sz w:val="28"/>
          <w:szCs w:val="28"/>
        </w:rPr>
        <w:t>22</w:t>
      </w:r>
      <w:r w:rsidR="00F12175" w:rsidRPr="00073C24">
        <w:rPr>
          <w:rFonts w:ascii="Times New Roman" w:hAnsi="Times New Roman" w:cs="Times New Roman"/>
          <w:b/>
          <w:sz w:val="28"/>
          <w:szCs w:val="28"/>
        </w:rPr>
        <w:t>.</w:t>
      </w:r>
      <w:r w:rsidR="00F12175" w:rsidRPr="00073C24">
        <w:rPr>
          <w:rFonts w:ascii="Times New Roman" w:hAnsi="Times New Roman" w:cs="Times New Roman"/>
          <w:sz w:val="28"/>
          <w:szCs w:val="28"/>
        </w:rPr>
        <w:t xml:space="preserve"> В межсессионный период выполняются домашние контрольные работы, количество которых в учебном году не более десяти, а по отдельной дисциплине — не более двух. </w:t>
      </w:r>
    </w:p>
    <w:p w:rsidR="00F12175" w:rsidRPr="00073C24" w:rsidRDefault="00F12175" w:rsidP="009C5917">
      <w:pPr>
        <w:spacing w:after="0"/>
        <w:ind w:firstLine="708"/>
        <w:jc w:val="both"/>
        <w:rPr>
          <w:rFonts w:ascii="Times New Roman" w:hAnsi="Times New Roman" w:cs="Times New Roman"/>
          <w:sz w:val="28"/>
          <w:szCs w:val="28"/>
        </w:rPr>
      </w:pPr>
      <w:r w:rsidRPr="00073C24">
        <w:rPr>
          <w:rFonts w:ascii="Times New Roman" w:hAnsi="Times New Roman" w:cs="Times New Roman"/>
          <w:sz w:val="28"/>
          <w:szCs w:val="28"/>
        </w:rPr>
        <w:t xml:space="preserve">Домашние контрольные работы подлежат обязательному рецензированию. </w:t>
      </w:r>
    </w:p>
    <w:p w:rsidR="00F12175" w:rsidRPr="00073C24" w:rsidRDefault="00A44D5C" w:rsidP="009C5917">
      <w:pPr>
        <w:spacing w:after="0"/>
        <w:ind w:firstLine="708"/>
        <w:jc w:val="both"/>
        <w:rPr>
          <w:rFonts w:ascii="Times New Roman" w:hAnsi="Times New Roman" w:cs="Times New Roman"/>
          <w:sz w:val="28"/>
          <w:szCs w:val="28"/>
        </w:rPr>
      </w:pPr>
      <w:r w:rsidRPr="00073C24">
        <w:rPr>
          <w:rFonts w:ascii="Times New Roman" w:hAnsi="Times New Roman" w:cs="Times New Roman"/>
          <w:sz w:val="28"/>
          <w:szCs w:val="28"/>
        </w:rPr>
        <w:t xml:space="preserve">По согласованию с техникумом </w:t>
      </w:r>
      <w:r w:rsidR="00F12175" w:rsidRPr="00073C24">
        <w:rPr>
          <w:rFonts w:ascii="Times New Roman" w:hAnsi="Times New Roman" w:cs="Times New Roman"/>
          <w:sz w:val="28"/>
          <w:szCs w:val="28"/>
        </w:rPr>
        <w:t xml:space="preserve">выполнение домашних контрольных работ и их рецензирование может выполняться с использованием всех доступных современных информационных технологий. </w:t>
      </w:r>
    </w:p>
    <w:p w:rsidR="001832C2" w:rsidRPr="00073C24" w:rsidRDefault="001832C2" w:rsidP="009C5917">
      <w:pPr>
        <w:spacing w:after="0"/>
        <w:ind w:firstLine="708"/>
        <w:jc w:val="both"/>
        <w:rPr>
          <w:rFonts w:ascii="Times New Roman" w:hAnsi="Times New Roman" w:cs="Times New Roman"/>
          <w:sz w:val="28"/>
          <w:szCs w:val="28"/>
        </w:rPr>
      </w:pPr>
    </w:p>
    <w:p w:rsidR="00A44D5C" w:rsidRPr="00073C24" w:rsidRDefault="00F12175" w:rsidP="009C5917">
      <w:pPr>
        <w:spacing w:after="0"/>
        <w:ind w:firstLine="708"/>
        <w:jc w:val="both"/>
        <w:rPr>
          <w:rFonts w:ascii="Times New Roman" w:hAnsi="Times New Roman" w:cs="Times New Roman"/>
          <w:sz w:val="28"/>
          <w:szCs w:val="28"/>
        </w:rPr>
      </w:pPr>
      <w:r w:rsidRPr="00073C24">
        <w:rPr>
          <w:rFonts w:ascii="Times New Roman" w:hAnsi="Times New Roman" w:cs="Times New Roman"/>
          <w:sz w:val="28"/>
          <w:szCs w:val="28"/>
        </w:rPr>
        <w:t>На рецензирование контрольных работ</w:t>
      </w:r>
      <w:r w:rsidR="00A44D5C" w:rsidRPr="00073C24">
        <w:rPr>
          <w:rFonts w:ascii="Times New Roman" w:hAnsi="Times New Roman" w:cs="Times New Roman"/>
          <w:sz w:val="28"/>
          <w:szCs w:val="28"/>
        </w:rPr>
        <w:t>:</w:t>
      </w:r>
    </w:p>
    <w:p w:rsidR="00F12175" w:rsidRPr="00073C24" w:rsidRDefault="00A44D5C" w:rsidP="009C5917">
      <w:pPr>
        <w:spacing w:after="0"/>
        <w:jc w:val="both"/>
        <w:rPr>
          <w:rFonts w:ascii="Times New Roman" w:hAnsi="Times New Roman" w:cs="Times New Roman"/>
          <w:sz w:val="28"/>
          <w:szCs w:val="28"/>
        </w:rPr>
      </w:pPr>
      <w:r w:rsidRPr="00073C24">
        <w:rPr>
          <w:rFonts w:ascii="Times New Roman" w:hAnsi="Times New Roman" w:cs="Times New Roman"/>
          <w:sz w:val="28"/>
          <w:szCs w:val="28"/>
        </w:rPr>
        <w:t>-</w:t>
      </w:r>
      <w:r w:rsidR="00F12175" w:rsidRPr="00073C24">
        <w:rPr>
          <w:rFonts w:ascii="Times New Roman" w:hAnsi="Times New Roman" w:cs="Times New Roman"/>
          <w:sz w:val="28"/>
          <w:szCs w:val="28"/>
        </w:rPr>
        <w:t xml:space="preserve"> по общеобразовательным, гуманитарным, социально-экономическим, математическим, естественн</w:t>
      </w:r>
      <w:r w:rsidRPr="00073C24">
        <w:rPr>
          <w:rFonts w:ascii="Times New Roman" w:hAnsi="Times New Roman" w:cs="Times New Roman"/>
          <w:sz w:val="28"/>
          <w:szCs w:val="28"/>
        </w:rPr>
        <w:t xml:space="preserve">онаучным и общепрофессиональным </w:t>
      </w:r>
      <w:r w:rsidR="00F12175" w:rsidRPr="00073C24">
        <w:rPr>
          <w:rFonts w:ascii="Times New Roman" w:hAnsi="Times New Roman" w:cs="Times New Roman"/>
          <w:sz w:val="28"/>
          <w:szCs w:val="28"/>
        </w:rPr>
        <w:t xml:space="preserve">(общетехническим, общеэкономическим, общепедагогическим) дисциплинам отводится 0,5 часа; </w:t>
      </w:r>
    </w:p>
    <w:p w:rsidR="00A44D5C" w:rsidRPr="00073C24" w:rsidRDefault="00A44D5C" w:rsidP="009C5917">
      <w:pPr>
        <w:spacing w:after="0"/>
        <w:jc w:val="both"/>
        <w:rPr>
          <w:rFonts w:ascii="Times New Roman" w:hAnsi="Times New Roman" w:cs="Times New Roman"/>
          <w:sz w:val="28"/>
          <w:szCs w:val="28"/>
        </w:rPr>
      </w:pPr>
      <w:r w:rsidRPr="00073C24">
        <w:rPr>
          <w:rFonts w:ascii="Times New Roman" w:hAnsi="Times New Roman" w:cs="Times New Roman"/>
          <w:sz w:val="28"/>
          <w:szCs w:val="28"/>
        </w:rPr>
        <w:t xml:space="preserve">- </w:t>
      </w:r>
      <w:r w:rsidR="00F12175" w:rsidRPr="00073C24">
        <w:rPr>
          <w:rFonts w:ascii="Times New Roman" w:hAnsi="Times New Roman" w:cs="Times New Roman"/>
          <w:sz w:val="28"/>
          <w:szCs w:val="28"/>
        </w:rPr>
        <w:t xml:space="preserve">по общепрофессиональным (общеотраслевым), специальным дисциплинам и междисциплинарным курсам — 0,75 часа. </w:t>
      </w:r>
    </w:p>
    <w:p w:rsidR="00A44D5C" w:rsidRPr="00073C24" w:rsidRDefault="00F12175" w:rsidP="009C5917">
      <w:pPr>
        <w:spacing w:after="0"/>
        <w:ind w:firstLine="708"/>
        <w:jc w:val="both"/>
        <w:rPr>
          <w:rFonts w:ascii="Times New Roman" w:hAnsi="Times New Roman" w:cs="Times New Roman"/>
          <w:sz w:val="28"/>
          <w:szCs w:val="28"/>
        </w:rPr>
      </w:pPr>
      <w:r w:rsidRPr="00073C24">
        <w:rPr>
          <w:rFonts w:ascii="Times New Roman" w:hAnsi="Times New Roman" w:cs="Times New Roman"/>
          <w:sz w:val="28"/>
          <w:szCs w:val="28"/>
        </w:rPr>
        <w:t xml:space="preserve">Каждая контрольная работа проверяется </w:t>
      </w:r>
      <w:r w:rsidR="00A44D5C" w:rsidRPr="00073C24">
        <w:rPr>
          <w:rFonts w:ascii="Times New Roman" w:hAnsi="Times New Roman" w:cs="Times New Roman"/>
          <w:sz w:val="28"/>
          <w:szCs w:val="28"/>
        </w:rPr>
        <w:t>педагогическим работником</w:t>
      </w:r>
      <w:r w:rsidRPr="00073C24">
        <w:rPr>
          <w:rFonts w:ascii="Times New Roman" w:hAnsi="Times New Roman" w:cs="Times New Roman"/>
          <w:sz w:val="28"/>
          <w:szCs w:val="28"/>
        </w:rPr>
        <w:t xml:space="preserve"> в срок не более семи дней. Общий срок нахождения домашней контрольной работы в </w:t>
      </w:r>
      <w:r w:rsidR="00A44D5C" w:rsidRPr="00073C24">
        <w:rPr>
          <w:rFonts w:ascii="Times New Roman" w:hAnsi="Times New Roman" w:cs="Times New Roman"/>
          <w:sz w:val="28"/>
          <w:szCs w:val="28"/>
        </w:rPr>
        <w:t>техникуме</w:t>
      </w:r>
      <w:r w:rsidRPr="00073C24">
        <w:rPr>
          <w:rFonts w:ascii="Times New Roman" w:hAnsi="Times New Roman" w:cs="Times New Roman"/>
          <w:sz w:val="28"/>
          <w:szCs w:val="28"/>
        </w:rPr>
        <w:t xml:space="preserve"> не должен превышать двух недель. </w:t>
      </w:r>
    </w:p>
    <w:p w:rsidR="00F12175" w:rsidRPr="00073C24" w:rsidRDefault="00F12175" w:rsidP="009C5917">
      <w:pPr>
        <w:spacing w:after="0"/>
        <w:ind w:firstLine="708"/>
        <w:jc w:val="both"/>
        <w:rPr>
          <w:rFonts w:ascii="Times New Roman" w:hAnsi="Times New Roman" w:cs="Times New Roman"/>
          <w:sz w:val="28"/>
          <w:szCs w:val="28"/>
        </w:rPr>
      </w:pPr>
      <w:r w:rsidRPr="00073C24">
        <w:rPr>
          <w:rFonts w:ascii="Times New Roman" w:hAnsi="Times New Roman" w:cs="Times New Roman"/>
          <w:sz w:val="28"/>
          <w:szCs w:val="28"/>
        </w:rPr>
        <w:t>Результаты проверки фиксируются в журнале учета домашних контрольных работ</w:t>
      </w:r>
      <w:r w:rsidR="00ED38CF" w:rsidRPr="00073C24">
        <w:rPr>
          <w:rFonts w:ascii="Times New Roman" w:hAnsi="Times New Roman" w:cs="Times New Roman"/>
          <w:sz w:val="28"/>
          <w:szCs w:val="28"/>
        </w:rPr>
        <w:t>.</w:t>
      </w:r>
    </w:p>
    <w:p w:rsidR="00F12175" w:rsidRPr="00073C24" w:rsidRDefault="00F12175" w:rsidP="009C5917">
      <w:pPr>
        <w:spacing w:after="0"/>
        <w:ind w:firstLine="708"/>
        <w:jc w:val="both"/>
        <w:rPr>
          <w:rFonts w:ascii="Times New Roman" w:hAnsi="Times New Roman" w:cs="Times New Roman"/>
          <w:sz w:val="28"/>
          <w:szCs w:val="28"/>
        </w:rPr>
      </w:pPr>
      <w:r w:rsidRPr="00073C24">
        <w:rPr>
          <w:rFonts w:ascii="Times New Roman" w:hAnsi="Times New Roman" w:cs="Times New Roman"/>
          <w:sz w:val="28"/>
          <w:szCs w:val="28"/>
        </w:rPr>
        <w:t>По</w:t>
      </w:r>
      <w:r w:rsidR="0033053B" w:rsidRPr="00073C24">
        <w:rPr>
          <w:rFonts w:ascii="Times New Roman" w:hAnsi="Times New Roman" w:cs="Times New Roman"/>
          <w:sz w:val="28"/>
          <w:szCs w:val="28"/>
        </w:rPr>
        <w:t xml:space="preserve"> зачтенным работам педагогический работник</w:t>
      </w:r>
      <w:r w:rsidRPr="00073C24">
        <w:rPr>
          <w:rFonts w:ascii="Times New Roman" w:hAnsi="Times New Roman" w:cs="Times New Roman"/>
          <w:sz w:val="28"/>
          <w:szCs w:val="28"/>
        </w:rPr>
        <w:t xml:space="preserve"> может проводить собеседование для выяснения возникших при рецензировании вопросов. Дополнительная оплата за собеседование не предусматривается. </w:t>
      </w:r>
    </w:p>
    <w:p w:rsidR="00F12175" w:rsidRPr="00073C24" w:rsidRDefault="00F12175" w:rsidP="009C5917">
      <w:pPr>
        <w:spacing w:after="0"/>
        <w:ind w:firstLine="708"/>
        <w:jc w:val="both"/>
        <w:rPr>
          <w:rFonts w:ascii="Times New Roman" w:hAnsi="Times New Roman" w:cs="Times New Roman"/>
          <w:sz w:val="28"/>
          <w:szCs w:val="28"/>
        </w:rPr>
      </w:pPr>
      <w:r w:rsidRPr="00073C24">
        <w:rPr>
          <w:rFonts w:ascii="Times New Roman" w:hAnsi="Times New Roman" w:cs="Times New Roman"/>
          <w:sz w:val="28"/>
          <w:szCs w:val="28"/>
        </w:rPr>
        <w:t xml:space="preserve">Незачтенные контрольные работы подлежат повторному выполнению и сопровождаются развернутой рецензией, используемой для последующей работы над учебным материалом. </w:t>
      </w:r>
    </w:p>
    <w:p w:rsidR="00F12175" w:rsidRPr="00073C24" w:rsidRDefault="00ED38CF" w:rsidP="009C5917">
      <w:pPr>
        <w:spacing w:after="0"/>
        <w:ind w:firstLine="708"/>
        <w:jc w:val="both"/>
        <w:rPr>
          <w:rFonts w:ascii="Times New Roman" w:hAnsi="Times New Roman" w:cs="Times New Roman"/>
          <w:sz w:val="28"/>
          <w:szCs w:val="28"/>
        </w:rPr>
      </w:pPr>
      <w:r w:rsidRPr="00073C24">
        <w:rPr>
          <w:rFonts w:ascii="Times New Roman" w:hAnsi="Times New Roman" w:cs="Times New Roman"/>
          <w:sz w:val="28"/>
          <w:szCs w:val="28"/>
        </w:rPr>
        <w:t>Техникум</w:t>
      </w:r>
      <w:r w:rsidR="00F12175" w:rsidRPr="00073C24">
        <w:rPr>
          <w:rFonts w:ascii="Times New Roman" w:hAnsi="Times New Roman" w:cs="Times New Roman"/>
          <w:sz w:val="28"/>
          <w:szCs w:val="28"/>
        </w:rPr>
        <w:t xml:space="preserve"> имеет право разрешить прием на рецензирование домашних контрольных работ, выполненных за пределами установленных графиком учебного процесса сроков, в том числе и в период сессии. В этом случае вместо рецензирования домашних контрольных работ может проводиться их устный прием (собеседование) непосредственно в период сессии. На прием одной контрольной работы отводится одна треть академического часа на одного </w:t>
      </w:r>
      <w:r w:rsidRPr="00073C24">
        <w:rPr>
          <w:rFonts w:ascii="Times New Roman" w:hAnsi="Times New Roman" w:cs="Times New Roman"/>
          <w:sz w:val="28"/>
          <w:szCs w:val="28"/>
        </w:rPr>
        <w:t>обучающегося</w:t>
      </w:r>
      <w:r w:rsidR="00F12175" w:rsidRPr="00073C24">
        <w:rPr>
          <w:rFonts w:ascii="Times New Roman" w:hAnsi="Times New Roman" w:cs="Times New Roman"/>
          <w:sz w:val="28"/>
          <w:szCs w:val="28"/>
        </w:rPr>
        <w:t xml:space="preserve">. </w:t>
      </w:r>
    </w:p>
    <w:p w:rsidR="00F12175" w:rsidRPr="00073C24" w:rsidRDefault="00ED38CF" w:rsidP="009C5917">
      <w:pPr>
        <w:spacing w:after="0"/>
        <w:ind w:firstLine="567"/>
        <w:jc w:val="both"/>
        <w:rPr>
          <w:rFonts w:ascii="Times New Roman" w:hAnsi="Times New Roman" w:cs="Times New Roman"/>
          <w:sz w:val="28"/>
          <w:szCs w:val="28"/>
        </w:rPr>
      </w:pPr>
      <w:r w:rsidRPr="00073C24">
        <w:rPr>
          <w:rFonts w:ascii="Times New Roman" w:hAnsi="Times New Roman" w:cs="Times New Roman"/>
          <w:b/>
          <w:sz w:val="28"/>
          <w:szCs w:val="28"/>
        </w:rPr>
        <w:t>3.2</w:t>
      </w:r>
      <w:r w:rsidR="0033053B" w:rsidRPr="00073C24">
        <w:rPr>
          <w:rFonts w:ascii="Times New Roman" w:hAnsi="Times New Roman" w:cs="Times New Roman"/>
          <w:b/>
          <w:sz w:val="28"/>
          <w:szCs w:val="28"/>
        </w:rPr>
        <w:t>2</w:t>
      </w:r>
      <w:r w:rsidRPr="00073C24">
        <w:rPr>
          <w:rFonts w:ascii="Times New Roman" w:hAnsi="Times New Roman" w:cs="Times New Roman"/>
          <w:b/>
          <w:sz w:val="28"/>
          <w:szCs w:val="28"/>
        </w:rPr>
        <w:t>.</w:t>
      </w:r>
      <w:r w:rsidR="00F12175" w:rsidRPr="00073C24">
        <w:rPr>
          <w:rFonts w:ascii="Times New Roman" w:hAnsi="Times New Roman" w:cs="Times New Roman"/>
          <w:sz w:val="28"/>
          <w:szCs w:val="28"/>
        </w:rPr>
        <w:t xml:space="preserve"> Учебная и производственная практика должна быть выполнена в объеме, предусмотренном для очной формы обучения. Учебная и производственная практика в составе профессиональных модулей реализуется обучающимися самостоятельно с представлением и последующей защитой отчета. </w:t>
      </w:r>
    </w:p>
    <w:p w:rsidR="00F12175" w:rsidRPr="00073C24" w:rsidRDefault="00F12175" w:rsidP="009C5917">
      <w:pPr>
        <w:spacing w:after="0"/>
        <w:ind w:firstLine="567"/>
        <w:jc w:val="both"/>
        <w:rPr>
          <w:rFonts w:ascii="Times New Roman" w:hAnsi="Times New Roman" w:cs="Times New Roman"/>
          <w:sz w:val="28"/>
          <w:szCs w:val="28"/>
        </w:rPr>
      </w:pPr>
      <w:r w:rsidRPr="00073C24">
        <w:rPr>
          <w:rFonts w:ascii="Times New Roman" w:hAnsi="Times New Roman" w:cs="Times New Roman"/>
          <w:sz w:val="28"/>
          <w:szCs w:val="28"/>
        </w:rPr>
        <w:t xml:space="preserve">Преддипломная практика, предусмотренная ФГОС СПО, является обязательной для всех </w:t>
      </w:r>
      <w:r w:rsidR="0033053B" w:rsidRPr="00073C24">
        <w:rPr>
          <w:rFonts w:ascii="Times New Roman" w:hAnsi="Times New Roman" w:cs="Times New Roman"/>
          <w:sz w:val="28"/>
          <w:szCs w:val="28"/>
        </w:rPr>
        <w:t>обучающихся</w:t>
      </w:r>
      <w:r w:rsidRPr="00073C24">
        <w:rPr>
          <w:rFonts w:ascii="Times New Roman" w:hAnsi="Times New Roman" w:cs="Times New Roman"/>
          <w:sz w:val="28"/>
          <w:szCs w:val="28"/>
        </w:rPr>
        <w:t>, осваивающих основные профессиональные образовательные программы, в том числе в заочной форме. Она проводится после последней сессии и реализуется по направлению образовательн</w:t>
      </w:r>
      <w:r w:rsidR="00ED38CF" w:rsidRPr="00073C24">
        <w:rPr>
          <w:rFonts w:ascii="Times New Roman" w:hAnsi="Times New Roman" w:cs="Times New Roman"/>
          <w:sz w:val="28"/>
          <w:szCs w:val="28"/>
        </w:rPr>
        <w:t>ойорганизации</w:t>
      </w:r>
      <w:r w:rsidRPr="00073C24">
        <w:rPr>
          <w:rFonts w:ascii="Times New Roman" w:hAnsi="Times New Roman" w:cs="Times New Roman"/>
          <w:sz w:val="28"/>
          <w:szCs w:val="28"/>
        </w:rPr>
        <w:t xml:space="preserve">; обязательная учебная нагрузка обучающихся при прохождении </w:t>
      </w:r>
    </w:p>
    <w:p w:rsidR="00F12175" w:rsidRPr="00073C24" w:rsidRDefault="00F12175" w:rsidP="009C5917">
      <w:pPr>
        <w:spacing w:after="0"/>
        <w:jc w:val="both"/>
        <w:rPr>
          <w:rFonts w:ascii="Times New Roman" w:hAnsi="Times New Roman" w:cs="Times New Roman"/>
          <w:sz w:val="28"/>
          <w:szCs w:val="28"/>
        </w:rPr>
      </w:pPr>
      <w:r w:rsidRPr="00073C24">
        <w:rPr>
          <w:rFonts w:ascii="Times New Roman" w:hAnsi="Times New Roman" w:cs="Times New Roman"/>
          <w:sz w:val="28"/>
          <w:szCs w:val="28"/>
        </w:rPr>
        <w:lastRenderedPageBreak/>
        <w:t xml:space="preserve">преддипломной практики составляет 36 часов в неделю. </w:t>
      </w:r>
    </w:p>
    <w:p w:rsidR="00F12175" w:rsidRPr="00073C24" w:rsidRDefault="00F12175" w:rsidP="009C5917">
      <w:pPr>
        <w:spacing w:after="0"/>
        <w:ind w:firstLine="708"/>
        <w:jc w:val="both"/>
        <w:rPr>
          <w:rFonts w:ascii="Times New Roman" w:hAnsi="Times New Roman" w:cs="Times New Roman"/>
          <w:sz w:val="28"/>
          <w:szCs w:val="28"/>
        </w:rPr>
      </w:pPr>
      <w:r w:rsidRPr="00073C24">
        <w:rPr>
          <w:rFonts w:ascii="Times New Roman" w:hAnsi="Times New Roman" w:cs="Times New Roman"/>
          <w:sz w:val="28"/>
          <w:szCs w:val="28"/>
        </w:rPr>
        <w:t xml:space="preserve">В графике учебного процесса рабочего учебного плана фиксируется только преддипломная (квалификационная) практика. </w:t>
      </w:r>
    </w:p>
    <w:p w:rsidR="00F12175" w:rsidRPr="00073C24" w:rsidRDefault="00F12175" w:rsidP="009C5917">
      <w:pPr>
        <w:spacing w:after="0"/>
        <w:ind w:firstLine="708"/>
        <w:jc w:val="both"/>
        <w:rPr>
          <w:rFonts w:ascii="Times New Roman" w:hAnsi="Times New Roman" w:cs="Times New Roman"/>
          <w:sz w:val="28"/>
          <w:szCs w:val="28"/>
        </w:rPr>
      </w:pPr>
      <w:r w:rsidRPr="00073C24">
        <w:rPr>
          <w:rFonts w:ascii="Times New Roman" w:hAnsi="Times New Roman" w:cs="Times New Roman"/>
          <w:sz w:val="28"/>
          <w:szCs w:val="28"/>
        </w:rPr>
        <w:t xml:space="preserve">Особенности проведения учебной и производственной практики отражаются в пояснениях к рабочему учебному плану. </w:t>
      </w:r>
    </w:p>
    <w:p w:rsidR="00F12175" w:rsidRPr="00073C24" w:rsidRDefault="00ED38CF" w:rsidP="009C5917">
      <w:pPr>
        <w:spacing w:after="0"/>
        <w:ind w:firstLine="567"/>
        <w:jc w:val="both"/>
        <w:rPr>
          <w:rFonts w:ascii="Times New Roman" w:hAnsi="Times New Roman" w:cs="Times New Roman"/>
          <w:sz w:val="28"/>
          <w:szCs w:val="28"/>
        </w:rPr>
      </w:pPr>
      <w:r w:rsidRPr="00073C24">
        <w:rPr>
          <w:rFonts w:ascii="Times New Roman" w:hAnsi="Times New Roman" w:cs="Times New Roman"/>
          <w:b/>
          <w:sz w:val="28"/>
          <w:szCs w:val="28"/>
        </w:rPr>
        <w:t>3.2</w:t>
      </w:r>
      <w:r w:rsidR="0033053B" w:rsidRPr="00073C24">
        <w:rPr>
          <w:rFonts w:ascii="Times New Roman" w:hAnsi="Times New Roman" w:cs="Times New Roman"/>
          <w:b/>
          <w:sz w:val="28"/>
          <w:szCs w:val="28"/>
        </w:rPr>
        <w:t>3</w:t>
      </w:r>
      <w:r w:rsidRPr="00073C24">
        <w:rPr>
          <w:rFonts w:ascii="Times New Roman" w:hAnsi="Times New Roman" w:cs="Times New Roman"/>
          <w:b/>
          <w:sz w:val="28"/>
          <w:szCs w:val="28"/>
        </w:rPr>
        <w:t>.</w:t>
      </w:r>
      <w:r w:rsidR="0029126E" w:rsidRPr="00073C24">
        <w:rPr>
          <w:rFonts w:ascii="Times New Roman" w:hAnsi="Times New Roman" w:cs="Times New Roman"/>
          <w:sz w:val="28"/>
          <w:szCs w:val="28"/>
        </w:rPr>
        <w:t xml:space="preserve"> Государственная итоговая</w:t>
      </w:r>
      <w:r w:rsidR="00F12175" w:rsidRPr="00073C24">
        <w:rPr>
          <w:rFonts w:ascii="Times New Roman" w:hAnsi="Times New Roman" w:cs="Times New Roman"/>
          <w:sz w:val="28"/>
          <w:szCs w:val="28"/>
        </w:rPr>
        <w:t xml:space="preserve">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 </w:t>
      </w:r>
    </w:p>
    <w:p w:rsidR="00F12175" w:rsidRPr="00073C24" w:rsidRDefault="00F12175" w:rsidP="009C5917">
      <w:pPr>
        <w:spacing w:after="0"/>
        <w:ind w:firstLine="708"/>
        <w:jc w:val="both"/>
        <w:rPr>
          <w:rFonts w:ascii="Times New Roman" w:hAnsi="Times New Roman" w:cs="Times New Roman"/>
          <w:sz w:val="28"/>
          <w:szCs w:val="28"/>
        </w:rPr>
      </w:pPr>
      <w:r w:rsidRPr="00073C24">
        <w:rPr>
          <w:rFonts w:ascii="Times New Roman" w:hAnsi="Times New Roman" w:cs="Times New Roman"/>
          <w:sz w:val="28"/>
          <w:szCs w:val="28"/>
        </w:rPr>
        <w:t>Необходимым усло</w:t>
      </w:r>
      <w:r w:rsidR="0029126E" w:rsidRPr="00073C24">
        <w:rPr>
          <w:rFonts w:ascii="Times New Roman" w:hAnsi="Times New Roman" w:cs="Times New Roman"/>
          <w:sz w:val="28"/>
          <w:szCs w:val="28"/>
        </w:rPr>
        <w:t>вием допуска к государственной итоговой</w:t>
      </w:r>
      <w:r w:rsidRPr="00073C24">
        <w:rPr>
          <w:rFonts w:ascii="Times New Roman" w:hAnsi="Times New Roman" w:cs="Times New Roman"/>
          <w:sz w:val="28"/>
          <w:szCs w:val="28"/>
        </w:rPr>
        <w:t xml:space="preserve"> аттестации является представление документов, подтверждающих освоение обучающимся компетенций при изучении теоретического материала и прохождения практики по каждому из основных видов профессиональной деятельности. В том числе выпускником могут быть предоставлены отчеты о ранее достигнутых результатах, дополнительные сертификаты, свидетельства (дипломы) олимпиад, конкурсов, творческие работы по специальности, характеристики с мест прохождения преддипломной практики. </w:t>
      </w:r>
    </w:p>
    <w:p w:rsidR="00F12175" w:rsidRPr="00073C24" w:rsidRDefault="00F12175" w:rsidP="009C5917">
      <w:pPr>
        <w:spacing w:after="0"/>
        <w:ind w:firstLine="708"/>
        <w:jc w:val="both"/>
        <w:rPr>
          <w:rFonts w:ascii="Times New Roman" w:hAnsi="Times New Roman" w:cs="Times New Roman"/>
          <w:sz w:val="28"/>
          <w:szCs w:val="28"/>
        </w:rPr>
      </w:pPr>
      <w:r w:rsidRPr="00073C24">
        <w:rPr>
          <w:rFonts w:ascii="Times New Roman" w:hAnsi="Times New Roman" w:cs="Times New Roman"/>
          <w:sz w:val="28"/>
          <w:szCs w:val="28"/>
        </w:rPr>
        <w:t xml:space="preserve">Виды ГИА определены Государственными требованиями и примерным учебным планом для очной формы обучения по конкретной специальности. </w:t>
      </w:r>
    </w:p>
    <w:p w:rsidR="009C5917" w:rsidRDefault="009C5917" w:rsidP="009C5917">
      <w:pPr>
        <w:spacing w:after="0"/>
        <w:jc w:val="center"/>
        <w:rPr>
          <w:rFonts w:ascii="Times New Roman" w:hAnsi="Times New Roman" w:cs="Times New Roman"/>
          <w:b/>
          <w:sz w:val="28"/>
          <w:szCs w:val="28"/>
          <w:u w:val="single"/>
        </w:rPr>
      </w:pPr>
    </w:p>
    <w:p w:rsidR="00ED38CF" w:rsidRPr="00073C24" w:rsidRDefault="00ED38CF" w:rsidP="009C5917">
      <w:pPr>
        <w:spacing w:after="0"/>
        <w:jc w:val="center"/>
        <w:rPr>
          <w:rFonts w:ascii="Times New Roman" w:hAnsi="Times New Roman" w:cs="Times New Roman"/>
          <w:b/>
          <w:sz w:val="28"/>
          <w:szCs w:val="28"/>
          <w:u w:val="single"/>
        </w:rPr>
      </w:pPr>
      <w:r w:rsidRPr="00073C24">
        <w:rPr>
          <w:rFonts w:ascii="Times New Roman" w:hAnsi="Times New Roman" w:cs="Times New Roman"/>
          <w:b/>
          <w:sz w:val="28"/>
          <w:szCs w:val="28"/>
          <w:u w:val="single"/>
        </w:rPr>
        <w:t>4</w:t>
      </w:r>
      <w:r w:rsidR="00F12175" w:rsidRPr="00073C24">
        <w:rPr>
          <w:rFonts w:ascii="Times New Roman" w:hAnsi="Times New Roman" w:cs="Times New Roman"/>
          <w:b/>
          <w:sz w:val="28"/>
          <w:szCs w:val="28"/>
          <w:u w:val="single"/>
        </w:rPr>
        <w:t>. Порядок проведения учебного процесса</w:t>
      </w:r>
    </w:p>
    <w:p w:rsidR="00F12175" w:rsidRPr="00073C24" w:rsidRDefault="00ED38CF" w:rsidP="009C5917">
      <w:pPr>
        <w:spacing w:after="0"/>
        <w:ind w:firstLine="567"/>
        <w:jc w:val="both"/>
        <w:rPr>
          <w:rFonts w:ascii="Times New Roman" w:hAnsi="Times New Roman" w:cs="Times New Roman"/>
          <w:sz w:val="28"/>
          <w:szCs w:val="28"/>
        </w:rPr>
      </w:pPr>
      <w:r w:rsidRPr="00073C24">
        <w:rPr>
          <w:rFonts w:ascii="Times New Roman" w:hAnsi="Times New Roman" w:cs="Times New Roman"/>
          <w:b/>
          <w:sz w:val="28"/>
          <w:szCs w:val="28"/>
        </w:rPr>
        <w:t>4</w:t>
      </w:r>
      <w:r w:rsidR="00F12175" w:rsidRPr="00073C24">
        <w:rPr>
          <w:rFonts w:ascii="Times New Roman" w:hAnsi="Times New Roman" w:cs="Times New Roman"/>
          <w:b/>
          <w:sz w:val="28"/>
          <w:szCs w:val="28"/>
        </w:rPr>
        <w:t>.1.</w:t>
      </w:r>
      <w:r w:rsidR="00F12175" w:rsidRPr="00073C24">
        <w:rPr>
          <w:rFonts w:ascii="Times New Roman" w:hAnsi="Times New Roman" w:cs="Times New Roman"/>
          <w:sz w:val="28"/>
          <w:szCs w:val="28"/>
        </w:rPr>
        <w:t xml:space="preserve"> Виды учебной деятельности, календарные сроки выполнения домашних контрольных работ и проведения сессии указываются в разрабатываемом </w:t>
      </w:r>
      <w:r w:rsidRPr="00073C24">
        <w:rPr>
          <w:rFonts w:ascii="Times New Roman" w:hAnsi="Times New Roman" w:cs="Times New Roman"/>
          <w:sz w:val="28"/>
          <w:szCs w:val="28"/>
        </w:rPr>
        <w:t>техникумом</w:t>
      </w:r>
      <w:r w:rsidR="00F12175" w:rsidRPr="00073C24">
        <w:rPr>
          <w:rFonts w:ascii="Times New Roman" w:hAnsi="Times New Roman" w:cs="Times New Roman"/>
          <w:sz w:val="28"/>
          <w:szCs w:val="28"/>
        </w:rPr>
        <w:t xml:space="preserve"> индивидуальном учебном графике, который выдается (высылается) </w:t>
      </w:r>
      <w:r w:rsidRPr="00073C24">
        <w:rPr>
          <w:rFonts w:ascii="Times New Roman" w:hAnsi="Times New Roman" w:cs="Times New Roman"/>
          <w:sz w:val="28"/>
          <w:szCs w:val="28"/>
        </w:rPr>
        <w:t>обучающимся</w:t>
      </w:r>
      <w:r w:rsidR="00F12175" w:rsidRPr="00073C24">
        <w:rPr>
          <w:rFonts w:ascii="Times New Roman" w:hAnsi="Times New Roman" w:cs="Times New Roman"/>
          <w:sz w:val="28"/>
          <w:szCs w:val="28"/>
        </w:rPr>
        <w:t xml:space="preserve"> в начале каждого учебного года (семестра). </w:t>
      </w:r>
    </w:p>
    <w:p w:rsidR="009C5917" w:rsidRPr="00073C24" w:rsidRDefault="00F12175" w:rsidP="009C5917">
      <w:pPr>
        <w:spacing w:after="0"/>
        <w:ind w:firstLine="708"/>
        <w:jc w:val="both"/>
        <w:rPr>
          <w:rFonts w:ascii="Times New Roman" w:hAnsi="Times New Roman" w:cs="Times New Roman"/>
          <w:sz w:val="28"/>
          <w:szCs w:val="28"/>
        </w:rPr>
      </w:pPr>
      <w:r w:rsidRPr="00073C24">
        <w:rPr>
          <w:rFonts w:ascii="Times New Roman" w:hAnsi="Times New Roman" w:cs="Times New Roman"/>
          <w:sz w:val="28"/>
          <w:szCs w:val="28"/>
        </w:rPr>
        <w:t xml:space="preserve">Извещение о календарных сроках проведения сессии направляется персонально каждому успешно обучающемуся студенту не позднее, чем за месяц до ее начала. </w:t>
      </w:r>
    </w:p>
    <w:p w:rsidR="00F12175" w:rsidRPr="00073C24" w:rsidRDefault="00ED38CF" w:rsidP="009C5917">
      <w:pPr>
        <w:spacing w:after="0"/>
        <w:ind w:firstLine="567"/>
        <w:jc w:val="both"/>
        <w:rPr>
          <w:rFonts w:ascii="Times New Roman" w:hAnsi="Times New Roman" w:cs="Times New Roman"/>
          <w:sz w:val="28"/>
          <w:szCs w:val="28"/>
        </w:rPr>
      </w:pPr>
      <w:r w:rsidRPr="00073C24">
        <w:rPr>
          <w:rFonts w:ascii="Times New Roman" w:hAnsi="Times New Roman" w:cs="Times New Roman"/>
          <w:b/>
          <w:sz w:val="28"/>
          <w:szCs w:val="28"/>
        </w:rPr>
        <w:t>4</w:t>
      </w:r>
      <w:r w:rsidR="00F12175" w:rsidRPr="00073C24">
        <w:rPr>
          <w:rFonts w:ascii="Times New Roman" w:hAnsi="Times New Roman" w:cs="Times New Roman"/>
          <w:b/>
          <w:sz w:val="28"/>
          <w:szCs w:val="28"/>
        </w:rPr>
        <w:t>.2.</w:t>
      </w:r>
      <w:r w:rsidRPr="00073C24">
        <w:rPr>
          <w:rFonts w:ascii="Times New Roman" w:hAnsi="Times New Roman" w:cs="Times New Roman"/>
          <w:sz w:val="28"/>
          <w:szCs w:val="28"/>
        </w:rPr>
        <w:t>Обучающимся</w:t>
      </w:r>
      <w:r w:rsidR="00F12175" w:rsidRPr="00073C24">
        <w:rPr>
          <w:rFonts w:ascii="Times New Roman" w:hAnsi="Times New Roman" w:cs="Times New Roman"/>
          <w:sz w:val="28"/>
          <w:szCs w:val="28"/>
        </w:rPr>
        <w:t xml:space="preserve">, выполняющим индивидуальный учебный график, предоставляется право на дополнительный оплачиваемый отпуск в соответствии со ст. 195, 196, 197, 198, 199, 200 КЗоТа Российской Федерации. </w:t>
      </w:r>
    </w:p>
    <w:p w:rsidR="00F12175" w:rsidRPr="00073C24" w:rsidRDefault="00ED38CF" w:rsidP="009C5917">
      <w:pPr>
        <w:spacing w:after="0"/>
        <w:ind w:firstLine="567"/>
        <w:jc w:val="both"/>
        <w:rPr>
          <w:rFonts w:ascii="Times New Roman" w:hAnsi="Times New Roman" w:cs="Times New Roman"/>
          <w:sz w:val="28"/>
          <w:szCs w:val="28"/>
        </w:rPr>
      </w:pPr>
      <w:r w:rsidRPr="00073C24">
        <w:rPr>
          <w:rFonts w:ascii="Times New Roman" w:hAnsi="Times New Roman" w:cs="Times New Roman"/>
          <w:b/>
          <w:sz w:val="28"/>
          <w:szCs w:val="28"/>
        </w:rPr>
        <w:t>4</w:t>
      </w:r>
      <w:r w:rsidR="00F12175" w:rsidRPr="00073C24">
        <w:rPr>
          <w:rFonts w:ascii="Times New Roman" w:hAnsi="Times New Roman" w:cs="Times New Roman"/>
          <w:b/>
          <w:sz w:val="28"/>
          <w:szCs w:val="28"/>
        </w:rPr>
        <w:t>.3.</w:t>
      </w:r>
      <w:r w:rsidRPr="00073C24">
        <w:rPr>
          <w:rFonts w:ascii="Times New Roman" w:hAnsi="Times New Roman" w:cs="Times New Roman"/>
          <w:sz w:val="28"/>
          <w:szCs w:val="28"/>
        </w:rPr>
        <w:t>Техникум</w:t>
      </w:r>
      <w:r w:rsidR="00F12175" w:rsidRPr="00073C24">
        <w:rPr>
          <w:rFonts w:ascii="Times New Roman" w:hAnsi="Times New Roman" w:cs="Times New Roman"/>
          <w:sz w:val="28"/>
          <w:szCs w:val="28"/>
        </w:rPr>
        <w:t xml:space="preserve"> может направлять в места расположения значительной численности </w:t>
      </w:r>
      <w:r w:rsidRPr="00073C24">
        <w:rPr>
          <w:rFonts w:ascii="Times New Roman" w:hAnsi="Times New Roman" w:cs="Times New Roman"/>
          <w:sz w:val="28"/>
          <w:szCs w:val="28"/>
        </w:rPr>
        <w:t xml:space="preserve">обучающихся </w:t>
      </w:r>
      <w:r w:rsidR="0029126E" w:rsidRPr="00073C24">
        <w:rPr>
          <w:rFonts w:ascii="Times New Roman" w:hAnsi="Times New Roman" w:cs="Times New Roman"/>
          <w:sz w:val="28"/>
          <w:szCs w:val="28"/>
        </w:rPr>
        <w:t>педагогических работников</w:t>
      </w:r>
      <w:r w:rsidR="00F12175" w:rsidRPr="00073C24">
        <w:rPr>
          <w:rFonts w:ascii="Times New Roman" w:hAnsi="Times New Roman" w:cs="Times New Roman"/>
          <w:sz w:val="28"/>
          <w:szCs w:val="28"/>
        </w:rPr>
        <w:t xml:space="preserve"> для проведения консультаций, учебных занятий, итоговых письменных классных (аудиторных) контрольных работ, приема курсовых проектов (работ), зачетов и экзаменов. </w:t>
      </w:r>
    </w:p>
    <w:p w:rsidR="00F12175" w:rsidRPr="00073C24" w:rsidRDefault="00ED38CF" w:rsidP="00F96C06">
      <w:pPr>
        <w:spacing w:after="0"/>
        <w:ind w:firstLine="567"/>
        <w:jc w:val="both"/>
        <w:rPr>
          <w:rFonts w:ascii="Times New Roman" w:hAnsi="Times New Roman" w:cs="Times New Roman"/>
          <w:sz w:val="28"/>
          <w:szCs w:val="28"/>
        </w:rPr>
      </w:pPr>
      <w:r w:rsidRPr="00073C24">
        <w:rPr>
          <w:rFonts w:ascii="Times New Roman" w:hAnsi="Times New Roman" w:cs="Times New Roman"/>
          <w:b/>
          <w:sz w:val="28"/>
          <w:szCs w:val="28"/>
        </w:rPr>
        <w:t>4</w:t>
      </w:r>
      <w:r w:rsidR="00F12175" w:rsidRPr="00073C24">
        <w:rPr>
          <w:rFonts w:ascii="Times New Roman" w:hAnsi="Times New Roman" w:cs="Times New Roman"/>
          <w:b/>
          <w:sz w:val="28"/>
          <w:szCs w:val="28"/>
        </w:rPr>
        <w:t>.4</w:t>
      </w:r>
      <w:r w:rsidRPr="00073C24">
        <w:rPr>
          <w:rFonts w:ascii="Times New Roman" w:hAnsi="Times New Roman" w:cs="Times New Roman"/>
          <w:b/>
          <w:sz w:val="28"/>
          <w:szCs w:val="28"/>
        </w:rPr>
        <w:t>.</w:t>
      </w:r>
      <w:r w:rsidRPr="00073C24">
        <w:rPr>
          <w:rFonts w:ascii="Times New Roman" w:hAnsi="Times New Roman" w:cs="Times New Roman"/>
          <w:sz w:val="28"/>
          <w:szCs w:val="28"/>
        </w:rPr>
        <w:t xml:space="preserve"> Обучающимся</w:t>
      </w:r>
      <w:r w:rsidR="00F12175" w:rsidRPr="00073C24">
        <w:rPr>
          <w:rFonts w:ascii="Times New Roman" w:hAnsi="Times New Roman" w:cs="Times New Roman"/>
          <w:sz w:val="28"/>
          <w:szCs w:val="28"/>
        </w:rPr>
        <w:t xml:space="preserve">, не выполнившим по уважительным причинам индивидуальный график учебного процесса к началу сессии, </w:t>
      </w:r>
      <w:r w:rsidRPr="00073C24">
        <w:rPr>
          <w:rFonts w:ascii="Times New Roman" w:hAnsi="Times New Roman" w:cs="Times New Roman"/>
          <w:sz w:val="28"/>
          <w:szCs w:val="28"/>
        </w:rPr>
        <w:t>техникум</w:t>
      </w:r>
      <w:r w:rsidR="00F12175" w:rsidRPr="00073C24">
        <w:rPr>
          <w:rFonts w:ascii="Times New Roman" w:hAnsi="Times New Roman" w:cs="Times New Roman"/>
          <w:sz w:val="28"/>
          <w:szCs w:val="28"/>
        </w:rPr>
        <w:t xml:space="preserve"> имеет право установить другой срок ее проведения, причем за </w:t>
      </w:r>
      <w:r w:rsidR="0029126E" w:rsidRPr="00073C24">
        <w:rPr>
          <w:rFonts w:ascii="Times New Roman" w:hAnsi="Times New Roman" w:cs="Times New Roman"/>
          <w:sz w:val="28"/>
          <w:szCs w:val="28"/>
        </w:rPr>
        <w:t>обучающимся</w:t>
      </w:r>
      <w:r w:rsidR="00F12175" w:rsidRPr="00073C24">
        <w:rPr>
          <w:rFonts w:ascii="Times New Roman" w:hAnsi="Times New Roman" w:cs="Times New Roman"/>
          <w:sz w:val="28"/>
          <w:szCs w:val="28"/>
        </w:rPr>
        <w:t xml:space="preserve"> сохраняется право на дополнительный оплачиваемый отпуск, предусмотренный на данную сессию. </w:t>
      </w:r>
    </w:p>
    <w:p w:rsidR="00F12175" w:rsidRPr="00073C24" w:rsidRDefault="00ED38CF" w:rsidP="009C5917">
      <w:pPr>
        <w:spacing w:after="0"/>
        <w:ind w:firstLine="567"/>
        <w:jc w:val="both"/>
        <w:rPr>
          <w:rFonts w:ascii="Times New Roman" w:hAnsi="Times New Roman" w:cs="Times New Roman"/>
          <w:sz w:val="28"/>
          <w:szCs w:val="28"/>
        </w:rPr>
      </w:pPr>
      <w:r w:rsidRPr="00073C24">
        <w:rPr>
          <w:rFonts w:ascii="Times New Roman" w:hAnsi="Times New Roman" w:cs="Times New Roman"/>
          <w:b/>
          <w:sz w:val="28"/>
          <w:szCs w:val="28"/>
        </w:rPr>
        <w:t>4</w:t>
      </w:r>
      <w:r w:rsidR="00F12175" w:rsidRPr="00073C24">
        <w:rPr>
          <w:rFonts w:ascii="Times New Roman" w:hAnsi="Times New Roman" w:cs="Times New Roman"/>
          <w:b/>
          <w:sz w:val="28"/>
          <w:szCs w:val="28"/>
        </w:rPr>
        <w:t>.5.</w:t>
      </w:r>
      <w:r w:rsidR="0033053B" w:rsidRPr="00073C24">
        <w:rPr>
          <w:rFonts w:ascii="Times New Roman" w:hAnsi="Times New Roman" w:cs="Times New Roman"/>
          <w:sz w:val="28"/>
          <w:szCs w:val="28"/>
        </w:rPr>
        <w:t>Обучающиеся</w:t>
      </w:r>
      <w:r w:rsidR="00F12175" w:rsidRPr="00073C24">
        <w:rPr>
          <w:rFonts w:ascii="Times New Roman" w:hAnsi="Times New Roman" w:cs="Times New Roman"/>
          <w:sz w:val="28"/>
          <w:szCs w:val="28"/>
        </w:rPr>
        <w:t xml:space="preserve">, прибывшие на сессию без справки-вызова, допускаются к выполнению всех видов учебной деятельности по дисциплине, по которой успешно </w:t>
      </w:r>
      <w:r w:rsidR="00F12175" w:rsidRPr="00073C24">
        <w:rPr>
          <w:rFonts w:ascii="Times New Roman" w:hAnsi="Times New Roman" w:cs="Times New Roman"/>
          <w:sz w:val="28"/>
          <w:szCs w:val="28"/>
        </w:rPr>
        <w:lastRenderedPageBreak/>
        <w:t xml:space="preserve">выполнены предусмотренные учебным планом домашние контрольные работы, а также к посещению учебных занятий по другим дисциплинам, за исключением сдачи по ним экзаменов </w:t>
      </w:r>
    </w:p>
    <w:p w:rsidR="00F12175" w:rsidRPr="00073C24" w:rsidRDefault="00ED38CF" w:rsidP="009C5917">
      <w:pPr>
        <w:spacing w:after="0"/>
        <w:ind w:firstLine="567"/>
        <w:jc w:val="both"/>
        <w:rPr>
          <w:rFonts w:ascii="Times New Roman" w:hAnsi="Times New Roman" w:cs="Times New Roman"/>
          <w:sz w:val="28"/>
          <w:szCs w:val="28"/>
        </w:rPr>
      </w:pPr>
      <w:r w:rsidRPr="00073C24">
        <w:rPr>
          <w:rFonts w:ascii="Times New Roman" w:hAnsi="Times New Roman" w:cs="Times New Roman"/>
          <w:b/>
          <w:sz w:val="28"/>
          <w:szCs w:val="28"/>
        </w:rPr>
        <w:t>4</w:t>
      </w:r>
      <w:r w:rsidR="00F12175" w:rsidRPr="00073C24">
        <w:rPr>
          <w:rFonts w:ascii="Times New Roman" w:hAnsi="Times New Roman" w:cs="Times New Roman"/>
          <w:b/>
          <w:sz w:val="28"/>
          <w:szCs w:val="28"/>
        </w:rPr>
        <w:t>.6.</w:t>
      </w:r>
      <w:r w:rsidR="00F12175" w:rsidRPr="00073C24">
        <w:rPr>
          <w:rFonts w:ascii="Times New Roman" w:hAnsi="Times New Roman" w:cs="Times New Roman"/>
          <w:sz w:val="28"/>
          <w:szCs w:val="28"/>
        </w:rPr>
        <w:t xml:space="preserve"> Не позднее чем за 10 дней до начала сессии составляется расписание ее проведения, к</w:t>
      </w:r>
      <w:r w:rsidRPr="00073C24">
        <w:rPr>
          <w:rFonts w:ascii="Times New Roman" w:hAnsi="Times New Roman" w:cs="Times New Roman"/>
          <w:sz w:val="28"/>
          <w:szCs w:val="28"/>
        </w:rPr>
        <w:t>оторое утверждается директором техникума</w:t>
      </w:r>
      <w:r w:rsidR="00F12175" w:rsidRPr="00073C24">
        <w:rPr>
          <w:rFonts w:ascii="Times New Roman" w:hAnsi="Times New Roman" w:cs="Times New Roman"/>
          <w:sz w:val="28"/>
          <w:szCs w:val="28"/>
        </w:rPr>
        <w:t xml:space="preserve">. </w:t>
      </w:r>
    </w:p>
    <w:p w:rsidR="003E1EFD" w:rsidRPr="00073C24" w:rsidRDefault="003E1EFD" w:rsidP="009C5917">
      <w:pPr>
        <w:spacing w:after="0"/>
        <w:ind w:firstLine="567"/>
        <w:jc w:val="both"/>
        <w:rPr>
          <w:rFonts w:ascii="Times New Roman" w:hAnsi="Times New Roman" w:cs="Times New Roman"/>
          <w:sz w:val="28"/>
          <w:szCs w:val="28"/>
        </w:rPr>
      </w:pPr>
      <w:r w:rsidRPr="00073C24">
        <w:rPr>
          <w:rFonts w:ascii="Times New Roman" w:hAnsi="Times New Roman" w:cs="Times New Roman"/>
          <w:b/>
          <w:sz w:val="28"/>
          <w:szCs w:val="28"/>
        </w:rPr>
        <w:t>4</w:t>
      </w:r>
      <w:r w:rsidR="00F12175" w:rsidRPr="00073C24">
        <w:rPr>
          <w:rFonts w:ascii="Times New Roman" w:hAnsi="Times New Roman" w:cs="Times New Roman"/>
          <w:b/>
          <w:sz w:val="28"/>
          <w:szCs w:val="28"/>
        </w:rPr>
        <w:t>.7.</w:t>
      </w:r>
      <w:r w:rsidR="00F12175" w:rsidRPr="00073C24">
        <w:rPr>
          <w:rFonts w:ascii="Times New Roman" w:hAnsi="Times New Roman" w:cs="Times New Roman"/>
          <w:sz w:val="28"/>
          <w:szCs w:val="28"/>
        </w:rPr>
        <w:t xml:space="preserve"> После окончания сессии составляется сводная ведомость итоговых </w:t>
      </w:r>
      <w:r w:rsidRPr="00073C24">
        <w:rPr>
          <w:rFonts w:ascii="Times New Roman" w:hAnsi="Times New Roman" w:cs="Times New Roman"/>
          <w:sz w:val="28"/>
          <w:szCs w:val="28"/>
        </w:rPr>
        <w:t xml:space="preserve">оценок по учебным группам. </w:t>
      </w:r>
    </w:p>
    <w:p w:rsidR="00F12175" w:rsidRPr="00073C24" w:rsidRDefault="003E1EFD" w:rsidP="009C5917">
      <w:pPr>
        <w:spacing w:after="0"/>
        <w:ind w:firstLine="567"/>
        <w:jc w:val="both"/>
        <w:rPr>
          <w:rFonts w:ascii="Times New Roman" w:hAnsi="Times New Roman" w:cs="Times New Roman"/>
          <w:sz w:val="28"/>
          <w:szCs w:val="28"/>
        </w:rPr>
      </w:pPr>
      <w:r w:rsidRPr="00073C24">
        <w:rPr>
          <w:rFonts w:ascii="Times New Roman" w:hAnsi="Times New Roman" w:cs="Times New Roman"/>
          <w:b/>
          <w:sz w:val="28"/>
          <w:szCs w:val="28"/>
        </w:rPr>
        <w:t>4</w:t>
      </w:r>
      <w:r w:rsidR="00F12175" w:rsidRPr="00073C24">
        <w:rPr>
          <w:rFonts w:ascii="Times New Roman" w:hAnsi="Times New Roman" w:cs="Times New Roman"/>
          <w:b/>
          <w:sz w:val="28"/>
          <w:szCs w:val="28"/>
        </w:rPr>
        <w:t>.8.</w:t>
      </w:r>
      <w:r w:rsidR="00F12175" w:rsidRPr="00073C24">
        <w:rPr>
          <w:rFonts w:ascii="Times New Roman" w:hAnsi="Times New Roman" w:cs="Times New Roman"/>
          <w:sz w:val="28"/>
          <w:szCs w:val="28"/>
        </w:rPr>
        <w:t xml:space="preserve"> На основании результатов промежуточной аттестации готовится проект приказа директора </w:t>
      </w:r>
      <w:r w:rsidRPr="00073C24">
        <w:rPr>
          <w:rFonts w:ascii="Times New Roman" w:hAnsi="Times New Roman" w:cs="Times New Roman"/>
          <w:sz w:val="28"/>
          <w:szCs w:val="28"/>
        </w:rPr>
        <w:t>техникума</w:t>
      </w:r>
      <w:r w:rsidR="00F12175" w:rsidRPr="00073C24">
        <w:rPr>
          <w:rFonts w:ascii="Times New Roman" w:hAnsi="Times New Roman" w:cs="Times New Roman"/>
          <w:sz w:val="28"/>
          <w:szCs w:val="28"/>
        </w:rPr>
        <w:t xml:space="preserve"> о переводе на следующей курс </w:t>
      </w:r>
      <w:r w:rsidRPr="00073C24">
        <w:rPr>
          <w:rFonts w:ascii="Times New Roman" w:hAnsi="Times New Roman" w:cs="Times New Roman"/>
          <w:sz w:val="28"/>
          <w:szCs w:val="28"/>
        </w:rPr>
        <w:t>обучающихся</w:t>
      </w:r>
      <w:r w:rsidR="00F12175" w:rsidRPr="00073C24">
        <w:rPr>
          <w:rFonts w:ascii="Times New Roman" w:hAnsi="Times New Roman" w:cs="Times New Roman"/>
          <w:sz w:val="28"/>
          <w:szCs w:val="28"/>
        </w:rPr>
        <w:t xml:space="preserve">, сдавших сессию. </w:t>
      </w:r>
    </w:p>
    <w:p w:rsidR="00F12175" w:rsidRPr="00073C24" w:rsidRDefault="003E1EFD" w:rsidP="009C5917">
      <w:pPr>
        <w:spacing w:after="0"/>
        <w:ind w:firstLine="567"/>
        <w:jc w:val="both"/>
        <w:rPr>
          <w:rFonts w:ascii="Times New Roman" w:hAnsi="Times New Roman" w:cs="Times New Roman"/>
          <w:sz w:val="28"/>
          <w:szCs w:val="28"/>
        </w:rPr>
      </w:pPr>
      <w:r w:rsidRPr="00073C24">
        <w:rPr>
          <w:rFonts w:ascii="Times New Roman" w:hAnsi="Times New Roman" w:cs="Times New Roman"/>
          <w:b/>
          <w:sz w:val="28"/>
          <w:szCs w:val="28"/>
        </w:rPr>
        <w:t>4</w:t>
      </w:r>
      <w:r w:rsidR="00F12175" w:rsidRPr="00073C24">
        <w:rPr>
          <w:rFonts w:ascii="Times New Roman" w:hAnsi="Times New Roman" w:cs="Times New Roman"/>
          <w:b/>
          <w:sz w:val="28"/>
          <w:szCs w:val="28"/>
        </w:rPr>
        <w:t>.9.</w:t>
      </w:r>
      <w:r w:rsidRPr="00073C24">
        <w:rPr>
          <w:rFonts w:ascii="Times New Roman" w:hAnsi="Times New Roman" w:cs="Times New Roman"/>
          <w:sz w:val="28"/>
          <w:szCs w:val="28"/>
        </w:rPr>
        <w:t>Обучающимся</w:t>
      </w:r>
      <w:r w:rsidR="00F12175" w:rsidRPr="00073C24">
        <w:rPr>
          <w:rFonts w:ascii="Times New Roman" w:hAnsi="Times New Roman" w:cs="Times New Roman"/>
          <w:sz w:val="28"/>
          <w:szCs w:val="28"/>
        </w:rPr>
        <w:t xml:space="preserve">, не выполнившим индивидуальный график учебного процесса и не переведенным на следующий курс, </w:t>
      </w:r>
      <w:r w:rsidRPr="00073C24">
        <w:rPr>
          <w:rFonts w:ascii="Times New Roman" w:hAnsi="Times New Roman" w:cs="Times New Roman"/>
          <w:sz w:val="28"/>
          <w:szCs w:val="28"/>
        </w:rPr>
        <w:t>техникум</w:t>
      </w:r>
      <w:r w:rsidR="00F12175" w:rsidRPr="00073C24">
        <w:rPr>
          <w:rFonts w:ascii="Times New Roman" w:hAnsi="Times New Roman" w:cs="Times New Roman"/>
          <w:sz w:val="28"/>
          <w:szCs w:val="28"/>
        </w:rPr>
        <w:t xml:space="preserve"> имеет право устанавливать конкретные сроки повторной промежуточной аттестации. </w:t>
      </w:r>
    </w:p>
    <w:p w:rsidR="00820814" w:rsidRPr="00073C24" w:rsidRDefault="00820814" w:rsidP="00F96C06">
      <w:pPr>
        <w:spacing w:after="0"/>
        <w:ind w:firstLine="567"/>
        <w:jc w:val="both"/>
        <w:rPr>
          <w:rStyle w:val="blk"/>
          <w:rFonts w:ascii="Times New Roman" w:hAnsi="Times New Roman"/>
          <w:bCs/>
          <w:sz w:val="28"/>
          <w:szCs w:val="28"/>
        </w:rPr>
      </w:pPr>
      <w:r w:rsidRPr="00073C24">
        <w:rPr>
          <w:rFonts w:ascii="Times New Roman" w:hAnsi="Times New Roman" w:cs="Times New Roman"/>
          <w:b/>
          <w:sz w:val="28"/>
          <w:szCs w:val="28"/>
        </w:rPr>
        <w:t>4.10.</w:t>
      </w:r>
      <w:r w:rsidRPr="00073C24">
        <w:rPr>
          <w:rFonts w:ascii="Times New Roman" w:hAnsi="Times New Roman" w:cs="Times New Roman"/>
          <w:sz w:val="28"/>
          <w:szCs w:val="28"/>
        </w:rPr>
        <w:t xml:space="preserve"> Предоставление обучающимся академических отпусков производится в соответствии с</w:t>
      </w:r>
      <w:r w:rsidRPr="00073C24">
        <w:rPr>
          <w:rStyle w:val="blk"/>
          <w:rFonts w:ascii="Times New Roman" w:hAnsi="Times New Roman"/>
          <w:bCs/>
          <w:sz w:val="28"/>
          <w:szCs w:val="28"/>
        </w:rPr>
        <w:t>Приказом «Об утверждении порядка и оснований предоставления академического отпуска обучающимся» от 13 июня 2013 г. N 455.</w:t>
      </w:r>
    </w:p>
    <w:p w:rsidR="00820814" w:rsidRPr="00073C24" w:rsidRDefault="00820814" w:rsidP="009C5917">
      <w:pPr>
        <w:spacing w:after="0"/>
        <w:jc w:val="both"/>
        <w:rPr>
          <w:rFonts w:ascii="Times New Roman" w:hAnsi="Times New Roman" w:cs="Times New Roman"/>
          <w:sz w:val="28"/>
          <w:szCs w:val="28"/>
        </w:rPr>
      </w:pPr>
      <w:r w:rsidRPr="00073C24">
        <w:rPr>
          <w:rStyle w:val="blk"/>
          <w:rFonts w:ascii="Times New Roman" w:hAnsi="Times New Roman"/>
          <w:bCs/>
          <w:sz w:val="28"/>
          <w:szCs w:val="28"/>
        </w:rPr>
        <w:tab/>
      </w:r>
      <w:r w:rsidRPr="00073C24">
        <w:rPr>
          <w:rFonts w:ascii="Times New Roman" w:hAnsi="Times New Roman" w:cs="Times New Roman"/>
          <w:sz w:val="28"/>
          <w:szCs w:val="28"/>
        </w:rPr>
        <w:t>4.10.1 Академический отпуск предоставляется обучающемуся в связи с невозможностью освоения образовательной программы среднего профессионального в организации, осуществляющей образовательную деятельность по медицинским показаниям, семейным и иным обстоятельствам на период времени, не превышающий двух лет.</w:t>
      </w:r>
    </w:p>
    <w:p w:rsidR="00820814" w:rsidRPr="00073C24" w:rsidRDefault="00820814" w:rsidP="009C5917">
      <w:pPr>
        <w:spacing w:after="0"/>
        <w:jc w:val="both"/>
        <w:rPr>
          <w:rFonts w:ascii="Times New Roman" w:hAnsi="Times New Roman" w:cs="Times New Roman"/>
          <w:sz w:val="28"/>
          <w:szCs w:val="28"/>
        </w:rPr>
      </w:pPr>
      <w:r w:rsidRPr="00073C24">
        <w:rPr>
          <w:rFonts w:ascii="Times New Roman" w:hAnsi="Times New Roman" w:cs="Times New Roman"/>
          <w:sz w:val="28"/>
          <w:szCs w:val="28"/>
        </w:rPr>
        <w:tab/>
        <w:t>4.10.2 Академический отпуск предоставляется обучающемуся неограниченное количество раз.</w:t>
      </w:r>
    </w:p>
    <w:p w:rsidR="00820814" w:rsidRPr="00073C24" w:rsidRDefault="00820814" w:rsidP="009C5917">
      <w:pPr>
        <w:spacing w:after="0"/>
        <w:jc w:val="both"/>
        <w:rPr>
          <w:rFonts w:ascii="Times New Roman" w:hAnsi="Times New Roman" w:cs="Times New Roman"/>
          <w:sz w:val="28"/>
          <w:szCs w:val="28"/>
        </w:rPr>
      </w:pPr>
      <w:r w:rsidRPr="00073C24">
        <w:rPr>
          <w:rFonts w:ascii="Times New Roman" w:hAnsi="Times New Roman" w:cs="Times New Roman"/>
          <w:sz w:val="28"/>
          <w:szCs w:val="28"/>
        </w:rPr>
        <w:tab/>
        <w:t>4.10.3 Основанием для принятия решения о предоставлении обучающемуся академического отпуска является личное заявление обучающегося, а также заключение врачебной комиссии медицинской организации (для предоставления академического отпуска по медицинским показаниям), повестка военного комиссариата, содержащая время и место отправки к месту прохождения военной службы (для предоставления академического отпуска в случае призыва на военную службу), документы, подтверждающие основание предоставления академического отпуска (при наличии).</w:t>
      </w:r>
    </w:p>
    <w:p w:rsidR="00820814" w:rsidRPr="00073C24" w:rsidRDefault="00820814" w:rsidP="009C5917">
      <w:pPr>
        <w:spacing w:after="0"/>
        <w:jc w:val="both"/>
        <w:rPr>
          <w:rFonts w:ascii="Times New Roman" w:hAnsi="Times New Roman" w:cs="Times New Roman"/>
          <w:sz w:val="28"/>
          <w:szCs w:val="28"/>
        </w:rPr>
      </w:pPr>
      <w:r w:rsidRPr="00073C24">
        <w:rPr>
          <w:rFonts w:ascii="Times New Roman" w:hAnsi="Times New Roman" w:cs="Times New Roman"/>
          <w:sz w:val="28"/>
          <w:szCs w:val="28"/>
        </w:rPr>
        <w:tab/>
        <w:t>4.10.4 Решение о предоставлении академического отпуска принимается руководителем организации или уполномоченным им должностным лицом в десятидневный срок со дня получения от обучающегося заявления и прилагаемых к нему документов (при наличии) и оформляется приказом руководителя организации или уполномоченного им должностного лица.</w:t>
      </w:r>
    </w:p>
    <w:p w:rsidR="00820814" w:rsidRPr="00073C24" w:rsidRDefault="00820814" w:rsidP="009C5917">
      <w:pPr>
        <w:spacing w:after="0"/>
        <w:ind w:firstLine="708"/>
        <w:jc w:val="both"/>
        <w:rPr>
          <w:rFonts w:ascii="Times New Roman" w:hAnsi="Times New Roman" w:cs="Times New Roman"/>
          <w:sz w:val="28"/>
          <w:szCs w:val="28"/>
        </w:rPr>
      </w:pPr>
      <w:r w:rsidRPr="00073C24">
        <w:rPr>
          <w:rFonts w:ascii="Times New Roman" w:hAnsi="Times New Roman" w:cs="Times New Roman"/>
          <w:sz w:val="28"/>
          <w:szCs w:val="28"/>
        </w:rPr>
        <w:t>4.10.5 Обучающийся в период нахождения его в академическом отпуске освобождается от обязанностей, связанных с освоением им образовательной программы в организации, и не допускается к образовательному процессу до завершения а</w:t>
      </w:r>
      <w:r w:rsidR="009C5917">
        <w:rPr>
          <w:rFonts w:ascii="Times New Roman" w:hAnsi="Times New Roman" w:cs="Times New Roman"/>
          <w:sz w:val="28"/>
          <w:szCs w:val="28"/>
        </w:rPr>
        <w:t>кадемического отпуска. В случае</w:t>
      </w:r>
      <w:r w:rsidRPr="00073C24">
        <w:rPr>
          <w:rFonts w:ascii="Times New Roman" w:hAnsi="Times New Roman" w:cs="Times New Roman"/>
          <w:sz w:val="28"/>
          <w:szCs w:val="28"/>
        </w:rPr>
        <w:t xml:space="preserve"> если обучающийся обучается в организации по договору об образовании за счет средств физического и (или) </w:t>
      </w:r>
      <w:r w:rsidRPr="00073C24">
        <w:rPr>
          <w:rFonts w:ascii="Times New Roman" w:hAnsi="Times New Roman" w:cs="Times New Roman"/>
          <w:sz w:val="28"/>
          <w:szCs w:val="28"/>
        </w:rPr>
        <w:lastRenderedPageBreak/>
        <w:t>юридического лица, во время академического отпуска плата за обучение с него не взимается.</w:t>
      </w:r>
    </w:p>
    <w:p w:rsidR="00820814" w:rsidRPr="00073C24" w:rsidRDefault="00820814" w:rsidP="009C5917">
      <w:pPr>
        <w:spacing w:after="0"/>
        <w:ind w:firstLine="708"/>
        <w:jc w:val="both"/>
        <w:rPr>
          <w:rFonts w:ascii="Times New Roman" w:hAnsi="Times New Roman" w:cs="Times New Roman"/>
          <w:sz w:val="28"/>
          <w:szCs w:val="28"/>
        </w:rPr>
      </w:pPr>
      <w:r w:rsidRPr="00073C24">
        <w:rPr>
          <w:rFonts w:ascii="Times New Roman" w:hAnsi="Times New Roman" w:cs="Times New Roman"/>
          <w:sz w:val="28"/>
          <w:szCs w:val="28"/>
        </w:rPr>
        <w:t>4.10.6 Академический отпуск завершается по окончании периода времени, на который он был предоставлен, либо до окончания указанного периода на основании заявления обучающегося. Обучающийся допускается к обучению по завершении академического отпуска на основании приказа руководителя организации или уполномоченного им должностного лица.</w:t>
      </w:r>
    </w:p>
    <w:p w:rsidR="00F12175" w:rsidRPr="00073C24" w:rsidRDefault="003E1EFD" w:rsidP="009C5917">
      <w:pPr>
        <w:spacing w:after="0"/>
        <w:ind w:firstLine="567"/>
        <w:jc w:val="both"/>
        <w:rPr>
          <w:rFonts w:ascii="Times New Roman" w:hAnsi="Times New Roman" w:cs="Times New Roman"/>
          <w:sz w:val="28"/>
          <w:szCs w:val="28"/>
        </w:rPr>
      </w:pPr>
      <w:r w:rsidRPr="00073C24">
        <w:rPr>
          <w:rFonts w:ascii="Times New Roman" w:hAnsi="Times New Roman" w:cs="Times New Roman"/>
          <w:b/>
          <w:sz w:val="28"/>
          <w:szCs w:val="28"/>
        </w:rPr>
        <w:t>4</w:t>
      </w:r>
      <w:r w:rsidR="00F12175" w:rsidRPr="00073C24">
        <w:rPr>
          <w:rFonts w:ascii="Times New Roman" w:hAnsi="Times New Roman" w:cs="Times New Roman"/>
          <w:b/>
          <w:sz w:val="28"/>
          <w:szCs w:val="28"/>
        </w:rPr>
        <w:t>.11.</w:t>
      </w:r>
      <w:r w:rsidR="00F12175" w:rsidRPr="00073C24">
        <w:rPr>
          <w:rFonts w:ascii="Times New Roman" w:hAnsi="Times New Roman" w:cs="Times New Roman"/>
          <w:sz w:val="28"/>
          <w:szCs w:val="28"/>
        </w:rPr>
        <w:t xml:space="preserve"> Выпускнику, прошедшему в установленном порядке государственную </w:t>
      </w:r>
      <w:r w:rsidRPr="00073C24">
        <w:rPr>
          <w:rFonts w:ascii="Times New Roman" w:hAnsi="Times New Roman" w:cs="Times New Roman"/>
          <w:sz w:val="28"/>
          <w:szCs w:val="28"/>
        </w:rPr>
        <w:t xml:space="preserve">итоговую </w:t>
      </w:r>
      <w:r w:rsidR="00F12175" w:rsidRPr="00073C24">
        <w:rPr>
          <w:rFonts w:ascii="Times New Roman" w:hAnsi="Times New Roman" w:cs="Times New Roman"/>
          <w:sz w:val="28"/>
          <w:szCs w:val="28"/>
        </w:rPr>
        <w:t xml:space="preserve">аттестацию в </w:t>
      </w:r>
      <w:r w:rsidRPr="00073C24">
        <w:rPr>
          <w:rFonts w:ascii="Times New Roman" w:hAnsi="Times New Roman" w:cs="Times New Roman"/>
          <w:sz w:val="28"/>
          <w:szCs w:val="28"/>
        </w:rPr>
        <w:t>техникуме</w:t>
      </w:r>
      <w:r w:rsidR="00F12175" w:rsidRPr="00073C24">
        <w:rPr>
          <w:rFonts w:ascii="Times New Roman" w:hAnsi="Times New Roman" w:cs="Times New Roman"/>
          <w:sz w:val="28"/>
          <w:szCs w:val="28"/>
        </w:rPr>
        <w:t xml:space="preserve">, выдается диплом о среднем профессиональном образовании государственного образца и приложение к нему. </w:t>
      </w:r>
    </w:p>
    <w:p w:rsidR="00F12175" w:rsidRPr="00073C24" w:rsidRDefault="003E1EFD" w:rsidP="009C5917">
      <w:pPr>
        <w:spacing w:after="0"/>
        <w:ind w:firstLine="567"/>
        <w:jc w:val="both"/>
        <w:rPr>
          <w:rFonts w:ascii="Times New Roman" w:hAnsi="Times New Roman" w:cs="Times New Roman"/>
          <w:sz w:val="28"/>
          <w:szCs w:val="28"/>
        </w:rPr>
      </w:pPr>
      <w:r w:rsidRPr="00073C24">
        <w:rPr>
          <w:rFonts w:ascii="Times New Roman" w:hAnsi="Times New Roman" w:cs="Times New Roman"/>
          <w:b/>
          <w:sz w:val="28"/>
          <w:szCs w:val="28"/>
        </w:rPr>
        <w:t>4</w:t>
      </w:r>
      <w:r w:rsidR="00F12175" w:rsidRPr="00073C24">
        <w:rPr>
          <w:rFonts w:ascii="Times New Roman" w:hAnsi="Times New Roman" w:cs="Times New Roman"/>
          <w:b/>
          <w:sz w:val="28"/>
          <w:szCs w:val="28"/>
        </w:rPr>
        <w:t>.12.</w:t>
      </w:r>
      <w:r w:rsidRPr="00073C24">
        <w:rPr>
          <w:rFonts w:ascii="Times New Roman" w:hAnsi="Times New Roman" w:cs="Times New Roman"/>
          <w:sz w:val="28"/>
          <w:szCs w:val="28"/>
        </w:rPr>
        <w:t>Обучающемуся</w:t>
      </w:r>
      <w:r w:rsidR="00F12175" w:rsidRPr="00073C24">
        <w:rPr>
          <w:rFonts w:ascii="Times New Roman" w:hAnsi="Times New Roman" w:cs="Times New Roman"/>
          <w:sz w:val="28"/>
          <w:szCs w:val="28"/>
        </w:rPr>
        <w:t xml:space="preserve">, отчисленному из </w:t>
      </w:r>
      <w:r w:rsidRPr="00073C24">
        <w:rPr>
          <w:rFonts w:ascii="Times New Roman" w:hAnsi="Times New Roman" w:cs="Times New Roman"/>
          <w:sz w:val="28"/>
          <w:szCs w:val="28"/>
        </w:rPr>
        <w:t>техникума</w:t>
      </w:r>
      <w:r w:rsidR="00F12175" w:rsidRPr="00073C24">
        <w:rPr>
          <w:rFonts w:ascii="Times New Roman" w:hAnsi="Times New Roman" w:cs="Times New Roman"/>
          <w:sz w:val="28"/>
          <w:szCs w:val="28"/>
        </w:rPr>
        <w:t>, в том числе и при его переходе (переводе) в друг</w:t>
      </w:r>
      <w:r w:rsidR="0033053B" w:rsidRPr="00073C24">
        <w:rPr>
          <w:rFonts w:ascii="Times New Roman" w:hAnsi="Times New Roman" w:cs="Times New Roman"/>
          <w:sz w:val="28"/>
          <w:szCs w:val="28"/>
        </w:rPr>
        <w:t>ую образовательнуюорганизацию</w:t>
      </w:r>
      <w:r w:rsidR="00F12175" w:rsidRPr="00073C24">
        <w:rPr>
          <w:rFonts w:ascii="Times New Roman" w:hAnsi="Times New Roman" w:cs="Times New Roman"/>
          <w:sz w:val="28"/>
          <w:szCs w:val="28"/>
        </w:rPr>
        <w:t xml:space="preserve">, выдается академическая справка. </w:t>
      </w:r>
    </w:p>
    <w:p w:rsidR="003E1EFD" w:rsidRPr="00073C24" w:rsidRDefault="003E1EFD" w:rsidP="009C5917">
      <w:pPr>
        <w:spacing w:after="0"/>
        <w:ind w:firstLine="567"/>
        <w:jc w:val="both"/>
        <w:rPr>
          <w:rFonts w:ascii="Times New Roman" w:hAnsi="Times New Roman" w:cs="Times New Roman"/>
          <w:sz w:val="28"/>
          <w:szCs w:val="28"/>
        </w:rPr>
      </w:pPr>
      <w:r w:rsidRPr="00073C24">
        <w:rPr>
          <w:rFonts w:ascii="Times New Roman" w:hAnsi="Times New Roman" w:cs="Times New Roman"/>
          <w:b/>
          <w:sz w:val="28"/>
          <w:szCs w:val="28"/>
        </w:rPr>
        <w:t>4</w:t>
      </w:r>
      <w:r w:rsidR="00F96C06">
        <w:rPr>
          <w:rFonts w:ascii="Times New Roman" w:hAnsi="Times New Roman" w:cs="Times New Roman"/>
          <w:b/>
          <w:sz w:val="28"/>
          <w:szCs w:val="28"/>
        </w:rPr>
        <w:t>.13</w:t>
      </w:r>
      <w:r w:rsidR="00F12175" w:rsidRPr="00073C24">
        <w:rPr>
          <w:rFonts w:ascii="Times New Roman" w:hAnsi="Times New Roman" w:cs="Times New Roman"/>
          <w:b/>
          <w:sz w:val="28"/>
          <w:szCs w:val="28"/>
        </w:rPr>
        <w:t>.</w:t>
      </w:r>
      <w:r w:rsidR="00F12175" w:rsidRPr="00073C24">
        <w:rPr>
          <w:rFonts w:ascii="Times New Roman" w:hAnsi="Times New Roman" w:cs="Times New Roman"/>
          <w:sz w:val="28"/>
          <w:szCs w:val="28"/>
        </w:rPr>
        <w:t xml:space="preserve"> Другие вопросы, связанные с организацией учебного процесса по заочной форме обучения, решаются </w:t>
      </w:r>
      <w:r w:rsidRPr="00073C24">
        <w:rPr>
          <w:rFonts w:ascii="Times New Roman" w:hAnsi="Times New Roman" w:cs="Times New Roman"/>
          <w:sz w:val="28"/>
          <w:szCs w:val="28"/>
        </w:rPr>
        <w:t xml:space="preserve">техникумом </w:t>
      </w:r>
      <w:r w:rsidR="00F12175" w:rsidRPr="00073C24">
        <w:rPr>
          <w:rFonts w:ascii="Times New Roman" w:hAnsi="Times New Roman" w:cs="Times New Roman"/>
          <w:sz w:val="28"/>
          <w:szCs w:val="28"/>
        </w:rPr>
        <w:t xml:space="preserve">в установленном порядке. </w:t>
      </w:r>
    </w:p>
    <w:p w:rsidR="007F6D10" w:rsidRPr="00073C24" w:rsidRDefault="007F6D10" w:rsidP="009C5917">
      <w:pPr>
        <w:spacing w:after="0"/>
        <w:jc w:val="center"/>
        <w:rPr>
          <w:rFonts w:ascii="Times New Roman" w:hAnsi="Times New Roman" w:cs="Times New Roman"/>
          <w:b/>
          <w:sz w:val="28"/>
          <w:szCs w:val="28"/>
        </w:rPr>
      </w:pPr>
    </w:p>
    <w:p w:rsidR="00F12175" w:rsidRPr="00073C24" w:rsidRDefault="003E1EFD" w:rsidP="009C5917">
      <w:pPr>
        <w:spacing w:after="0"/>
        <w:jc w:val="center"/>
        <w:rPr>
          <w:rFonts w:ascii="Times New Roman" w:hAnsi="Times New Roman" w:cs="Times New Roman"/>
          <w:b/>
          <w:sz w:val="28"/>
          <w:szCs w:val="28"/>
          <w:u w:val="single"/>
        </w:rPr>
      </w:pPr>
      <w:r w:rsidRPr="00073C24">
        <w:rPr>
          <w:rFonts w:ascii="Times New Roman" w:hAnsi="Times New Roman" w:cs="Times New Roman"/>
          <w:b/>
          <w:sz w:val="28"/>
          <w:szCs w:val="28"/>
          <w:u w:val="single"/>
        </w:rPr>
        <w:t>5</w:t>
      </w:r>
      <w:r w:rsidR="00F12175" w:rsidRPr="00073C24">
        <w:rPr>
          <w:rFonts w:ascii="Times New Roman" w:hAnsi="Times New Roman" w:cs="Times New Roman"/>
          <w:b/>
          <w:sz w:val="28"/>
          <w:szCs w:val="28"/>
          <w:u w:val="single"/>
        </w:rPr>
        <w:t>. Права и обязанности студентов заочного отделения</w:t>
      </w:r>
    </w:p>
    <w:p w:rsidR="00F12175" w:rsidRPr="00073C24" w:rsidRDefault="007F6D10" w:rsidP="009C5917">
      <w:pPr>
        <w:spacing w:after="0"/>
        <w:ind w:firstLine="567"/>
        <w:jc w:val="both"/>
        <w:rPr>
          <w:rFonts w:ascii="Times New Roman" w:hAnsi="Times New Roman" w:cs="Times New Roman"/>
          <w:sz w:val="28"/>
          <w:szCs w:val="28"/>
        </w:rPr>
      </w:pPr>
      <w:r w:rsidRPr="00073C24">
        <w:rPr>
          <w:rFonts w:ascii="Times New Roman" w:hAnsi="Times New Roman" w:cs="Times New Roman"/>
          <w:b/>
          <w:sz w:val="28"/>
          <w:szCs w:val="28"/>
        </w:rPr>
        <w:t>5</w:t>
      </w:r>
      <w:r w:rsidR="00F12175" w:rsidRPr="00073C24">
        <w:rPr>
          <w:rFonts w:ascii="Times New Roman" w:hAnsi="Times New Roman" w:cs="Times New Roman"/>
          <w:b/>
          <w:sz w:val="28"/>
          <w:szCs w:val="28"/>
        </w:rPr>
        <w:t>.1.</w:t>
      </w:r>
      <w:r w:rsidRPr="00073C24">
        <w:rPr>
          <w:rFonts w:ascii="Times New Roman" w:hAnsi="Times New Roman" w:cs="Times New Roman"/>
          <w:sz w:val="28"/>
          <w:szCs w:val="28"/>
        </w:rPr>
        <w:t>Обучающиеся</w:t>
      </w:r>
      <w:r w:rsidR="00F12175" w:rsidRPr="00073C24">
        <w:rPr>
          <w:rFonts w:ascii="Times New Roman" w:hAnsi="Times New Roman" w:cs="Times New Roman"/>
          <w:sz w:val="28"/>
          <w:szCs w:val="28"/>
        </w:rPr>
        <w:t xml:space="preserve"> заочного отделения техникума могут совмещать учебу с работой и пользоваться при этом льготами, установленными законодательством Российской Федерации о труде и об образовании. Форма справки-вызова, дающей право на предоставление по месту работы дополнительного оплачиваемого отпуска и других льгот, </w:t>
      </w:r>
      <w:r w:rsidR="005239BD" w:rsidRPr="00073C24">
        <w:rPr>
          <w:rFonts w:ascii="Times New Roman" w:hAnsi="Times New Roman" w:cs="Times New Roman"/>
          <w:sz w:val="28"/>
          <w:szCs w:val="28"/>
        </w:rPr>
        <w:t>связанных с обучением в средней специальнойобразовательной организации</w:t>
      </w:r>
      <w:r w:rsidR="00F12175" w:rsidRPr="00073C24">
        <w:rPr>
          <w:rFonts w:ascii="Times New Roman" w:hAnsi="Times New Roman" w:cs="Times New Roman"/>
          <w:sz w:val="28"/>
          <w:szCs w:val="28"/>
        </w:rPr>
        <w:t>, имеющ</w:t>
      </w:r>
      <w:r w:rsidR="00F96C06">
        <w:rPr>
          <w:rFonts w:ascii="Times New Roman" w:hAnsi="Times New Roman" w:cs="Times New Roman"/>
          <w:sz w:val="28"/>
          <w:szCs w:val="28"/>
        </w:rPr>
        <w:t>ем государственную аккредитацию.</w:t>
      </w:r>
      <w:bookmarkStart w:id="0" w:name="_GoBack"/>
      <w:bookmarkEnd w:id="0"/>
    </w:p>
    <w:p w:rsidR="00F12175" w:rsidRPr="00073C24" w:rsidRDefault="007F6D10" w:rsidP="009C5917">
      <w:pPr>
        <w:spacing w:after="0"/>
        <w:ind w:firstLine="567"/>
        <w:jc w:val="both"/>
        <w:rPr>
          <w:rFonts w:ascii="Times New Roman" w:hAnsi="Times New Roman" w:cs="Times New Roman"/>
          <w:sz w:val="28"/>
          <w:szCs w:val="28"/>
        </w:rPr>
      </w:pPr>
      <w:r w:rsidRPr="00073C24">
        <w:rPr>
          <w:rFonts w:ascii="Times New Roman" w:hAnsi="Times New Roman" w:cs="Times New Roman"/>
          <w:b/>
          <w:sz w:val="28"/>
          <w:szCs w:val="28"/>
        </w:rPr>
        <w:t>5</w:t>
      </w:r>
      <w:r w:rsidR="00F12175" w:rsidRPr="00073C24">
        <w:rPr>
          <w:rFonts w:ascii="Times New Roman" w:hAnsi="Times New Roman" w:cs="Times New Roman"/>
          <w:b/>
          <w:sz w:val="28"/>
          <w:szCs w:val="28"/>
        </w:rPr>
        <w:t>.2.</w:t>
      </w:r>
      <w:r w:rsidRPr="00073C24">
        <w:rPr>
          <w:rFonts w:ascii="Times New Roman" w:hAnsi="Times New Roman" w:cs="Times New Roman"/>
          <w:sz w:val="28"/>
          <w:szCs w:val="28"/>
        </w:rPr>
        <w:t>Обучающиеся</w:t>
      </w:r>
      <w:r w:rsidR="00F12175" w:rsidRPr="00073C24">
        <w:rPr>
          <w:rFonts w:ascii="Times New Roman" w:hAnsi="Times New Roman" w:cs="Times New Roman"/>
          <w:sz w:val="28"/>
          <w:szCs w:val="28"/>
        </w:rPr>
        <w:t xml:space="preserve"> заочного отделения имеют право бесплатно пользоваться библиотекой, информационными ресурсами </w:t>
      </w:r>
      <w:r w:rsidRPr="00073C24">
        <w:rPr>
          <w:rFonts w:ascii="Times New Roman" w:hAnsi="Times New Roman" w:cs="Times New Roman"/>
          <w:sz w:val="28"/>
          <w:szCs w:val="28"/>
        </w:rPr>
        <w:t>техникума</w:t>
      </w:r>
      <w:r w:rsidR="00F12175" w:rsidRPr="00073C24">
        <w:rPr>
          <w:rFonts w:ascii="Times New Roman" w:hAnsi="Times New Roman" w:cs="Times New Roman"/>
          <w:sz w:val="28"/>
          <w:szCs w:val="28"/>
        </w:rPr>
        <w:t xml:space="preserve">, услугами учебных, социально-бытовых, лечебных и других подразделений </w:t>
      </w:r>
      <w:r w:rsidRPr="00073C24">
        <w:rPr>
          <w:rFonts w:ascii="Times New Roman" w:hAnsi="Times New Roman" w:cs="Times New Roman"/>
          <w:sz w:val="28"/>
          <w:szCs w:val="28"/>
        </w:rPr>
        <w:t>техникума</w:t>
      </w:r>
      <w:r w:rsidR="00F12175" w:rsidRPr="00073C24">
        <w:rPr>
          <w:rFonts w:ascii="Times New Roman" w:hAnsi="Times New Roman" w:cs="Times New Roman"/>
          <w:sz w:val="28"/>
          <w:szCs w:val="28"/>
        </w:rPr>
        <w:t xml:space="preserve"> в порядке, установленном его уставом. </w:t>
      </w:r>
    </w:p>
    <w:p w:rsidR="00F12175" w:rsidRPr="00073C24" w:rsidRDefault="007F6D10" w:rsidP="009C5917">
      <w:pPr>
        <w:spacing w:after="0"/>
        <w:ind w:firstLine="567"/>
        <w:jc w:val="both"/>
        <w:rPr>
          <w:rFonts w:ascii="Times New Roman" w:hAnsi="Times New Roman" w:cs="Times New Roman"/>
          <w:sz w:val="28"/>
          <w:szCs w:val="28"/>
        </w:rPr>
      </w:pPr>
      <w:r w:rsidRPr="00073C24">
        <w:rPr>
          <w:rFonts w:ascii="Times New Roman" w:hAnsi="Times New Roman" w:cs="Times New Roman"/>
          <w:b/>
          <w:sz w:val="28"/>
          <w:szCs w:val="28"/>
        </w:rPr>
        <w:t>5</w:t>
      </w:r>
      <w:r w:rsidR="00F12175" w:rsidRPr="00073C24">
        <w:rPr>
          <w:rFonts w:ascii="Times New Roman" w:hAnsi="Times New Roman" w:cs="Times New Roman"/>
          <w:b/>
          <w:sz w:val="28"/>
          <w:szCs w:val="28"/>
        </w:rPr>
        <w:t>.</w:t>
      </w:r>
      <w:r w:rsidRPr="00073C24">
        <w:rPr>
          <w:rFonts w:ascii="Times New Roman" w:hAnsi="Times New Roman" w:cs="Times New Roman"/>
          <w:b/>
          <w:sz w:val="28"/>
          <w:szCs w:val="28"/>
        </w:rPr>
        <w:t>3</w:t>
      </w:r>
      <w:r w:rsidR="00F12175" w:rsidRPr="00073C24">
        <w:rPr>
          <w:rFonts w:ascii="Times New Roman" w:hAnsi="Times New Roman" w:cs="Times New Roman"/>
          <w:b/>
          <w:sz w:val="28"/>
          <w:szCs w:val="28"/>
        </w:rPr>
        <w:t>.</w:t>
      </w:r>
      <w:r w:rsidRPr="00073C24">
        <w:rPr>
          <w:rFonts w:ascii="Times New Roman" w:hAnsi="Times New Roman" w:cs="Times New Roman"/>
          <w:sz w:val="28"/>
          <w:szCs w:val="28"/>
        </w:rPr>
        <w:t>Обучающийся</w:t>
      </w:r>
      <w:r w:rsidR="00F12175" w:rsidRPr="00073C24">
        <w:rPr>
          <w:rFonts w:ascii="Times New Roman" w:hAnsi="Times New Roman" w:cs="Times New Roman"/>
          <w:sz w:val="28"/>
          <w:szCs w:val="28"/>
        </w:rPr>
        <w:t xml:space="preserve"> имеет право на переход в </w:t>
      </w:r>
      <w:r w:rsidRPr="00073C24">
        <w:rPr>
          <w:rFonts w:ascii="Times New Roman" w:hAnsi="Times New Roman" w:cs="Times New Roman"/>
          <w:sz w:val="28"/>
          <w:szCs w:val="28"/>
        </w:rPr>
        <w:t>техникум</w:t>
      </w:r>
      <w:r w:rsidR="00F12175" w:rsidRPr="00073C24">
        <w:rPr>
          <w:rFonts w:ascii="Times New Roman" w:hAnsi="Times New Roman" w:cs="Times New Roman"/>
          <w:sz w:val="28"/>
          <w:szCs w:val="28"/>
        </w:rPr>
        <w:t xml:space="preserve"> с одной образовательной программы и (или) формы обучения на другую в порядке, определенном </w:t>
      </w:r>
      <w:r w:rsidRPr="00073C24">
        <w:rPr>
          <w:rFonts w:ascii="Times New Roman" w:hAnsi="Times New Roman" w:cs="Times New Roman"/>
          <w:sz w:val="28"/>
          <w:szCs w:val="28"/>
        </w:rPr>
        <w:t>техникумом</w:t>
      </w:r>
      <w:r w:rsidR="00F12175" w:rsidRPr="00073C24">
        <w:rPr>
          <w:rFonts w:ascii="Times New Roman" w:hAnsi="Times New Roman" w:cs="Times New Roman"/>
          <w:sz w:val="28"/>
          <w:szCs w:val="28"/>
        </w:rPr>
        <w:t xml:space="preserve">. Перевод неуспевающих </w:t>
      </w:r>
      <w:r w:rsidRPr="00073C24">
        <w:rPr>
          <w:rFonts w:ascii="Times New Roman" w:hAnsi="Times New Roman" w:cs="Times New Roman"/>
          <w:sz w:val="28"/>
          <w:szCs w:val="28"/>
        </w:rPr>
        <w:t>обучающихся</w:t>
      </w:r>
      <w:r w:rsidR="00F12175" w:rsidRPr="00073C24">
        <w:rPr>
          <w:rFonts w:ascii="Times New Roman" w:hAnsi="Times New Roman" w:cs="Times New Roman"/>
          <w:sz w:val="28"/>
          <w:szCs w:val="28"/>
        </w:rPr>
        <w:t xml:space="preserve"> очного отделения на заочное отделение без отчисления не допускается. </w:t>
      </w:r>
    </w:p>
    <w:p w:rsidR="00F12175" w:rsidRPr="00073C24" w:rsidRDefault="00F12175" w:rsidP="009C5917">
      <w:pPr>
        <w:spacing w:after="0"/>
        <w:ind w:firstLine="567"/>
        <w:jc w:val="both"/>
        <w:rPr>
          <w:rFonts w:ascii="Times New Roman" w:hAnsi="Times New Roman" w:cs="Times New Roman"/>
          <w:sz w:val="28"/>
          <w:szCs w:val="28"/>
        </w:rPr>
      </w:pPr>
      <w:r w:rsidRPr="00073C24">
        <w:rPr>
          <w:rFonts w:ascii="Times New Roman" w:hAnsi="Times New Roman" w:cs="Times New Roman"/>
          <w:b/>
          <w:sz w:val="28"/>
          <w:szCs w:val="28"/>
        </w:rPr>
        <w:t>5.</w:t>
      </w:r>
      <w:r w:rsidR="007F6D10" w:rsidRPr="00073C24">
        <w:rPr>
          <w:rFonts w:ascii="Times New Roman" w:hAnsi="Times New Roman" w:cs="Times New Roman"/>
          <w:b/>
          <w:sz w:val="28"/>
          <w:szCs w:val="28"/>
        </w:rPr>
        <w:t>4.</w:t>
      </w:r>
      <w:r w:rsidRPr="00073C24">
        <w:rPr>
          <w:rFonts w:ascii="Times New Roman" w:hAnsi="Times New Roman" w:cs="Times New Roman"/>
          <w:sz w:val="28"/>
          <w:szCs w:val="28"/>
        </w:rPr>
        <w:t xml:space="preserve"> Порядок и условия восстановления на заочное отделен</w:t>
      </w:r>
      <w:r w:rsidR="005239BD" w:rsidRPr="00073C24">
        <w:rPr>
          <w:rFonts w:ascii="Times New Roman" w:hAnsi="Times New Roman" w:cs="Times New Roman"/>
          <w:sz w:val="28"/>
          <w:szCs w:val="28"/>
        </w:rPr>
        <w:t>ие лица, отчисленного из образовательной организации</w:t>
      </w:r>
      <w:r w:rsidRPr="00073C24">
        <w:rPr>
          <w:rFonts w:ascii="Times New Roman" w:hAnsi="Times New Roman" w:cs="Times New Roman"/>
          <w:sz w:val="28"/>
          <w:szCs w:val="28"/>
        </w:rPr>
        <w:t>, а также приема для продолжения обучения л</w:t>
      </w:r>
      <w:r w:rsidR="005239BD" w:rsidRPr="00073C24">
        <w:rPr>
          <w:rFonts w:ascii="Times New Roman" w:hAnsi="Times New Roman" w:cs="Times New Roman"/>
          <w:sz w:val="28"/>
          <w:szCs w:val="28"/>
        </w:rPr>
        <w:t xml:space="preserve">ица, ранее обучающегося в другой образовательной организации </w:t>
      </w:r>
      <w:r w:rsidRPr="00073C24">
        <w:rPr>
          <w:rFonts w:ascii="Times New Roman" w:hAnsi="Times New Roman" w:cs="Times New Roman"/>
          <w:sz w:val="28"/>
          <w:szCs w:val="28"/>
        </w:rPr>
        <w:t xml:space="preserve"> и отчисленного из него до окончания обучения, определяются уставом </w:t>
      </w:r>
      <w:r w:rsidR="007F6D10" w:rsidRPr="00073C24">
        <w:rPr>
          <w:rFonts w:ascii="Times New Roman" w:hAnsi="Times New Roman" w:cs="Times New Roman"/>
          <w:sz w:val="28"/>
          <w:szCs w:val="28"/>
        </w:rPr>
        <w:t>техникума</w:t>
      </w:r>
      <w:r w:rsidRPr="00073C24">
        <w:rPr>
          <w:rFonts w:ascii="Times New Roman" w:hAnsi="Times New Roman" w:cs="Times New Roman"/>
          <w:sz w:val="28"/>
          <w:szCs w:val="28"/>
        </w:rPr>
        <w:t xml:space="preserve">. </w:t>
      </w:r>
    </w:p>
    <w:p w:rsidR="00F12175" w:rsidRPr="00073C24" w:rsidRDefault="007F6D10" w:rsidP="009C5917">
      <w:pPr>
        <w:spacing w:after="0"/>
        <w:ind w:firstLine="567"/>
        <w:jc w:val="both"/>
        <w:rPr>
          <w:rFonts w:ascii="Times New Roman" w:hAnsi="Times New Roman" w:cs="Times New Roman"/>
          <w:sz w:val="28"/>
          <w:szCs w:val="28"/>
        </w:rPr>
      </w:pPr>
      <w:r w:rsidRPr="00073C24">
        <w:rPr>
          <w:rFonts w:ascii="Times New Roman" w:hAnsi="Times New Roman" w:cs="Times New Roman"/>
          <w:b/>
          <w:sz w:val="28"/>
          <w:szCs w:val="28"/>
        </w:rPr>
        <w:t>5.5.</w:t>
      </w:r>
      <w:r w:rsidR="00F12175" w:rsidRPr="00073C24">
        <w:rPr>
          <w:rFonts w:ascii="Times New Roman" w:hAnsi="Times New Roman" w:cs="Times New Roman"/>
          <w:sz w:val="28"/>
          <w:szCs w:val="28"/>
        </w:rPr>
        <w:t xml:space="preserve"> За невыполнение учебного плана по специальности в установленные сроки по неуважительной причине, невыполнение обязанностей, предусмотренных уставом </w:t>
      </w:r>
      <w:r w:rsidRPr="00073C24">
        <w:rPr>
          <w:rFonts w:ascii="Times New Roman" w:hAnsi="Times New Roman" w:cs="Times New Roman"/>
          <w:sz w:val="28"/>
          <w:szCs w:val="28"/>
        </w:rPr>
        <w:t>техникума</w:t>
      </w:r>
      <w:r w:rsidR="00F12175" w:rsidRPr="00073C24">
        <w:rPr>
          <w:rFonts w:ascii="Times New Roman" w:hAnsi="Times New Roman" w:cs="Times New Roman"/>
          <w:sz w:val="28"/>
          <w:szCs w:val="28"/>
        </w:rPr>
        <w:t xml:space="preserve">, нарушение договорных обязательств, к </w:t>
      </w:r>
      <w:r w:rsidRPr="00073C24">
        <w:rPr>
          <w:rFonts w:ascii="Times New Roman" w:hAnsi="Times New Roman" w:cs="Times New Roman"/>
          <w:sz w:val="28"/>
          <w:szCs w:val="28"/>
        </w:rPr>
        <w:t>обучающемуся</w:t>
      </w:r>
      <w:r w:rsidR="00F12175" w:rsidRPr="00073C24">
        <w:rPr>
          <w:rFonts w:ascii="Times New Roman" w:hAnsi="Times New Roman" w:cs="Times New Roman"/>
          <w:sz w:val="28"/>
          <w:szCs w:val="28"/>
        </w:rPr>
        <w:t xml:space="preserve"> заочного отделения могут быть применены дисциплинарные взыскания вплоть до отчисления из </w:t>
      </w:r>
      <w:r w:rsidRPr="00073C24">
        <w:rPr>
          <w:rFonts w:ascii="Times New Roman" w:hAnsi="Times New Roman" w:cs="Times New Roman"/>
          <w:sz w:val="28"/>
          <w:szCs w:val="28"/>
        </w:rPr>
        <w:t>техникума</w:t>
      </w:r>
      <w:r w:rsidR="00F12175" w:rsidRPr="00073C24">
        <w:rPr>
          <w:rFonts w:ascii="Times New Roman" w:hAnsi="Times New Roman" w:cs="Times New Roman"/>
          <w:sz w:val="28"/>
          <w:szCs w:val="28"/>
        </w:rPr>
        <w:t xml:space="preserve">. </w:t>
      </w:r>
    </w:p>
    <w:p w:rsidR="00F12175" w:rsidRPr="00073C24" w:rsidRDefault="007F6D10" w:rsidP="009C5917">
      <w:pPr>
        <w:spacing w:after="0"/>
        <w:ind w:firstLine="567"/>
        <w:jc w:val="both"/>
        <w:rPr>
          <w:rFonts w:ascii="Times New Roman" w:hAnsi="Times New Roman" w:cs="Times New Roman"/>
          <w:sz w:val="28"/>
          <w:szCs w:val="28"/>
        </w:rPr>
      </w:pPr>
      <w:r w:rsidRPr="00073C24">
        <w:rPr>
          <w:rFonts w:ascii="Times New Roman" w:hAnsi="Times New Roman" w:cs="Times New Roman"/>
          <w:b/>
          <w:sz w:val="28"/>
          <w:szCs w:val="28"/>
        </w:rPr>
        <w:lastRenderedPageBreak/>
        <w:t>5.6</w:t>
      </w:r>
      <w:r w:rsidR="00F12175" w:rsidRPr="00073C24">
        <w:rPr>
          <w:rFonts w:ascii="Times New Roman" w:hAnsi="Times New Roman" w:cs="Times New Roman"/>
          <w:b/>
          <w:sz w:val="28"/>
          <w:szCs w:val="28"/>
        </w:rPr>
        <w:t>.</w:t>
      </w:r>
      <w:r w:rsidRPr="00073C24">
        <w:rPr>
          <w:rFonts w:ascii="Times New Roman" w:hAnsi="Times New Roman" w:cs="Times New Roman"/>
          <w:sz w:val="28"/>
          <w:szCs w:val="28"/>
        </w:rPr>
        <w:t>Обучающиеся</w:t>
      </w:r>
      <w:r w:rsidR="00F12175" w:rsidRPr="00073C24">
        <w:rPr>
          <w:rFonts w:ascii="Times New Roman" w:hAnsi="Times New Roman" w:cs="Times New Roman"/>
          <w:sz w:val="28"/>
          <w:szCs w:val="28"/>
        </w:rPr>
        <w:t xml:space="preserve"> заочного отделения обязаны соблюдать Правила внутреннего распорядка, которые регламентируют деятельность, поведение и взаимоотношения обучающихся, р</w:t>
      </w:r>
      <w:r w:rsidRPr="00073C24">
        <w:rPr>
          <w:rFonts w:ascii="Times New Roman" w:hAnsi="Times New Roman" w:cs="Times New Roman"/>
          <w:sz w:val="28"/>
          <w:szCs w:val="28"/>
        </w:rPr>
        <w:t>аботников и администрации техникума</w:t>
      </w:r>
      <w:r w:rsidR="00F12175" w:rsidRPr="00073C24">
        <w:rPr>
          <w:rFonts w:ascii="Times New Roman" w:hAnsi="Times New Roman" w:cs="Times New Roman"/>
          <w:sz w:val="28"/>
          <w:szCs w:val="28"/>
        </w:rPr>
        <w:t xml:space="preserve"> в ходе образовательного процесса</w:t>
      </w:r>
      <w:r w:rsidRPr="00073C24">
        <w:rPr>
          <w:rFonts w:ascii="Times New Roman" w:hAnsi="Times New Roman" w:cs="Times New Roman"/>
          <w:sz w:val="28"/>
          <w:szCs w:val="28"/>
        </w:rPr>
        <w:t>.</w:t>
      </w:r>
    </w:p>
    <w:p w:rsidR="00F12175" w:rsidRPr="00073C24" w:rsidRDefault="00F12175" w:rsidP="009C5917">
      <w:pPr>
        <w:spacing w:after="0"/>
        <w:jc w:val="both"/>
        <w:rPr>
          <w:rFonts w:ascii="Times New Roman" w:hAnsi="Times New Roman" w:cs="Times New Roman"/>
          <w:sz w:val="28"/>
          <w:szCs w:val="28"/>
        </w:rPr>
      </w:pPr>
    </w:p>
    <w:p w:rsidR="00D55259" w:rsidRPr="00073C24" w:rsidRDefault="00D55259" w:rsidP="009C5917">
      <w:pPr>
        <w:spacing w:after="0"/>
        <w:jc w:val="both"/>
        <w:rPr>
          <w:rFonts w:ascii="Times New Roman" w:hAnsi="Times New Roman" w:cs="Times New Roman"/>
          <w:sz w:val="28"/>
          <w:szCs w:val="28"/>
        </w:rPr>
      </w:pPr>
    </w:p>
    <w:sectPr w:rsidR="00D55259" w:rsidRPr="00073C24" w:rsidSect="00E1242C">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Mono">
    <w:altName w:val="Arial Unicode MS"/>
    <w:panose1 w:val="020B0609030804020204"/>
    <w:charset w:val="80"/>
    <w:family w:val="modern"/>
    <w:notTrueType/>
    <w:pitch w:val="fixed"/>
    <w:sig w:usb0="00000001" w:usb1="08070000" w:usb2="00000010" w:usb3="00000000" w:csb0="00020000" w:csb1="00000000"/>
  </w:font>
  <w:font w:name="DejaVu Sans">
    <w:altName w:val="Arial Unicode MS"/>
    <w:panose1 w:val="020B0603030804020204"/>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187B"/>
    <w:multiLevelType w:val="multilevel"/>
    <w:tmpl w:val="BB2ABCDC"/>
    <w:lvl w:ilvl="0">
      <w:start w:val="1"/>
      <w:numFmt w:val="decimal"/>
      <w:lvlText w:val="%1."/>
      <w:lvlJc w:val="left"/>
      <w:pPr>
        <w:ind w:left="720" w:hanging="360"/>
      </w:pPr>
      <w:rPr>
        <w:rFonts w:cs="Times New Roman" w:hint="default"/>
      </w:rPr>
    </w:lvl>
    <w:lvl w:ilvl="1">
      <w:start w:val="1"/>
      <w:numFmt w:val="decimal"/>
      <w:isLgl/>
      <w:lvlText w:val="%1.%2."/>
      <w:lvlJc w:val="left"/>
      <w:pPr>
        <w:ind w:left="1571"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24503C17"/>
    <w:multiLevelType w:val="hybridMultilevel"/>
    <w:tmpl w:val="FC82C446"/>
    <w:lvl w:ilvl="0" w:tplc="9AD42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9061A3"/>
    <w:multiLevelType w:val="hybridMultilevel"/>
    <w:tmpl w:val="0E5C30AE"/>
    <w:lvl w:ilvl="0" w:tplc="9AD42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8B3B87"/>
    <w:multiLevelType w:val="hybridMultilevel"/>
    <w:tmpl w:val="D9040A54"/>
    <w:lvl w:ilvl="0" w:tplc="9AD42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78866A5"/>
    <w:multiLevelType w:val="hybridMultilevel"/>
    <w:tmpl w:val="9AEAA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166F"/>
    <w:rsid w:val="00012F5B"/>
    <w:rsid w:val="000135E6"/>
    <w:rsid w:val="00021F19"/>
    <w:rsid w:val="00037FC2"/>
    <w:rsid w:val="00040021"/>
    <w:rsid w:val="000405B3"/>
    <w:rsid w:val="0004143D"/>
    <w:rsid w:val="0004541D"/>
    <w:rsid w:val="00047B45"/>
    <w:rsid w:val="000521FE"/>
    <w:rsid w:val="00073C24"/>
    <w:rsid w:val="00073E3B"/>
    <w:rsid w:val="00077BC5"/>
    <w:rsid w:val="00086587"/>
    <w:rsid w:val="00090F3D"/>
    <w:rsid w:val="00094754"/>
    <w:rsid w:val="000A1F4D"/>
    <w:rsid w:val="000A663A"/>
    <w:rsid w:val="000A75FF"/>
    <w:rsid w:val="000B1FF1"/>
    <w:rsid w:val="000B723B"/>
    <w:rsid w:val="000D0052"/>
    <w:rsid w:val="000D2216"/>
    <w:rsid w:val="000D2512"/>
    <w:rsid w:val="000D2552"/>
    <w:rsid w:val="000D35F8"/>
    <w:rsid w:val="000D47AA"/>
    <w:rsid w:val="000D76C2"/>
    <w:rsid w:val="000E1A7E"/>
    <w:rsid w:val="000E2874"/>
    <w:rsid w:val="000F1B31"/>
    <w:rsid w:val="000F7148"/>
    <w:rsid w:val="00104D57"/>
    <w:rsid w:val="00106FBE"/>
    <w:rsid w:val="00114F43"/>
    <w:rsid w:val="0012251B"/>
    <w:rsid w:val="001322AA"/>
    <w:rsid w:val="00132BBD"/>
    <w:rsid w:val="00134A0C"/>
    <w:rsid w:val="001358DB"/>
    <w:rsid w:val="00146381"/>
    <w:rsid w:val="00153B00"/>
    <w:rsid w:val="00157EAD"/>
    <w:rsid w:val="00162D30"/>
    <w:rsid w:val="001671EC"/>
    <w:rsid w:val="00172C01"/>
    <w:rsid w:val="00175002"/>
    <w:rsid w:val="0018186A"/>
    <w:rsid w:val="001832C2"/>
    <w:rsid w:val="00184525"/>
    <w:rsid w:val="0018723F"/>
    <w:rsid w:val="001877E0"/>
    <w:rsid w:val="00192601"/>
    <w:rsid w:val="001941E7"/>
    <w:rsid w:val="0019557E"/>
    <w:rsid w:val="00196355"/>
    <w:rsid w:val="001A1F3A"/>
    <w:rsid w:val="001A5B26"/>
    <w:rsid w:val="001B2007"/>
    <w:rsid w:val="001B340C"/>
    <w:rsid w:val="001B7F6B"/>
    <w:rsid w:val="001C75FD"/>
    <w:rsid w:val="001D48EA"/>
    <w:rsid w:val="001D6EF3"/>
    <w:rsid w:val="001E4E06"/>
    <w:rsid w:val="001F0507"/>
    <w:rsid w:val="001F0EE4"/>
    <w:rsid w:val="00204E37"/>
    <w:rsid w:val="002155B7"/>
    <w:rsid w:val="00225BEA"/>
    <w:rsid w:val="00230B35"/>
    <w:rsid w:val="0023325F"/>
    <w:rsid w:val="0023361E"/>
    <w:rsid w:val="002341C9"/>
    <w:rsid w:val="00245C23"/>
    <w:rsid w:val="002505EC"/>
    <w:rsid w:val="00265963"/>
    <w:rsid w:val="002735A6"/>
    <w:rsid w:val="002766CE"/>
    <w:rsid w:val="00283290"/>
    <w:rsid w:val="002872D7"/>
    <w:rsid w:val="00287DC3"/>
    <w:rsid w:val="0029126E"/>
    <w:rsid w:val="002A2E16"/>
    <w:rsid w:val="002A7BF9"/>
    <w:rsid w:val="002B215B"/>
    <w:rsid w:val="002B40DF"/>
    <w:rsid w:val="002B59FA"/>
    <w:rsid w:val="002C29F9"/>
    <w:rsid w:val="002C49A6"/>
    <w:rsid w:val="002C5571"/>
    <w:rsid w:val="002D3371"/>
    <w:rsid w:val="002D5127"/>
    <w:rsid w:val="002F0929"/>
    <w:rsid w:val="002F396E"/>
    <w:rsid w:val="002F7B3B"/>
    <w:rsid w:val="002F7EA7"/>
    <w:rsid w:val="00300E47"/>
    <w:rsid w:val="00314517"/>
    <w:rsid w:val="0031642D"/>
    <w:rsid w:val="0031756D"/>
    <w:rsid w:val="00325432"/>
    <w:rsid w:val="003274B1"/>
    <w:rsid w:val="0033053B"/>
    <w:rsid w:val="003309E5"/>
    <w:rsid w:val="003379D7"/>
    <w:rsid w:val="00337E0B"/>
    <w:rsid w:val="00353B4B"/>
    <w:rsid w:val="0036684E"/>
    <w:rsid w:val="00372D9F"/>
    <w:rsid w:val="003805F3"/>
    <w:rsid w:val="003854DA"/>
    <w:rsid w:val="00386497"/>
    <w:rsid w:val="00387509"/>
    <w:rsid w:val="00387EEF"/>
    <w:rsid w:val="00392D47"/>
    <w:rsid w:val="00393EF5"/>
    <w:rsid w:val="00395601"/>
    <w:rsid w:val="003A113A"/>
    <w:rsid w:val="003A2B0D"/>
    <w:rsid w:val="003A31B6"/>
    <w:rsid w:val="003A7B1E"/>
    <w:rsid w:val="003B1D84"/>
    <w:rsid w:val="003B45BA"/>
    <w:rsid w:val="003D0032"/>
    <w:rsid w:val="003D27F8"/>
    <w:rsid w:val="003D5181"/>
    <w:rsid w:val="003E1EFD"/>
    <w:rsid w:val="003E706E"/>
    <w:rsid w:val="003F5668"/>
    <w:rsid w:val="003F753B"/>
    <w:rsid w:val="00403234"/>
    <w:rsid w:val="004075F4"/>
    <w:rsid w:val="00412920"/>
    <w:rsid w:val="004150D2"/>
    <w:rsid w:val="004167DD"/>
    <w:rsid w:val="0042396B"/>
    <w:rsid w:val="00425A78"/>
    <w:rsid w:val="004307A7"/>
    <w:rsid w:val="0044272A"/>
    <w:rsid w:val="004430D8"/>
    <w:rsid w:val="00445E9A"/>
    <w:rsid w:val="00454D64"/>
    <w:rsid w:val="004554BA"/>
    <w:rsid w:val="00464149"/>
    <w:rsid w:val="004703BA"/>
    <w:rsid w:val="0047133C"/>
    <w:rsid w:val="00482FF1"/>
    <w:rsid w:val="004867C4"/>
    <w:rsid w:val="00493A54"/>
    <w:rsid w:val="00494805"/>
    <w:rsid w:val="004A1226"/>
    <w:rsid w:val="004A3F03"/>
    <w:rsid w:val="004B3850"/>
    <w:rsid w:val="004C2F8E"/>
    <w:rsid w:val="004D6782"/>
    <w:rsid w:val="004D6D89"/>
    <w:rsid w:val="004E3259"/>
    <w:rsid w:val="004E3578"/>
    <w:rsid w:val="004E5C60"/>
    <w:rsid w:val="004F1BB4"/>
    <w:rsid w:val="004F4C76"/>
    <w:rsid w:val="005031B7"/>
    <w:rsid w:val="00503EE0"/>
    <w:rsid w:val="005146F8"/>
    <w:rsid w:val="00515C5E"/>
    <w:rsid w:val="0052095B"/>
    <w:rsid w:val="005214D8"/>
    <w:rsid w:val="0052217B"/>
    <w:rsid w:val="0052236E"/>
    <w:rsid w:val="00523662"/>
    <w:rsid w:val="005239BD"/>
    <w:rsid w:val="00524481"/>
    <w:rsid w:val="00525F72"/>
    <w:rsid w:val="005328F8"/>
    <w:rsid w:val="005334E3"/>
    <w:rsid w:val="00537F22"/>
    <w:rsid w:val="00540FF5"/>
    <w:rsid w:val="00541E97"/>
    <w:rsid w:val="00546F3C"/>
    <w:rsid w:val="005510E3"/>
    <w:rsid w:val="0056131A"/>
    <w:rsid w:val="00563F42"/>
    <w:rsid w:val="0056548F"/>
    <w:rsid w:val="00570478"/>
    <w:rsid w:val="0057482E"/>
    <w:rsid w:val="00575B6A"/>
    <w:rsid w:val="00585F9E"/>
    <w:rsid w:val="00586A70"/>
    <w:rsid w:val="00595170"/>
    <w:rsid w:val="0059767E"/>
    <w:rsid w:val="005B088E"/>
    <w:rsid w:val="005B3692"/>
    <w:rsid w:val="005B56D4"/>
    <w:rsid w:val="005B71E5"/>
    <w:rsid w:val="005C6858"/>
    <w:rsid w:val="005D40B1"/>
    <w:rsid w:val="005E5E17"/>
    <w:rsid w:val="005F2FFB"/>
    <w:rsid w:val="00606A70"/>
    <w:rsid w:val="0061052C"/>
    <w:rsid w:val="00610B84"/>
    <w:rsid w:val="00614025"/>
    <w:rsid w:val="006145D2"/>
    <w:rsid w:val="0061689D"/>
    <w:rsid w:val="0062240B"/>
    <w:rsid w:val="006243B1"/>
    <w:rsid w:val="0062503F"/>
    <w:rsid w:val="00633ACC"/>
    <w:rsid w:val="00633CEE"/>
    <w:rsid w:val="006405E0"/>
    <w:rsid w:val="006429E5"/>
    <w:rsid w:val="00642DC9"/>
    <w:rsid w:val="006451CD"/>
    <w:rsid w:val="00647830"/>
    <w:rsid w:val="00651B74"/>
    <w:rsid w:val="006535AB"/>
    <w:rsid w:val="00657860"/>
    <w:rsid w:val="00657D51"/>
    <w:rsid w:val="006660CA"/>
    <w:rsid w:val="00670A43"/>
    <w:rsid w:val="00676990"/>
    <w:rsid w:val="00677EE3"/>
    <w:rsid w:val="00690DCE"/>
    <w:rsid w:val="0069133E"/>
    <w:rsid w:val="006A4330"/>
    <w:rsid w:val="006A712B"/>
    <w:rsid w:val="006B6063"/>
    <w:rsid w:val="006C1F56"/>
    <w:rsid w:val="006D5213"/>
    <w:rsid w:val="006E0C4D"/>
    <w:rsid w:val="006E66F3"/>
    <w:rsid w:val="006E70F9"/>
    <w:rsid w:val="006F48DB"/>
    <w:rsid w:val="00705A2C"/>
    <w:rsid w:val="00715FE8"/>
    <w:rsid w:val="00716E3C"/>
    <w:rsid w:val="00720197"/>
    <w:rsid w:val="00720E6F"/>
    <w:rsid w:val="0072421A"/>
    <w:rsid w:val="007430AC"/>
    <w:rsid w:val="00751D27"/>
    <w:rsid w:val="00753B98"/>
    <w:rsid w:val="00755368"/>
    <w:rsid w:val="0076036F"/>
    <w:rsid w:val="00760BDC"/>
    <w:rsid w:val="00762D55"/>
    <w:rsid w:val="007659B8"/>
    <w:rsid w:val="0076665C"/>
    <w:rsid w:val="0076733C"/>
    <w:rsid w:val="0078499F"/>
    <w:rsid w:val="00787D55"/>
    <w:rsid w:val="00792187"/>
    <w:rsid w:val="007B166F"/>
    <w:rsid w:val="007B1D4D"/>
    <w:rsid w:val="007B47C9"/>
    <w:rsid w:val="007B7B8A"/>
    <w:rsid w:val="007C4A69"/>
    <w:rsid w:val="007C57AC"/>
    <w:rsid w:val="007C58FB"/>
    <w:rsid w:val="007D2ADB"/>
    <w:rsid w:val="007E1071"/>
    <w:rsid w:val="007F6D10"/>
    <w:rsid w:val="007F76A2"/>
    <w:rsid w:val="008065F7"/>
    <w:rsid w:val="00813F84"/>
    <w:rsid w:val="00815E4B"/>
    <w:rsid w:val="00820814"/>
    <w:rsid w:val="00821E32"/>
    <w:rsid w:val="00825661"/>
    <w:rsid w:val="00834719"/>
    <w:rsid w:val="00836149"/>
    <w:rsid w:val="008408DF"/>
    <w:rsid w:val="00842057"/>
    <w:rsid w:val="008444AC"/>
    <w:rsid w:val="008560A3"/>
    <w:rsid w:val="00860C13"/>
    <w:rsid w:val="00862C0E"/>
    <w:rsid w:val="00876B41"/>
    <w:rsid w:val="008847FE"/>
    <w:rsid w:val="00885D8A"/>
    <w:rsid w:val="00887F03"/>
    <w:rsid w:val="00890BEF"/>
    <w:rsid w:val="00891395"/>
    <w:rsid w:val="008931AC"/>
    <w:rsid w:val="0089489B"/>
    <w:rsid w:val="008A2796"/>
    <w:rsid w:val="008A3693"/>
    <w:rsid w:val="008B1262"/>
    <w:rsid w:val="008B3A2A"/>
    <w:rsid w:val="008B5CFA"/>
    <w:rsid w:val="008B7DAA"/>
    <w:rsid w:val="008C28B9"/>
    <w:rsid w:val="008C55CB"/>
    <w:rsid w:val="008D120F"/>
    <w:rsid w:val="008D5BB8"/>
    <w:rsid w:val="008D771A"/>
    <w:rsid w:val="008D7A98"/>
    <w:rsid w:val="008E0977"/>
    <w:rsid w:val="008E2D1F"/>
    <w:rsid w:val="008E3FDA"/>
    <w:rsid w:val="008F183A"/>
    <w:rsid w:val="008F1C72"/>
    <w:rsid w:val="009075C9"/>
    <w:rsid w:val="00910391"/>
    <w:rsid w:val="00917BD7"/>
    <w:rsid w:val="00922896"/>
    <w:rsid w:val="00925A09"/>
    <w:rsid w:val="00925AE1"/>
    <w:rsid w:val="00925B1F"/>
    <w:rsid w:val="009347CC"/>
    <w:rsid w:val="00936ADA"/>
    <w:rsid w:val="009372BF"/>
    <w:rsid w:val="00946382"/>
    <w:rsid w:val="0094770D"/>
    <w:rsid w:val="00947BA4"/>
    <w:rsid w:val="009550E1"/>
    <w:rsid w:val="009603B1"/>
    <w:rsid w:val="00960892"/>
    <w:rsid w:val="00964E65"/>
    <w:rsid w:val="00967659"/>
    <w:rsid w:val="00972A9D"/>
    <w:rsid w:val="009752DE"/>
    <w:rsid w:val="009762E7"/>
    <w:rsid w:val="00976EA5"/>
    <w:rsid w:val="00982529"/>
    <w:rsid w:val="00993C67"/>
    <w:rsid w:val="009A1C43"/>
    <w:rsid w:val="009A2655"/>
    <w:rsid w:val="009A42FE"/>
    <w:rsid w:val="009B5987"/>
    <w:rsid w:val="009C5917"/>
    <w:rsid w:val="009D1F8E"/>
    <w:rsid w:val="009D2DBE"/>
    <w:rsid w:val="009F1234"/>
    <w:rsid w:val="009F2D94"/>
    <w:rsid w:val="00A04BD1"/>
    <w:rsid w:val="00A06C14"/>
    <w:rsid w:val="00A07820"/>
    <w:rsid w:val="00A11094"/>
    <w:rsid w:val="00A204F2"/>
    <w:rsid w:val="00A34185"/>
    <w:rsid w:val="00A34524"/>
    <w:rsid w:val="00A422E8"/>
    <w:rsid w:val="00A42720"/>
    <w:rsid w:val="00A44D5C"/>
    <w:rsid w:val="00A66758"/>
    <w:rsid w:val="00A707AA"/>
    <w:rsid w:val="00A7313E"/>
    <w:rsid w:val="00A7573F"/>
    <w:rsid w:val="00A75FC8"/>
    <w:rsid w:val="00A77788"/>
    <w:rsid w:val="00A803EF"/>
    <w:rsid w:val="00A907BE"/>
    <w:rsid w:val="00A956AE"/>
    <w:rsid w:val="00AB28BF"/>
    <w:rsid w:val="00AB4028"/>
    <w:rsid w:val="00AB6ABB"/>
    <w:rsid w:val="00AC674E"/>
    <w:rsid w:val="00AD0227"/>
    <w:rsid w:val="00AE50B2"/>
    <w:rsid w:val="00AE6C6F"/>
    <w:rsid w:val="00B04C44"/>
    <w:rsid w:val="00B07A36"/>
    <w:rsid w:val="00B15356"/>
    <w:rsid w:val="00B223BA"/>
    <w:rsid w:val="00B266D3"/>
    <w:rsid w:val="00B27C88"/>
    <w:rsid w:val="00B3015B"/>
    <w:rsid w:val="00B303AB"/>
    <w:rsid w:val="00B3146D"/>
    <w:rsid w:val="00B37D28"/>
    <w:rsid w:val="00B40BE2"/>
    <w:rsid w:val="00B45980"/>
    <w:rsid w:val="00B53A4F"/>
    <w:rsid w:val="00B54346"/>
    <w:rsid w:val="00B6185F"/>
    <w:rsid w:val="00B61A0D"/>
    <w:rsid w:val="00B64160"/>
    <w:rsid w:val="00B66B75"/>
    <w:rsid w:val="00B66E25"/>
    <w:rsid w:val="00B77ACA"/>
    <w:rsid w:val="00B80855"/>
    <w:rsid w:val="00B83B5F"/>
    <w:rsid w:val="00B863C9"/>
    <w:rsid w:val="00BA3FD0"/>
    <w:rsid w:val="00BB3FD5"/>
    <w:rsid w:val="00BB579C"/>
    <w:rsid w:val="00BC1D77"/>
    <w:rsid w:val="00BC6BEB"/>
    <w:rsid w:val="00BD0401"/>
    <w:rsid w:val="00BD56CB"/>
    <w:rsid w:val="00BE228E"/>
    <w:rsid w:val="00BE2CCF"/>
    <w:rsid w:val="00BE50E2"/>
    <w:rsid w:val="00BE527C"/>
    <w:rsid w:val="00BF357E"/>
    <w:rsid w:val="00C01E2A"/>
    <w:rsid w:val="00C03B17"/>
    <w:rsid w:val="00C075A4"/>
    <w:rsid w:val="00C133B1"/>
    <w:rsid w:val="00C31E1A"/>
    <w:rsid w:val="00C327ED"/>
    <w:rsid w:val="00C4238B"/>
    <w:rsid w:val="00C50374"/>
    <w:rsid w:val="00C51768"/>
    <w:rsid w:val="00C51B4A"/>
    <w:rsid w:val="00C61057"/>
    <w:rsid w:val="00C62E6B"/>
    <w:rsid w:val="00C638F8"/>
    <w:rsid w:val="00C66342"/>
    <w:rsid w:val="00C705C7"/>
    <w:rsid w:val="00C833C3"/>
    <w:rsid w:val="00C92DCB"/>
    <w:rsid w:val="00C97904"/>
    <w:rsid w:val="00CB21A2"/>
    <w:rsid w:val="00CB2FB8"/>
    <w:rsid w:val="00CC12E8"/>
    <w:rsid w:val="00CD356A"/>
    <w:rsid w:val="00CF221E"/>
    <w:rsid w:val="00CF66BB"/>
    <w:rsid w:val="00D00C4F"/>
    <w:rsid w:val="00D00F99"/>
    <w:rsid w:val="00D013FE"/>
    <w:rsid w:val="00D01497"/>
    <w:rsid w:val="00D045AF"/>
    <w:rsid w:val="00D06FBE"/>
    <w:rsid w:val="00D1081C"/>
    <w:rsid w:val="00D1339D"/>
    <w:rsid w:val="00D1698B"/>
    <w:rsid w:val="00D23EA7"/>
    <w:rsid w:val="00D25805"/>
    <w:rsid w:val="00D27358"/>
    <w:rsid w:val="00D3112D"/>
    <w:rsid w:val="00D41544"/>
    <w:rsid w:val="00D544D3"/>
    <w:rsid w:val="00D54D0A"/>
    <w:rsid w:val="00D55259"/>
    <w:rsid w:val="00D55B43"/>
    <w:rsid w:val="00D57592"/>
    <w:rsid w:val="00D57759"/>
    <w:rsid w:val="00D609C1"/>
    <w:rsid w:val="00D61655"/>
    <w:rsid w:val="00D64C04"/>
    <w:rsid w:val="00D657A9"/>
    <w:rsid w:val="00D749ED"/>
    <w:rsid w:val="00D813B4"/>
    <w:rsid w:val="00D82661"/>
    <w:rsid w:val="00D86F63"/>
    <w:rsid w:val="00D937D8"/>
    <w:rsid w:val="00D97E35"/>
    <w:rsid w:val="00DA006B"/>
    <w:rsid w:val="00DA749E"/>
    <w:rsid w:val="00DB1958"/>
    <w:rsid w:val="00DB21C7"/>
    <w:rsid w:val="00DC2A79"/>
    <w:rsid w:val="00DD035A"/>
    <w:rsid w:val="00DD039B"/>
    <w:rsid w:val="00DD2CA4"/>
    <w:rsid w:val="00DD622B"/>
    <w:rsid w:val="00DD62DE"/>
    <w:rsid w:val="00DE25BF"/>
    <w:rsid w:val="00DE5668"/>
    <w:rsid w:val="00DF0503"/>
    <w:rsid w:val="00E00A09"/>
    <w:rsid w:val="00E0174F"/>
    <w:rsid w:val="00E05D61"/>
    <w:rsid w:val="00E076EB"/>
    <w:rsid w:val="00E1242C"/>
    <w:rsid w:val="00E139AE"/>
    <w:rsid w:val="00E23764"/>
    <w:rsid w:val="00E253F5"/>
    <w:rsid w:val="00E33B63"/>
    <w:rsid w:val="00E3657B"/>
    <w:rsid w:val="00E43175"/>
    <w:rsid w:val="00E50AD2"/>
    <w:rsid w:val="00E570B1"/>
    <w:rsid w:val="00E57F5E"/>
    <w:rsid w:val="00E61F78"/>
    <w:rsid w:val="00E62B76"/>
    <w:rsid w:val="00E64947"/>
    <w:rsid w:val="00E66764"/>
    <w:rsid w:val="00E75164"/>
    <w:rsid w:val="00E8023B"/>
    <w:rsid w:val="00E8043D"/>
    <w:rsid w:val="00E90FB6"/>
    <w:rsid w:val="00E91E25"/>
    <w:rsid w:val="00E95D2C"/>
    <w:rsid w:val="00E963B3"/>
    <w:rsid w:val="00E97791"/>
    <w:rsid w:val="00EA3663"/>
    <w:rsid w:val="00EC6855"/>
    <w:rsid w:val="00ED0912"/>
    <w:rsid w:val="00ED38CF"/>
    <w:rsid w:val="00ED4228"/>
    <w:rsid w:val="00ED46A4"/>
    <w:rsid w:val="00EE2894"/>
    <w:rsid w:val="00EE3AAD"/>
    <w:rsid w:val="00EF21B6"/>
    <w:rsid w:val="00F0395F"/>
    <w:rsid w:val="00F053D6"/>
    <w:rsid w:val="00F11286"/>
    <w:rsid w:val="00F12175"/>
    <w:rsid w:val="00F124E6"/>
    <w:rsid w:val="00F17C93"/>
    <w:rsid w:val="00F20308"/>
    <w:rsid w:val="00F2501C"/>
    <w:rsid w:val="00F34A32"/>
    <w:rsid w:val="00F37770"/>
    <w:rsid w:val="00F40AA4"/>
    <w:rsid w:val="00F434E0"/>
    <w:rsid w:val="00F466E2"/>
    <w:rsid w:val="00F51B42"/>
    <w:rsid w:val="00F52F0C"/>
    <w:rsid w:val="00F5378C"/>
    <w:rsid w:val="00F54CDE"/>
    <w:rsid w:val="00F81C47"/>
    <w:rsid w:val="00F9358F"/>
    <w:rsid w:val="00F93D9A"/>
    <w:rsid w:val="00F94976"/>
    <w:rsid w:val="00F96C06"/>
    <w:rsid w:val="00F97D83"/>
    <w:rsid w:val="00FA6A7C"/>
    <w:rsid w:val="00FB60E3"/>
    <w:rsid w:val="00FC302D"/>
    <w:rsid w:val="00FC6AF4"/>
    <w:rsid w:val="00FE3C78"/>
    <w:rsid w:val="00FE43B3"/>
    <w:rsid w:val="00FF70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2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B166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7B166F"/>
    <w:rPr>
      <w:rFonts w:ascii="Times New Roman" w:eastAsia="Times New Roman" w:hAnsi="Times New Roman" w:cs="Times New Roman"/>
      <w:sz w:val="24"/>
      <w:szCs w:val="24"/>
      <w:lang w:eastAsia="ru-RU"/>
    </w:rPr>
  </w:style>
  <w:style w:type="paragraph" w:styleId="2">
    <w:name w:val="Body Text 2"/>
    <w:basedOn w:val="a"/>
    <w:link w:val="20"/>
    <w:rsid w:val="007B166F"/>
    <w:pPr>
      <w:widowControl w:val="0"/>
      <w:autoSpaceDE w:val="0"/>
      <w:autoSpaceDN w:val="0"/>
      <w:adjustRightInd w:val="0"/>
      <w:spacing w:after="0" w:line="240" w:lineRule="auto"/>
    </w:pPr>
    <w:rPr>
      <w:rFonts w:ascii="Times New Roman" w:eastAsia="Times New Roman" w:hAnsi="Times New Roman" w:cs="Times New Roman"/>
      <w:color w:val="000080"/>
      <w:sz w:val="28"/>
      <w:szCs w:val="20"/>
      <w:lang w:eastAsia="ru-RU"/>
    </w:rPr>
  </w:style>
  <w:style w:type="character" w:customStyle="1" w:styleId="20">
    <w:name w:val="Основной текст 2 Знак"/>
    <w:basedOn w:val="a0"/>
    <w:link w:val="2"/>
    <w:rsid w:val="007B166F"/>
    <w:rPr>
      <w:rFonts w:ascii="Times New Roman" w:eastAsia="Times New Roman" w:hAnsi="Times New Roman" w:cs="Times New Roman"/>
      <w:color w:val="000080"/>
      <w:sz w:val="28"/>
      <w:szCs w:val="20"/>
      <w:lang w:eastAsia="ru-RU"/>
    </w:rPr>
  </w:style>
  <w:style w:type="paragraph" w:styleId="a5">
    <w:name w:val="Normal (Web)"/>
    <w:basedOn w:val="a"/>
    <w:unhideWhenUsed/>
    <w:rsid w:val="00D552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5259"/>
  </w:style>
  <w:style w:type="paragraph" w:styleId="a6">
    <w:name w:val="List Paragraph"/>
    <w:basedOn w:val="a"/>
    <w:uiPriority w:val="99"/>
    <w:qFormat/>
    <w:rsid w:val="00077BC5"/>
    <w:pPr>
      <w:ind w:left="720"/>
      <w:contextualSpacing/>
    </w:pPr>
  </w:style>
  <w:style w:type="paragraph" w:customStyle="1" w:styleId="a7">
    <w:name w:val="Текст в заданном формате"/>
    <w:basedOn w:val="a"/>
    <w:uiPriority w:val="99"/>
    <w:rsid w:val="00077BC5"/>
    <w:pPr>
      <w:widowControl w:val="0"/>
      <w:suppressAutoHyphens/>
      <w:spacing w:after="0" w:line="240" w:lineRule="auto"/>
    </w:pPr>
    <w:rPr>
      <w:rFonts w:ascii="DejaVu Sans Mono" w:eastAsia="DejaVu Sans" w:hAnsi="DejaVu Sans Mono" w:cs="DejaVu Sans Mono"/>
      <w:kern w:val="1"/>
      <w:sz w:val="20"/>
      <w:szCs w:val="20"/>
      <w:lang w:eastAsia="hi-IN" w:bidi="hi-IN"/>
    </w:rPr>
  </w:style>
  <w:style w:type="paragraph" w:customStyle="1" w:styleId="ConsPlusNormal">
    <w:name w:val="ConsPlusNormal"/>
    <w:uiPriority w:val="99"/>
    <w:rsid w:val="00077BC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0"/>
    <w:rsid w:val="00077BC5"/>
    <w:rPr>
      <w:rFonts w:cs="Times New Roman"/>
    </w:rPr>
  </w:style>
</w:styles>
</file>

<file path=word/webSettings.xml><?xml version="1.0" encoding="utf-8"?>
<w:webSettings xmlns:r="http://schemas.openxmlformats.org/officeDocument/2006/relationships" xmlns:w="http://schemas.openxmlformats.org/wordprocessingml/2006/main">
  <w:divs>
    <w:div w:id="74323277">
      <w:bodyDiv w:val="1"/>
      <w:marLeft w:val="0"/>
      <w:marRight w:val="0"/>
      <w:marTop w:val="0"/>
      <w:marBottom w:val="0"/>
      <w:divBdr>
        <w:top w:val="none" w:sz="0" w:space="0" w:color="auto"/>
        <w:left w:val="none" w:sz="0" w:space="0" w:color="auto"/>
        <w:bottom w:val="none" w:sz="0" w:space="0" w:color="auto"/>
        <w:right w:val="none" w:sz="0" w:space="0" w:color="auto"/>
      </w:divBdr>
    </w:div>
    <w:div w:id="355155704">
      <w:bodyDiv w:val="1"/>
      <w:marLeft w:val="0"/>
      <w:marRight w:val="0"/>
      <w:marTop w:val="0"/>
      <w:marBottom w:val="0"/>
      <w:divBdr>
        <w:top w:val="none" w:sz="0" w:space="0" w:color="auto"/>
        <w:left w:val="none" w:sz="0" w:space="0" w:color="auto"/>
        <w:bottom w:val="none" w:sz="0" w:space="0" w:color="auto"/>
        <w:right w:val="none" w:sz="0" w:space="0" w:color="auto"/>
      </w:divBdr>
    </w:div>
    <w:div w:id="550768545">
      <w:bodyDiv w:val="1"/>
      <w:marLeft w:val="0"/>
      <w:marRight w:val="0"/>
      <w:marTop w:val="0"/>
      <w:marBottom w:val="0"/>
      <w:divBdr>
        <w:top w:val="none" w:sz="0" w:space="0" w:color="auto"/>
        <w:left w:val="none" w:sz="0" w:space="0" w:color="auto"/>
        <w:bottom w:val="none" w:sz="0" w:space="0" w:color="auto"/>
        <w:right w:val="none" w:sz="0" w:space="0" w:color="auto"/>
      </w:divBdr>
    </w:div>
    <w:div w:id="1892376396">
      <w:bodyDiv w:val="1"/>
      <w:marLeft w:val="0"/>
      <w:marRight w:val="0"/>
      <w:marTop w:val="0"/>
      <w:marBottom w:val="0"/>
      <w:divBdr>
        <w:top w:val="none" w:sz="0" w:space="0" w:color="auto"/>
        <w:left w:val="none" w:sz="0" w:space="0" w:color="auto"/>
        <w:bottom w:val="none" w:sz="0" w:space="0" w:color="auto"/>
        <w:right w:val="none" w:sz="0" w:space="0" w:color="auto"/>
      </w:divBdr>
      <w:divsChild>
        <w:div w:id="1128476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972ED-3390-4897-BB5E-30BE7D493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3449</Words>
  <Characters>19660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Giperion</cp:lastModifiedBy>
  <cp:revision>2</cp:revision>
  <cp:lastPrinted>2014-02-22T05:43:00Z</cp:lastPrinted>
  <dcterms:created xsi:type="dcterms:W3CDTF">2015-12-10T18:12:00Z</dcterms:created>
  <dcterms:modified xsi:type="dcterms:W3CDTF">2015-12-10T18:12:00Z</dcterms:modified>
</cp:coreProperties>
</file>