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D" w:rsidRDefault="008F1C7D" w:rsidP="008F1C7D">
      <w:pPr>
        <w:pStyle w:val="a4"/>
        <w:framePr w:wrap="around" w:vAnchor="page" w:hAnchor="page" w:x="2193" w:y="946"/>
        <w:shd w:val="clear" w:color="auto" w:fill="auto"/>
        <w:spacing w:line="210" w:lineRule="exact"/>
        <w:ind w:left="20"/>
      </w:pPr>
      <w:r>
        <w:t>ОГБПОУ «СТАРОМАЙНСКИЙ ТЕХНОЛОГИЧЕСКИЙ ТЕХНИКУМ»</w:t>
      </w:r>
    </w:p>
    <w:p w:rsidR="008F1C7D" w:rsidRDefault="008F1C7D" w:rsidP="008F1C7D">
      <w:pPr>
        <w:pStyle w:val="1"/>
        <w:framePr w:w="9475" w:h="268" w:hRule="exact" w:wrap="around" w:vAnchor="page" w:hAnchor="page" w:x="1228" w:y="2088"/>
        <w:shd w:val="clear" w:color="auto" w:fill="auto"/>
        <w:spacing w:line="210" w:lineRule="exact"/>
        <w:ind w:left="160"/>
        <w:jc w:val="center"/>
      </w:pPr>
      <w:r>
        <w:rPr>
          <w:rStyle w:val="TimesNewRoman"/>
          <w:rFonts w:eastAsia="Palatino Linotype"/>
        </w:rPr>
        <w:t>ПРИКАЗ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tabs>
          <w:tab w:val="right" w:pos="8329"/>
        </w:tabs>
        <w:spacing w:line="278" w:lineRule="exact"/>
        <w:ind w:left="20"/>
        <w:jc w:val="both"/>
      </w:pPr>
      <w:r>
        <w:rPr>
          <w:rStyle w:val="TimesNewRoman"/>
          <w:rFonts w:eastAsia="Palatino Linotype"/>
        </w:rPr>
        <w:t>от 31.08.2016 г.</w:t>
      </w:r>
      <w:r>
        <w:rPr>
          <w:rStyle w:val="TimesNewRoman"/>
          <w:rFonts w:eastAsia="Palatino Linotype"/>
        </w:rPr>
        <w:tab/>
        <w:t>№18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spacing w:after="488" w:line="278" w:lineRule="exact"/>
        <w:ind w:left="20"/>
        <w:jc w:val="both"/>
      </w:pPr>
      <w:r>
        <w:rPr>
          <w:rStyle w:val="TimesNewRoman"/>
          <w:rFonts w:eastAsia="Palatino Linotype"/>
        </w:rPr>
        <w:t>О дополнительном зачислении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spacing w:line="269" w:lineRule="exact"/>
        <w:ind w:left="20" w:right="840"/>
        <w:jc w:val="left"/>
      </w:pPr>
      <w:r>
        <w:rPr>
          <w:rStyle w:val="TimesNewRoman"/>
          <w:rFonts w:eastAsia="Palatino Linotype"/>
        </w:rPr>
        <w:t xml:space="preserve">В соответствии с Правилами приема в ОГБПОУ </w:t>
      </w:r>
      <w:proofErr w:type="gramStart"/>
      <w:r>
        <w:rPr>
          <w:rStyle w:val="TimesNewRoman"/>
          <w:rFonts w:eastAsia="Palatino Linotype"/>
        </w:rPr>
        <w:t>« Старомайнский</w:t>
      </w:r>
      <w:proofErr w:type="gramEnd"/>
      <w:r>
        <w:rPr>
          <w:rStyle w:val="TimesNewRoman"/>
          <w:rFonts w:eastAsia="Palatino Linotype"/>
        </w:rPr>
        <w:t xml:space="preserve"> технологический техникум» на 2016-2017 учебный год, на основании решения приемной комиссии от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1"/>
        </w:numPr>
        <w:shd w:val="clear" w:color="auto" w:fill="auto"/>
        <w:tabs>
          <w:tab w:val="left" w:pos="1271"/>
        </w:tabs>
        <w:spacing w:after="473" w:line="269" w:lineRule="exact"/>
        <w:ind w:left="20"/>
        <w:jc w:val="both"/>
      </w:pPr>
      <w:r>
        <w:rPr>
          <w:rStyle w:val="TimesNewRoman"/>
          <w:rFonts w:eastAsia="Palatino Linotype"/>
        </w:rPr>
        <w:t xml:space="preserve">г. </w:t>
      </w:r>
      <w:proofErr w:type="gramStart"/>
      <w:r>
        <w:rPr>
          <w:rStyle w:val="TimesNewRoman"/>
          <w:rFonts w:eastAsia="Palatino Linotype"/>
        </w:rPr>
        <w:t>( Протокол</w:t>
      </w:r>
      <w:proofErr w:type="gramEnd"/>
      <w:r>
        <w:rPr>
          <w:rStyle w:val="TimesNewRoman"/>
          <w:rFonts w:eastAsia="Palatino Linotype"/>
        </w:rPr>
        <w:t xml:space="preserve"> № 3)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spacing w:line="278" w:lineRule="exact"/>
        <w:ind w:left="20"/>
        <w:jc w:val="both"/>
      </w:pPr>
      <w:r>
        <w:rPr>
          <w:rStyle w:val="TimesNewRoman"/>
          <w:rFonts w:eastAsia="Palatino Linotype"/>
        </w:rPr>
        <w:t>ПРИКАЗЫВАЮ: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spacing w:after="484" w:line="278" w:lineRule="exact"/>
        <w:ind w:left="20" w:right="400"/>
        <w:jc w:val="left"/>
      </w:pPr>
      <w:r>
        <w:rPr>
          <w:rStyle w:val="TimesNewRoman"/>
          <w:rFonts w:eastAsia="Palatino Linotype"/>
        </w:rPr>
        <w:t>1.Зачислить с 01.09.2016 г. на 1 курс по специальности 38.02.05. «Товароведение и экспертиза качества потребительских товаров» на базе 9 классов следующих студентов: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Зайцеву Ольгу Витальевну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Катухину</w:t>
      </w:r>
      <w:proofErr w:type="spellEnd"/>
      <w:r>
        <w:rPr>
          <w:rStyle w:val="TimesNewRoman"/>
          <w:rFonts w:eastAsia="Palatino Linotype"/>
        </w:rPr>
        <w:t xml:space="preserve"> Валерию Владимировну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Лодочникова</w:t>
      </w:r>
      <w:proofErr w:type="spellEnd"/>
      <w:r>
        <w:rPr>
          <w:rStyle w:val="TimesNewRoman"/>
          <w:rFonts w:eastAsia="Palatino Linotype"/>
        </w:rPr>
        <w:t xml:space="preserve"> Алексея Евгеньевича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Мертвецову</w:t>
      </w:r>
      <w:proofErr w:type="spellEnd"/>
      <w:r>
        <w:rPr>
          <w:rStyle w:val="TimesNewRoman"/>
          <w:rFonts w:eastAsia="Palatino Linotype"/>
        </w:rPr>
        <w:t xml:space="preserve"> Ирину Юрьевну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Николаеву Кристину Константиновну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Никитину Лидию Дмитриевну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Устимову Светлану Александровну</w:t>
      </w:r>
    </w:p>
    <w:p w:rsidR="008F1C7D" w:rsidRDefault="008F1C7D" w:rsidP="008F1C7D">
      <w:pPr>
        <w:pStyle w:val="1"/>
        <w:framePr w:w="9475" w:h="6654" w:hRule="exact" w:wrap="around" w:vAnchor="page" w:hAnchor="page" w:x="1228" w:y="3118"/>
        <w:numPr>
          <w:ilvl w:val="0"/>
          <w:numId w:val="2"/>
        </w:numPr>
        <w:shd w:val="clear" w:color="auto" w:fill="auto"/>
        <w:spacing w:after="291"/>
        <w:ind w:left="340"/>
        <w:jc w:val="left"/>
      </w:pPr>
      <w:r>
        <w:rPr>
          <w:rStyle w:val="TimesNewRoman"/>
          <w:rFonts w:eastAsia="Palatino Linotype"/>
        </w:rPr>
        <w:t xml:space="preserve"> Григорьеву Альбину </w:t>
      </w:r>
      <w:proofErr w:type="spellStart"/>
      <w:r>
        <w:rPr>
          <w:rStyle w:val="TimesNewRoman"/>
          <w:rFonts w:eastAsia="Palatino Linotype"/>
        </w:rPr>
        <w:t>Рамильевну</w:t>
      </w:r>
      <w:proofErr w:type="spellEnd"/>
    </w:p>
    <w:p w:rsidR="008F1C7D" w:rsidRDefault="008F1C7D" w:rsidP="008F1C7D">
      <w:pPr>
        <w:pStyle w:val="1"/>
        <w:framePr w:w="9475" w:h="6654" w:hRule="exact" w:wrap="around" w:vAnchor="page" w:hAnchor="page" w:x="1228" w:y="3118"/>
        <w:shd w:val="clear" w:color="auto" w:fill="auto"/>
        <w:spacing w:line="210" w:lineRule="exact"/>
        <w:ind w:left="20"/>
        <w:jc w:val="both"/>
      </w:pPr>
      <w:r>
        <w:rPr>
          <w:rStyle w:val="TimesNewRoman"/>
          <w:rFonts w:eastAsia="Palatino Linotype"/>
        </w:rPr>
        <w:t>- на специальность 35.02.07 «Механизация сельского хозяйства» на базе 9 классов: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Авдеева Александра Викторовича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Бузыцкого</w:t>
      </w:r>
      <w:proofErr w:type="spellEnd"/>
      <w:r>
        <w:rPr>
          <w:rStyle w:val="TimesNewRoman"/>
          <w:rFonts w:eastAsia="Palatino Linotype"/>
        </w:rPr>
        <w:t xml:space="preserve"> Артема Петровича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Иванова Алексея Викторовича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Ловягина Ивана Сергеевича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Майфетова</w:t>
      </w:r>
      <w:proofErr w:type="spellEnd"/>
      <w:r>
        <w:rPr>
          <w:rStyle w:val="TimesNewRoman"/>
          <w:rFonts w:eastAsia="Palatino Linotype"/>
        </w:rPr>
        <w:t xml:space="preserve"> Сергея Владимировича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Саврасова</w:t>
      </w:r>
      <w:proofErr w:type="spellEnd"/>
      <w:r>
        <w:rPr>
          <w:rStyle w:val="TimesNewRoman"/>
          <w:rFonts w:eastAsia="Palatino Linotype"/>
        </w:rPr>
        <w:t xml:space="preserve"> Дмитрия Сергеевича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Фомина Евгения Сергеевича</w:t>
      </w:r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Мифтахетдинова</w:t>
      </w:r>
      <w:proofErr w:type="spellEnd"/>
      <w:r>
        <w:rPr>
          <w:rStyle w:val="TimesNewRoman"/>
          <w:rFonts w:eastAsia="Palatino Linotype"/>
        </w:rPr>
        <w:t xml:space="preserve"> Дениса </w:t>
      </w:r>
      <w:proofErr w:type="spellStart"/>
      <w:r>
        <w:rPr>
          <w:rStyle w:val="TimesNewRoman"/>
          <w:rFonts w:eastAsia="Palatino Linotype"/>
        </w:rPr>
        <w:t>Наилевича</w:t>
      </w:r>
      <w:proofErr w:type="spellEnd"/>
    </w:p>
    <w:p w:rsidR="008F1C7D" w:rsidRDefault="008F1C7D" w:rsidP="008F1C7D">
      <w:pPr>
        <w:pStyle w:val="1"/>
        <w:framePr w:w="9475" w:h="2545" w:hRule="exact" w:wrap="around" w:vAnchor="page" w:hAnchor="page" w:x="1228" w:y="10284"/>
        <w:numPr>
          <w:ilvl w:val="0"/>
          <w:numId w:val="3"/>
        </w:numPr>
        <w:shd w:val="clear" w:color="auto" w:fill="auto"/>
        <w:ind w:left="340"/>
        <w:jc w:val="left"/>
      </w:pPr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Рулёва</w:t>
      </w:r>
      <w:proofErr w:type="spellEnd"/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Адлана</w:t>
      </w:r>
      <w:proofErr w:type="spellEnd"/>
      <w:r>
        <w:rPr>
          <w:rStyle w:val="TimesNewRoman"/>
          <w:rFonts w:eastAsia="Palatino Linotype"/>
        </w:rPr>
        <w:t xml:space="preserve"> </w:t>
      </w:r>
      <w:proofErr w:type="spellStart"/>
      <w:r>
        <w:rPr>
          <w:rStyle w:val="TimesNewRoman"/>
          <w:rFonts w:eastAsia="Palatino Linotype"/>
        </w:rPr>
        <w:t>Вахидовича</w:t>
      </w:r>
      <w:proofErr w:type="spellEnd"/>
    </w:p>
    <w:p w:rsidR="008F1C7D" w:rsidRDefault="008F1C7D" w:rsidP="008F1C7D">
      <w:pPr>
        <w:pStyle w:val="1"/>
        <w:framePr w:wrap="around" w:vAnchor="page" w:hAnchor="page" w:x="1727" w:y="13925"/>
        <w:shd w:val="clear" w:color="auto" w:fill="auto"/>
        <w:spacing w:line="210" w:lineRule="exact"/>
        <w:ind w:left="100"/>
        <w:jc w:val="left"/>
      </w:pPr>
      <w:r>
        <w:rPr>
          <w:rStyle w:val="TimesNewRoman"/>
          <w:rFonts w:eastAsia="Palatino Linotype"/>
        </w:rPr>
        <w:t>Директор</w:t>
      </w:r>
    </w:p>
    <w:p w:rsid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>
      <w:pPr>
        <w:rPr>
          <w:rFonts w:ascii="Times New Roman" w:hAnsi="Times New Roman" w:cs="Times New Roman"/>
        </w:rPr>
      </w:pPr>
      <w:r>
        <w:t xml:space="preserve">                                        </w:t>
      </w:r>
      <w:bookmarkStart w:id="0" w:name="_GoBack"/>
      <w:r w:rsidRPr="008F1C7D">
        <w:rPr>
          <w:rFonts w:ascii="Times New Roman" w:hAnsi="Times New Roman" w:cs="Times New Roman"/>
        </w:rPr>
        <w:t>В.А.Ильин</w:t>
      </w:r>
    </w:p>
    <w:bookmarkEnd w:id="0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8F1C7D" w:rsidRPr="008F1C7D" w:rsidRDefault="008F1C7D" w:rsidP="008F1C7D"/>
    <w:p w:rsidR="007314EA" w:rsidRPr="008F1C7D" w:rsidRDefault="007314EA" w:rsidP="008F1C7D"/>
    <w:sectPr w:rsidR="007314EA" w:rsidRPr="008F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39E7"/>
    <w:multiLevelType w:val="multilevel"/>
    <w:tmpl w:val="02247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752635"/>
    <w:multiLevelType w:val="multilevel"/>
    <w:tmpl w:val="E29C0D3E"/>
    <w:lvl w:ilvl="0">
      <w:start w:val="2016"/>
      <w:numFmt w:val="decimal"/>
      <w:lvlText w:val="31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1B3401"/>
    <w:multiLevelType w:val="multilevel"/>
    <w:tmpl w:val="9EFCC9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6"/>
    <w:rsid w:val="007314EA"/>
    <w:rsid w:val="008F1C7D"/>
    <w:rsid w:val="009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358C-9601-43AA-942A-C03455A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8F1C7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8F1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8F1C7D"/>
    <w:rPr>
      <w:rFonts w:ascii="Palatino Linotype" w:eastAsia="Palatino Linotype" w:hAnsi="Palatino Linotype" w:cs="Palatino Linotype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8F1C7D"/>
    <w:pPr>
      <w:shd w:val="clear" w:color="auto" w:fill="FFFFFF"/>
      <w:spacing w:line="274" w:lineRule="exact"/>
      <w:jc w:val="right"/>
    </w:pPr>
    <w:rPr>
      <w:rFonts w:ascii="Palatino Linotype" w:eastAsia="Palatino Linotype" w:hAnsi="Palatino Linotype" w:cs="Palatino Linotype"/>
      <w:color w:val="auto"/>
      <w:spacing w:val="2"/>
      <w:sz w:val="18"/>
      <w:szCs w:val="18"/>
      <w:lang w:eastAsia="en-US" w:bidi="ar-SA"/>
    </w:rPr>
  </w:style>
  <w:style w:type="character" w:customStyle="1" w:styleId="TimesNewRoman">
    <w:name w:val="Основной текст + Times New Roman"/>
    <w:aliases w:val="10,5 pt,Интервал 0 pt"/>
    <w:basedOn w:val="a5"/>
    <w:rsid w:val="008F1C7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2016-09-14T12:41:00Z</dcterms:created>
  <dcterms:modified xsi:type="dcterms:W3CDTF">2016-09-14T12:42:00Z</dcterms:modified>
</cp:coreProperties>
</file>