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15" w:rsidRPr="00F97303" w:rsidRDefault="00DA0415" w:rsidP="00F97303">
      <w:pPr>
        <w:jc w:val="center"/>
        <w:rPr>
          <w:sz w:val="28"/>
          <w:szCs w:val="28"/>
        </w:rPr>
      </w:pPr>
      <w:r w:rsidRPr="00F97303">
        <w:rPr>
          <w:sz w:val="28"/>
          <w:szCs w:val="28"/>
        </w:rPr>
        <w:t xml:space="preserve">Областное государственное бюджетное профессиональное </w:t>
      </w:r>
    </w:p>
    <w:p w:rsidR="00DA0415" w:rsidRPr="00F97303" w:rsidRDefault="00DA0415" w:rsidP="00F97303">
      <w:pPr>
        <w:jc w:val="center"/>
        <w:rPr>
          <w:sz w:val="28"/>
          <w:szCs w:val="28"/>
        </w:rPr>
      </w:pPr>
      <w:r w:rsidRPr="00F97303">
        <w:rPr>
          <w:sz w:val="28"/>
          <w:szCs w:val="28"/>
        </w:rPr>
        <w:t>образовательное учреждение «</w:t>
      </w:r>
      <w:proofErr w:type="spellStart"/>
      <w:r w:rsidRPr="00F97303">
        <w:rPr>
          <w:sz w:val="28"/>
          <w:szCs w:val="28"/>
        </w:rPr>
        <w:t>Старомайнский</w:t>
      </w:r>
      <w:proofErr w:type="spellEnd"/>
      <w:r w:rsidRPr="00F97303">
        <w:rPr>
          <w:sz w:val="28"/>
          <w:szCs w:val="28"/>
        </w:rPr>
        <w:t xml:space="preserve"> технологический техникум»</w:t>
      </w:r>
    </w:p>
    <w:p w:rsidR="00DA0415" w:rsidRPr="00F97303" w:rsidRDefault="00DA0415" w:rsidP="00F97303">
      <w:pPr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A0415" w:rsidRPr="00F97303" w:rsidRDefault="00DA0415" w:rsidP="00F97303">
      <w:pPr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A0415" w:rsidRPr="00F97303" w:rsidRDefault="00DA0415" w:rsidP="00F97303">
      <w:pPr>
        <w:spacing w:after="200"/>
        <w:contextualSpacing/>
        <w:jc w:val="center"/>
        <w:rPr>
          <w:b/>
          <w:sz w:val="28"/>
          <w:szCs w:val="28"/>
        </w:rPr>
      </w:pPr>
      <w:r w:rsidRPr="00F97303">
        <w:rPr>
          <w:b/>
          <w:sz w:val="28"/>
          <w:szCs w:val="28"/>
        </w:rPr>
        <w:t>РАБОЧАЯ ПРОГРАММА</w:t>
      </w:r>
      <w:r w:rsidR="00A23B87">
        <w:rPr>
          <w:b/>
          <w:sz w:val="28"/>
          <w:szCs w:val="28"/>
        </w:rPr>
        <w:t xml:space="preserve"> </w:t>
      </w:r>
      <w:r w:rsidRPr="00F97303">
        <w:rPr>
          <w:b/>
          <w:sz w:val="28"/>
          <w:szCs w:val="28"/>
        </w:rPr>
        <w:t>УЧЕБНОЙ ДИСЦИПЛИНЫ</w:t>
      </w:r>
    </w:p>
    <w:p w:rsidR="00DA0415" w:rsidRPr="00F97303" w:rsidRDefault="00DA0415" w:rsidP="00F97303">
      <w:pPr>
        <w:spacing w:after="200"/>
        <w:contextualSpacing/>
        <w:jc w:val="center"/>
        <w:rPr>
          <w:b/>
          <w:sz w:val="28"/>
          <w:szCs w:val="28"/>
        </w:rPr>
      </w:pPr>
      <w:r w:rsidRPr="00F97303">
        <w:rPr>
          <w:b/>
          <w:sz w:val="28"/>
          <w:szCs w:val="28"/>
        </w:rPr>
        <w:t>ОП.07БУХГАЛТЕРСКИЙ УЧЕТ</w:t>
      </w:r>
    </w:p>
    <w:p w:rsidR="00DA0415" w:rsidRPr="00F97303" w:rsidRDefault="000D7615" w:rsidP="00F97303">
      <w:pPr>
        <w:spacing w:after="200"/>
        <w:contextualSpacing/>
        <w:jc w:val="center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 xml:space="preserve">специальность 38.02.05. </w:t>
      </w:r>
      <w:r w:rsidR="00DA0415" w:rsidRPr="00F97303">
        <w:rPr>
          <w:b/>
          <w:bCs/>
          <w:sz w:val="28"/>
          <w:szCs w:val="28"/>
        </w:rPr>
        <w:t xml:space="preserve">Товароведение и экспертиза </w:t>
      </w:r>
    </w:p>
    <w:p w:rsidR="00DA0415" w:rsidRPr="00F97303" w:rsidRDefault="00DA0415" w:rsidP="00F97303">
      <w:pPr>
        <w:spacing w:after="200"/>
        <w:contextualSpacing/>
        <w:jc w:val="center"/>
        <w:rPr>
          <w:sz w:val="28"/>
          <w:szCs w:val="28"/>
        </w:rPr>
      </w:pPr>
      <w:r w:rsidRPr="00F97303">
        <w:rPr>
          <w:b/>
          <w:bCs/>
          <w:sz w:val="28"/>
          <w:szCs w:val="28"/>
        </w:rPr>
        <w:t>качества потребительских товаров</w:t>
      </w: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23B87" w:rsidRDefault="00A23B87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23B87" w:rsidRPr="00F97303" w:rsidRDefault="00A23B87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A0415" w:rsidRPr="00F97303" w:rsidRDefault="00DA041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proofErr w:type="spellStart"/>
      <w:r w:rsidRPr="00F97303">
        <w:rPr>
          <w:spacing w:val="-2"/>
          <w:sz w:val="28"/>
          <w:szCs w:val="28"/>
        </w:rPr>
        <w:t>р.п</w:t>
      </w:r>
      <w:proofErr w:type="spellEnd"/>
      <w:r w:rsidRPr="00F97303">
        <w:rPr>
          <w:spacing w:val="-2"/>
          <w:sz w:val="28"/>
          <w:szCs w:val="28"/>
        </w:rPr>
        <w:t>. Старая Майна</w:t>
      </w:r>
    </w:p>
    <w:p w:rsidR="00DA0415" w:rsidRPr="00F97303" w:rsidRDefault="009F4BFE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 w:rsidRPr="00F97303">
        <w:rPr>
          <w:spacing w:val="-2"/>
          <w:sz w:val="28"/>
          <w:szCs w:val="28"/>
        </w:rPr>
        <w:t>20</w:t>
      </w:r>
      <w:r w:rsidR="000D7615" w:rsidRPr="00F97303">
        <w:rPr>
          <w:spacing w:val="-2"/>
          <w:sz w:val="28"/>
          <w:szCs w:val="28"/>
        </w:rPr>
        <w:t>2</w:t>
      </w:r>
      <w:r w:rsidR="00A23B87">
        <w:rPr>
          <w:spacing w:val="-2"/>
          <w:sz w:val="28"/>
          <w:szCs w:val="28"/>
        </w:rPr>
        <w:t>4</w:t>
      </w:r>
      <w:r w:rsidR="00DA0415" w:rsidRPr="00F97303">
        <w:rPr>
          <w:spacing w:val="-2"/>
          <w:sz w:val="28"/>
          <w:szCs w:val="28"/>
        </w:rPr>
        <w:t xml:space="preserve"> г.</w:t>
      </w:r>
    </w:p>
    <w:p w:rsidR="00DA0415" w:rsidRPr="00F97303" w:rsidRDefault="00DA0415" w:rsidP="00F97303">
      <w:pPr>
        <w:spacing w:after="200"/>
        <w:contextualSpacing/>
        <w:jc w:val="both"/>
        <w:rPr>
          <w:sz w:val="28"/>
          <w:szCs w:val="28"/>
        </w:rPr>
      </w:pPr>
      <w:r w:rsidRPr="00F97303">
        <w:rPr>
          <w:sz w:val="28"/>
          <w:szCs w:val="28"/>
        </w:rPr>
        <w:lastRenderedPageBreak/>
        <w:t xml:space="preserve"> Рабочая программа учебной дисциплины «БУХГАЛТЕРСКИЙ УЧЕТ» разработана на основе ФГОС СПО по специальности </w:t>
      </w:r>
      <w:r w:rsidR="000D7615" w:rsidRPr="00F97303">
        <w:rPr>
          <w:bCs/>
          <w:sz w:val="28"/>
          <w:szCs w:val="28"/>
        </w:rPr>
        <w:t xml:space="preserve">38.02.05 </w:t>
      </w:r>
      <w:r w:rsidRPr="00F97303">
        <w:rPr>
          <w:bCs/>
          <w:sz w:val="28"/>
          <w:szCs w:val="28"/>
        </w:rPr>
        <w:t xml:space="preserve">Товароведение и экспертиза качества потребительских </w:t>
      </w:r>
      <w:r w:rsidR="000D7615" w:rsidRPr="00F97303">
        <w:rPr>
          <w:bCs/>
          <w:sz w:val="28"/>
          <w:szCs w:val="28"/>
        </w:rPr>
        <w:t>товаров</w:t>
      </w:r>
      <w:r w:rsidRPr="00F97303">
        <w:rPr>
          <w:bCs/>
          <w:sz w:val="28"/>
          <w:szCs w:val="28"/>
        </w:rPr>
        <w:t>, утвержденного Приказом Министерства образования и науки РФ от 28 июля 2014 года № 835</w:t>
      </w:r>
    </w:p>
    <w:p w:rsidR="00DA0415" w:rsidRPr="00F97303" w:rsidRDefault="00DA0415" w:rsidP="00F97303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Ind w:w="37" w:type="dxa"/>
        <w:tblLayout w:type="fixed"/>
        <w:tblLook w:val="0000" w:firstRow="0" w:lastRow="0" w:firstColumn="0" w:lastColumn="0" w:noHBand="0" w:noVBand="0"/>
      </w:tblPr>
      <w:tblGrid>
        <w:gridCol w:w="5113"/>
        <w:gridCol w:w="14061"/>
      </w:tblGrid>
      <w:tr w:rsidR="00DA0415" w:rsidRPr="00F97303" w:rsidTr="00F97303">
        <w:tc>
          <w:tcPr>
            <w:tcW w:w="5113" w:type="dxa"/>
            <w:shd w:val="clear" w:color="auto" w:fill="FFFFFF"/>
          </w:tcPr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РАССМОТРЕНА</w:t>
            </w: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ЦМК</w:t>
            </w: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общепрофессиональных дисциплин и профессиональных модулей</w:t>
            </w: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Председатель ЦМК</w:t>
            </w: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________________</w:t>
            </w:r>
            <w:proofErr w:type="spellStart"/>
            <w:r w:rsidRPr="00F97303">
              <w:rPr>
                <w:sz w:val="28"/>
                <w:szCs w:val="28"/>
              </w:rPr>
              <w:t>Н.В.Кухтикова</w:t>
            </w:r>
            <w:proofErr w:type="spellEnd"/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Протокол заседания ЦМК</w:t>
            </w:r>
          </w:p>
          <w:p w:rsidR="00DA0415" w:rsidRPr="00F97303" w:rsidRDefault="00A23B87" w:rsidP="00A23B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10 </w:t>
            </w:r>
            <w:r w:rsidR="00F97303">
              <w:rPr>
                <w:sz w:val="28"/>
                <w:szCs w:val="28"/>
              </w:rPr>
              <w:t xml:space="preserve"> </w:t>
            </w:r>
            <w:r w:rsidR="000D7615" w:rsidRPr="00F97303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F97303">
              <w:rPr>
                <w:sz w:val="28"/>
                <w:szCs w:val="28"/>
              </w:rPr>
              <w:t xml:space="preserve"> «</w:t>
            </w:r>
            <w:r w:rsidR="000D7615" w:rsidRPr="00F9730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9730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мая </w:t>
            </w:r>
            <w:r>
              <w:rPr>
                <w:iCs/>
                <w:sz w:val="28"/>
                <w:szCs w:val="28"/>
              </w:rPr>
              <w:t>2024</w:t>
            </w:r>
            <w:r w:rsidR="00F97303">
              <w:rPr>
                <w:iCs/>
                <w:sz w:val="28"/>
                <w:szCs w:val="28"/>
              </w:rPr>
              <w:t xml:space="preserve"> </w:t>
            </w:r>
            <w:r w:rsidR="00DA0415" w:rsidRPr="00F97303">
              <w:rPr>
                <w:iCs/>
                <w:sz w:val="28"/>
                <w:szCs w:val="28"/>
              </w:rPr>
              <w:t>г.</w:t>
            </w:r>
          </w:p>
        </w:tc>
        <w:tc>
          <w:tcPr>
            <w:tcW w:w="14061" w:type="dxa"/>
            <w:shd w:val="clear" w:color="auto" w:fill="FFFFFF"/>
          </w:tcPr>
          <w:p w:rsidR="00DA0415" w:rsidRPr="00F97303" w:rsidRDefault="00DA0415" w:rsidP="00F97303">
            <w:pPr>
              <w:jc w:val="center"/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УТВЕРЖДАЮ</w:t>
            </w: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F97303">
              <w:rPr>
                <w:sz w:val="28"/>
                <w:szCs w:val="28"/>
              </w:rPr>
              <w:t>по</w:t>
            </w:r>
            <w:proofErr w:type="gramEnd"/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учебной работе </w:t>
            </w: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</w:p>
          <w:p w:rsidR="00DA0415" w:rsidRPr="00F97303" w:rsidRDefault="00DA0415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________________Г.В. </w:t>
            </w:r>
            <w:proofErr w:type="spellStart"/>
            <w:r w:rsidRPr="00F97303">
              <w:rPr>
                <w:sz w:val="28"/>
                <w:szCs w:val="28"/>
              </w:rPr>
              <w:t>Ширманова</w:t>
            </w:r>
            <w:proofErr w:type="spellEnd"/>
          </w:p>
          <w:p w:rsidR="00A23B87" w:rsidRDefault="00A23B87" w:rsidP="00BC3A18">
            <w:pPr>
              <w:rPr>
                <w:sz w:val="28"/>
                <w:szCs w:val="28"/>
              </w:rPr>
            </w:pPr>
          </w:p>
          <w:p w:rsidR="00DA0415" w:rsidRPr="00F97303" w:rsidRDefault="00F97303" w:rsidP="00A23B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D7615" w:rsidRPr="00F97303">
              <w:rPr>
                <w:sz w:val="28"/>
                <w:szCs w:val="28"/>
              </w:rPr>
              <w:t>2</w:t>
            </w:r>
            <w:r w:rsidR="00A23B8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» </w:t>
            </w:r>
            <w:r w:rsidR="00A23B87">
              <w:rPr>
                <w:sz w:val="28"/>
                <w:szCs w:val="28"/>
              </w:rPr>
              <w:t>мая</w:t>
            </w:r>
            <w:r w:rsidR="00BC3A18">
              <w:rPr>
                <w:sz w:val="28"/>
                <w:szCs w:val="28"/>
              </w:rPr>
              <w:t xml:space="preserve"> </w:t>
            </w:r>
            <w:r w:rsidR="000D7615" w:rsidRPr="00F97303">
              <w:rPr>
                <w:iCs/>
                <w:sz w:val="28"/>
                <w:szCs w:val="28"/>
              </w:rPr>
              <w:t>202</w:t>
            </w:r>
            <w:r w:rsidR="00A23B87">
              <w:rPr>
                <w:iCs/>
                <w:sz w:val="28"/>
                <w:szCs w:val="28"/>
              </w:rPr>
              <w:t>4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DA0415" w:rsidRPr="00F97303">
              <w:rPr>
                <w:iCs/>
                <w:sz w:val="28"/>
                <w:szCs w:val="28"/>
              </w:rPr>
              <w:t>г.</w:t>
            </w:r>
          </w:p>
        </w:tc>
      </w:tr>
    </w:tbl>
    <w:p w:rsidR="00DA0415" w:rsidRPr="00F97303" w:rsidRDefault="00DA0415" w:rsidP="00F97303">
      <w:pPr>
        <w:jc w:val="center"/>
        <w:rPr>
          <w:sz w:val="28"/>
          <w:szCs w:val="28"/>
        </w:rPr>
      </w:pPr>
    </w:p>
    <w:p w:rsidR="00DA0415" w:rsidRPr="00F97303" w:rsidRDefault="00DA0415" w:rsidP="00F97303">
      <w:pPr>
        <w:rPr>
          <w:sz w:val="28"/>
          <w:szCs w:val="28"/>
        </w:rPr>
      </w:pPr>
    </w:p>
    <w:p w:rsidR="00DA0415" w:rsidRPr="00F97303" w:rsidRDefault="00DA0415" w:rsidP="00F97303">
      <w:pPr>
        <w:rPr>
          <w:sz w:val="28"/>
          <w:szCs w:val="28"/>
        </w:rPr>
      </w:pPr>
    </w:p>
    <w:p w:rsidR="00DA0415" w:rsidRPr="00F97303" w:rsidRDefault="00DA0415" w:rsidP="00F97303">
      <w:pPr>
        <w:rPr>
          <w:color w:val="FF0000"/>
          <w:sz w:val="28"/>
          <w:szCs w:val="28"/>
        </w:rPr>
      </w:pPr>
      <w:r w:rsidRPr="00F97303">
        <w:rPr>
          <w:sz w:val="28"/>
          <w:szCs w:val="28"/>
        </w:rPr>
        <w:t>Разработчик:</w:t>
      </w:r>
      <w:r w:rsidR="00A23B87">
        <w:rPr>
          <w:sz w:val="28"/>
          <w:szCs w:val="28"/>
        </w:rPr>
        <w:t xml:space="preserve"> </w:t>
      </w:r>
      <w:proofErr w:type="spellStart"/>
      <w:r w:rsidRPr="00F97303">
        <w:rPr>
          <w:sz w:val="28"/>
          <w:szCs w:val="28"/>
        </w:rPr>
        <w:t>Кухтикова</w:t>
      </w:r>
      <w:proofErr w:type="spellEnd"/>
      <w:r w:rsidRPr="00F97303">
        <w:rPr>
          <w:sz w:val="28"/>
          <w:szCs w:val="28"/>
        </w:rPr>
        <w:t xml:space="preserve"> Н.В., преподаватель общепрофессиональных дисциплин </w:t>
      </w:r>
    </w:p>
    <w:p w:rsidR="00DA0415" w:rsidRDefault="00DA0415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Default="00F97303" w:rsidP="00F97303"/>
    <w:p w:rsidR="00F97303" w:rsidRPr="00F97303" w:rsidRDefault="00F97303" w:rsidP="00F97303"/>
    <w:p w:rsidR="00F97303" w:rsidRDefault="00F97303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F97303" w:rsidRDefault="00F97303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F97303" w:rsidRDefault="00F97303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F97303" w:rsidRDefault="00F97303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BC3A18" w:rsidRDefault="00BC3A18" w:rsidP="00BC3A18"/>
    <w:p w:rsidR="00BC3A18" w:rsidRDefault="00BC3A18" w:rsidP="00BC3A18"/>
    <w:p w:rsidR="00BC3A18" w:rsidRPr="00BC3A18" w:rsidRDefault="00BC3A18" w:rsidP="00BC3A18"/>
    <w:p w:rsidR="00E45151" w:rsidRDefault="00E45151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A23B87" w:rsidRDefault="00A23B87" w:rsidP="00A23B87"/>
    <w:p w:rsidR="00A23B87" w:rsidRPr="00A23B87" w:rsidRDefault="00A23B87" w:rsidP="00A23B87"/>
    <w:p w:rsidR="00E45151" w:rsidRDefault="00E45151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E45151" w:rsidRDefault="00E45151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415E0D" w:rsidRPr="00F97303" w:rsidRDefault="008B1405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>Содержание</w:t>
      </w:r>
    </w:p>
    <w:p w:rsidR="00415E0D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415E0D" w:rsidRPr="00F97303">
        <w:tc>
          <w:tcPr>
            <w:tcW w:w="7668" w:type="dxa"/>
          </w:tcPr>
          <w:p w:rsidR="00415E0D" w:rsidRPr="00F97303" w:rsidRDefault="00415E0D" w:rsidP="00F97303">
            <w:pPr>
              <w:pStyle w:val="1"/>
              <w:ind w:left="284" w:firstLine="0"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15E0D" w:rsidRPr="00F97303" w:rsidRDefault="008B1405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стр.</w:t>
            </w:r>
          </w:p>
        </w:tc>
      </w:tr>
      <w:tr w:rsidR="00415E0D" w:rsidRPr="00F97303">
        <w:tc>
          <w:tcPr>
            <w:tcW w:w="7668" w:type="dxa"/>
          </w:tcPr>
          <w:p w:rsidR="00415E0D" w:rsidRPr="00F97303" w:rsidRDefault="008B1405" w:rsidP="00F9730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Паспорт рабочей программы учебной дисциплины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415E0D" w:rsidRPr="00F97303" w:rsidRDefault="008B1405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4</w:t>
            </w:r>
          </w:p>
        </w:tc>
      </w:tr>
      <w:tr w:rsidR="00415E0D" w:rsidRPr="00F97303">
        <w:tc>
          <w:tcPr>
            <w:tcW w:w="7668" w:type="dxa"/>
          </w:tcPr>
          <w:p w:rsidR="00415E0D" w:rsidRPr="00F97303" w:rsidRDefault="008B1405" w:rsidP="00F9730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Структура и содержание учебной дисциплины</w:t>
            </w:r>
          </w:p>
          <w:p w:rsidR="00415E0D" w:rsidRPr="00F97303" w:rsidRDefault="00415E0D" w:rsidP="00F97303">
            <w:pPr>
              <w:pStyle w:val="1"/>
              <w:ind w:left="284" w:firstLine="0"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15E0D" w:rsidRPr="00F97303" w:rsidRDefault="008B1405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5</w:t>
            </w:r>
          </w:p>
        </w:tc>
      </w:tr>
      <w:tr w:rsidR="00415E0D" w:rsidRPr="00F97303">
        <w:trPr>
          <w:trHeight w:val="670"/>
        </w:trPr>
        <w:tc>
          <w:tcPr>
            <w:tcW w:w="7668" w:type="dxa"/>
          </w:tcPr>
          <w:p w:rsidR="00415E0D" w:rsidRPr="00F97303" w:rsidRDefault="008B1405" w:rsidP="00F9730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Условия реализации  учебной дисциплины</w:t>
            </w:r>
          </w:p>
          <w:p w:rsidR="00415E0D" w:rsidRPr="00F97303" w:rsidRDefault="00415E0D" w:rsidP="00F9730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15E0D" w:rsidRPr="00F97303" w:rsidRDefault="008B1405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16</w:t>
            </w:r>
          </w:p>
        </w:tc>
      </w:tr>
      <w:tr w:rsidR="00415E0D" w:rsidRPr="00F97303">
        <w:tc>
          <w:tcPr>
            <w:tcW w:w="7668" w:type="dxa"/>
          </w:tcPr>
          <w:p w:rsidR="00415E0D" w:rsidRPr="00F97303" w:rsidRDefault="008B1405" w:rsidP="00F9730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415E0D" w:rsidRPr="00F97303" w:rsidRDefault="00415E0D" w:rsidP="00F97303">
            <w:pPr>
              <w:pStyle w:val="1"/>
              <w:ind w:left="284" w:firstLine="0"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15E0D" w:rsidRPr="00F97303" w:rsidRDefault="008B1405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17</w:t>
            </w:r>
          </w:p>
        </w:tc>
      </w:tr>
    </w:tbl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Cs/>
          <w:sz w:val="28"/>
          <w:szCs w:val="28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BC3A18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BC3A18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BC3A18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BC3A18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BC3A18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23B87" w:rsidRDefault="00A23B87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A23B87" w:rsidRDefault="00A23B87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  <w:bookmarkStart w:id="0" w:name="_GoBack"/>
      <w:bookmarkEnd w:id="0"/>
    </w:p>
    <w:p w:rsidR="00BC3A18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BC3A18" w:rsidRPr="00F97303" w:rsidRDefault="00BC3A18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</w:p>
    <w:p w:rsidR="00415E0D" w:rsidRPr="00F97303" w:rsidRDefault="00415E0D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 w:rsidRPr="00F97303">
        <w:rPr>
          <w:b/>
          <w:bCs/>
          <w:caps/>
          <w:sz w:val="28"/>
          <w:szCs w:val="28"/>
        </w:rPr>
        <w:lastRenderedPageBreak/>
        <w:t>1. паспорт ПРОГРАММЫ УЧЕБНОЙ ДИСЦИПЛИНЫ</w:t>
      </w:r>
    </w:p>
    <w:p w:rsidR="00415E0D" w:rsidRPr="00F97303" w:rsidRDefault="008B140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sz w:val="28"/>
          <w:szCs w:val="28"/>
          <w:u w:val="single"/>
        </w:rPr>
      </w:pPr>
      <w:r w:rsidRPr="00F97303">
        <w:rPr>
          <w:b/>
          <w:bCs/>
          <w:sz w:val="28"/>
          <w:szCs w:val="28"/>
          <w:u w:val="single"/>
        </w:rPr>
        <w:t>ОП.07.</w:t>
      </w:r>
      <w:r w:rsidR="00415E0D" w:rsidRPr="00F97303">
        <w:rPr>
          <w:b/>
          <w:bCs/>
          <w:sz w:val="28"/>
          <w:szCs w:val="28"/>
          <w:u w:val="single"/>
        </w:rPr>
        <w:t xml:space="preserve">Бухгалтерский учёт 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>1.1. Область применения программы</w:t>
      </w:r>
    </w:p>
    <w:p w:rsidR="00415E0D" w:rsidRPr="00F97303" w:rsidRDefault="00BC3A18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15E0D" w:rsidRPr="00F97303">
        <w:rPr>
          <w:sz w:val="28"/>
          <w:szCs w:val="28"/>
        </w:rPr>
        <w:t xml:space="preserve">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  <w:r w:rsidR="000D7615" w:rsidRPr="00F97303">
        <w:rPr>
          <w:bCs/>
          <w:sz w:val="28"/>
          <w:szCs w:val="28"/>
        </w:rPr>
        <w:t xml:space="preserve">38.02.05 </w:t>
      </w:r>
      <w:r w:rsidR="00DA0415" w:rsidRPr="00F97303">
        <w:rPr>
          <w:bCs/>
          <w:sz w:val="28"/>
          <w:szCs w:val="28"/>
        </w:rPr>
        <w:t>Товароведение и экспертиза к</w:t>
      </w:r>
      <w:r w:rsidR="000D7615" w:rsidRPr="00F97303">
        <w:rPr>
          <w:bCs/>
          <w:sz w:val="28"/>
          <w:szCs w:val="28"/>
        </w:rPr>
        <w:t>ачества потребительских товаров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F97303">
        <w:rPr>
          <w:sz w:val="28"/>
          <w:szCs w:val="28"/>
        </w:rPr>
        <w:t>Рабочая программа учебной дисциплины может быть использована</w:t>
      </w:r>
    </w:p>
    <w:p w:rsidR="00415E0D" w:rsidRDefault="00415E0D" w:rsidP="00F97303">
      <w:pPr>
        <w:tabs>
          <w:tab w:val="left" w:leader="underscore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F97303">
        <w:rPr>
          <w:sz w:val="28"/>
          <w:szCs w:val="28"/>
          <w:u w:val="single"/>
        </w:rPr>
        <w:t xml:space="preserve">Для профильного обучения и </w:t>
      </w:r>
      <w:proofErr w:type="spellStart"/>
      <w:proofErr w:type="gramStart"/>
      <w:r w:rsidRPr="00F97303">
        <w:rPr>
          <w:sz w:val="28"/>
          <w:szCs w:val="28"/>
          <w:u w:val="single"/>
        </w:rPr>
        <w:t>и</w:t>
      </w:r>
      <w:proofErr w:type="spellEnd"/>
      <w:proofErr w:type="gramEnd"/>
      <w:r w:rsidRPr="00F97303">
        <w:rPr>
          <w:sz w:val="28"/>
          <w:szCs w:val="28"/>
          <w:u w:val="single"/>
        </w:rPr>
        <w:t xml:space="preserve"> переподготовки специалистов торговли</w:t>
      </w:r>
      <w:r w:rsidR="00E45151">
        <w:rPr>
          <w:sz w:val="28"/>
          <w:szCs w:val="28"/>
          <w:u w:val="single"/>
        </w:rPr>
        <w:t>.</w:t>
      </w:r>
    </w:p>
    <w:p w:rsidR="00E45151" w:rsidRPr="00F97303" w:rsidRDefault="00E45151" w:rsidP="00F97303">
      <w:pPr>
        <w:tabs>
          <w:tab w:val="left" w:leader="underscore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E45151">
        <w:rPr>
          <w:sz w:val="28"/>
          <w:szCs w:val="28"/>
        </w:rPr>
        <w:t>Освоение рабочей программы учебной дисциплиныОП.07БУХГАЛТЕРСКИЙ УЧЕТ возможно с применением электронного обучения и дистанционных образовательных технологий.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Cs/>
          <w:sz w:val="28"/>
          <w:szCs w:val="28"/>
        </w:rPr>
      </w:pPr>
    </w:p>
    <w:p w:rsidR="00415E0D" w:rsidRPr="00F97303" w:rsidRDefault="00D74E7B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56192" from="-585pt,15.3pt" to="-135pt,15.3pt"/>
        </w:pict>
      </w:r>
      <w:r w:rsidR="00415E0D" w:rsidRPr="00F97303">
        <w:rPr>
          <w:b/>
          <w:bCs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415E0D" w:rsidRPr="00F97303" w:rsidRDefault="008B1405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F97303">
        <w:rPr>
          <w:iCs/>
          <w:sz w:val="28"/>
          <w:szCs w:val="28"/>
          <w:u w:val="single"/>
        </w:rPr>
        <w:t>Общепрофессиональный цикл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Cs/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b/>
          <w:bCs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sz w:val="28"/>
          <w:szCs w:val="28"/>
        </w:rPr>
        <w:tab/>
      </w:r>
      <w:r w:rsidRPr="00F97303">
        <w:rPr>
          <w:iCs/>
          <w:sz w:val="28"/>
          <w:szCs w:val="28"/>
        </w:rPr>
        <w:t>Использовать данные бухгалтерского учета для контроля и планирования результатов коммерческой деятельности;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ab/>
        <w:t>Выполнять работы по инвентаризации имущества и обязательств организации;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В результате освоения учебной дисциплины обучающийся должен знать: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ab/>
        <w:t>Нормативное регулирование бухгалтерского учета и отчетности;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ab/>
        <w:t>Методологические основы бухгалтерского учета, его счета и двойную запись;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ab/>
        <w:t>Объекты бухгалтерского учета;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ab/>
        <w:t>План счетов;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ab/>
        <w:t>Бухгалтерскую отчетность.</w:t>
      </w:r>
    </w:p>
    <w:p w:rsidR="0046147F" w:rsidRPr="00BC3A18" w:rsidRDefault="0046147F" w:rsidP="0046147F">
      <w:pPr>
        <w:spacing w:line="276" w:lineRule="auto"/>
        <w:rPr>
          <w:sz w:val="28"/>
          <w:szCs w:val="28"/>
        </w:rPr>
      </w:pPr>
      <w:r w:rsidRPr="00BC3A18">
        <w:rPr>
          <w:b/>
          <w:sz w:val="28"/>
          <w:szCs w:val="28"/>
        </w:rPr>
        <w:t>Формируемые целевые  ориентиры воспитания</w:t>
      </w:r>
      <w:r w:rsidRPr="00BC3A18">
        <w:rPr>
          <w:sz w:val="28"/>
          <w:szCs w:val="28"/>
        </w:rPr>
        <w:t>:</w:t>
      </w:r>
    </w:p>
    <w:p w:rsidR="0046147F" w:rsidRPr="00BC3A18" w:rsidRDefault="0046147F" w:rsidP="0046147F">
      <w:pPr>
        <w:rPr>
          <w:sz w:val="28"/>
          <w:szCs w:val="28"/>
        </w:rPr>
      </w:pPr>
      <w:r w:rsidRPr="00BC3A18">
        <w:rPr>
          <w:sz w:val="28"/>
          <w:szCs w:val="28"/>
        </w:rPr>
        <w:t>ЦОПТВ. 4.-</w:t>
      </w:r>
      <w:proofErr w:type="gramStart"/>
      <w:r w:rsidRPr="00BC3A18">
        <w:rPr>
          <w:sz w:val="28"/>
          <w:szCs w:val="28"/>
        </w:rPr>
        <w:t>Понимающий</w:t>
      </w:r>
      <w:proofErr w:type="gramEnd"/>
      <w:r w:rsidRPr="00BC3A18">
        <w:rPr>
          <w:sz w:val="28"/>
          <w:szCs w:val="28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общества;</w:t>
      </w:r>
    </w:p>
    <w:p w:rsidR="0046147F" w:rsidRPr="00BC3A18" w:rsidRDefault="0046147F" w:rsidP="0046147F">
      <w:pPr>
        <w:rPr>
          <w:sz w:val="28"/>
          <w:szCs w:val="28"/>
        </w:rPr>
      </w:pPr>
      <w:r w:rsidRPr="00BC3A18">
        <w:rPr>
          <w:sz w:val="28"/>
          <w:szCs w:val="28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 w:rsidRPr="00BC3A18">
        <w:rPr>
          <w:sz w:val="28"/>
          <w:szCs w:val="28"/>
        </w:rPr>
        <w:t xml:space="preserve"> .</w:t>
      </w:r>
      <w:proofErr w:type="gramEnd"/>
    </w:p>
    <w:p w:rsidR="00232629" w:rsidRPr="00F97303" w:rsidRDefault="00232629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32629" w:rsidRPr="00F97303" w:rsidRDefault="00232629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32629" w:rsidRPr="00F97303" w:rsidRDefault="00232629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</w:rPr>
      </w:pPr>
    </w:p>
    <w:p w:rsidR="00232629" w:rsidRPr="00F97303" w:rsidRDefault="00232629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b/>
          <w:bCs/>
          <w:sz w:val="28"/>
          <w:szCs w:val="28"/>
        </w:rPr>
        <w:t>1.4. Рекомендуемое количество часов на освоение рабочей программы учебной дисциплины: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lastRenderedPageBreak/>
        <w:t xml:space="preserve">максимальной учебной нагрузки </w:t>
      </w:r>
      <w:r w:rsidRPr="00F97303">
        <w:rPr>
          <w:b/>
          <w:iCs/>
          <w:sz w:val="28"/>
          <w:szCs w:val="28"/>
          <w:u w:val="single"/>
        </w:rPr>
        <w:t>84 часов</w:t>
      </w:r>
      <w:r w:rsidRPr="00F97303">
        <w:rPr>
          <w:sz w:val="28"/>
          <w:szCs w:val="28"/>
        </w:rPr>
        <w:t>, в том числе: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F97303">
        <w:rPr>
          <w:sz w:val="28"/>
          <w:szCs w:val="28"/>
        </w:rPr>
        <w:t>обязательной аудиторной учебной нагрузки обучающегося</w:t>
      </w:r>
      <w:r w:rsidRPr="00F97303">
        <w:rPr>
          <w:b/>
          <w:iCs/>
          <w:sz w:val="28"/>
          <w:szCs w:val="28"/>
          <w:u w:val="single"/>
        </w:rPr>
        <w:t>56</w:t>
      </w:r>
      <w:r w:rsidRPr="00F97303">
        <w:rPr>
          <w:sz w:val="28"/>
          <w:szCs w:val="28"/>
        </w:rPr>
        <w:t>часов;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F97303">
        <w:rPr>
          <w:sz w:val="28"/>
          <w:szCs w:val="28"/>
        </w:rPr>
        <w:t>самостоятельной работы обучающегося</w:t>
      </w:r>
      <w:r w:rsidRPr="00F97303">
        <w:rPr>
          <w:b/>
          <w:iCs/>
          <w:sz w:val="28"/>
          <w:szCs w:val="28"/>
          <w:u w:val="single"/>
        </w:rPr>
        <w:t>28</w:t>
      </w:r>
      <w:r w:rsidRPr="00F97303">
        <w:rPr>
          <w:sz w:val="28"/>
          <w:szCs w:val="28"/>
        </w:rPr>
        <w:t>часов.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>2. СТРУКТУРА И СОДЕРЖАНИЕ УЧЕБНОЙ ДИСЦИПЛИНЫ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F97303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  <w:sz w:val="28"/>
          <w:szCs w:val="28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15E0D" w:rsidRPr="00F97303">
        <w:trPr>
          <w:trHeight w:val="460"/>
        </w:trPr>
        <w:tc>
          <w:tcPr>
            <w:tcW w:w="7904" w:type="dxa"/>
          </w:tcPr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415E0D" w:rsidRPr="00F97303">
        <w:trPr>
          <w:trHeight w:val="285"/>
        </w:trPr>
        <w:tc>
          <w:tcPr>
            <w:tcW w:w="7904" w:type="dxa"/>
          </w:tcPr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84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56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22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Работа над конспектом по теме: «Общая характеристика бухгалтерского учета» 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Подготовка к практическому занятию по теме: «Бухгалтерский баланс и система счетов бухгалтерского учета»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Доработка конспектов лекции с применением компьютерной программы «Консультант плюс» 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Самостоятельное изучение форм бухгалтерского учёта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Упражнение по моделированию профессиональных задач по теме: «Учет расчетов с персоналом по оплате труда»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trHeight w:val="486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Решение тестовых заданий по темам: «Учет товарных операций», «Учет денежных средств и расчетных операций», «Учет расчетов с персоналом по оплате труда», «Учет материальных средств и не материальных активов»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Подбор, изучение, анализ и конспектирование нормативных документов по теме: «Бухгалтерская отчетность организации», «Учет собственных средств, кредитов и финансовых результатов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Решение производственных задач по теме: «Учет затрат на производство и </w:t>
            </w:r>
            <w:proofErr w:type="spellStart"/>
            <w:r w:rsidRPr="00F97303">
              <w:rPr>
                <w:sz w:val="28"/>
                <w:szCs w:val="28"/>
              </w:rPr>
              <w:t>калькулирование</w:t>
            </w:r>
            <w:proofErr w:type="spellEnd"/>
            <w:r w:rsidRPr="00F97303">
              <w:rPr>
                <w:sz w:val="28"/>
                <w:szCs w:val="28"/>
              </w:rPr>
              <w:t xml:space="preserve"> себестоимости продукции»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Подготовка и проведение деловой игры: «Учет расчетов с персоналом по оплате труда»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4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Решение тестовых заданий по темам: «Учет расчетов с персоналом по оплате труда»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4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Решение тестовых заданий по теме</w:t>
            </w:r>
            <w:proofErr w:type="gramStart"/>
            <w:r w:rsidRPr="00F97303">
              <w:rPr>
                <w:sz w:val="28"/>
                <w:szCs w:val="28"/>
              </w:rPr>
              <w:t xml:space="preserve"> :</w:t>
            </w:r>
            <w:proofErr w:type="gramEnd"/>
            <w:r w:rsidRPr="00F97303">
              <w:rPr>
                <w:b/>
                <w:bCs/>
                <w:sz w:val="28"/>
                <w:szCs w:val="28"/>
              </w:rPr>
              <w:t xml:space="preserve"> «</w:t>
            </w:r>
            <w:r w:rsidRPr="00F97303">
              <w:rPr>
                <w:sz w:val="28"/>
                <w:szCs w:val="28"/>
              </w:rPr>
              <w:t>Учёт основных средств и нематериальных активов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3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Решение производственных задач по теме:</w:t>
            </w:r>
            <w:r w:rsidRPr="00F97303">
              <w:rPr>
                <w:b/>
                <w:bCs/>
                <w:sz w:val="28"/>
                <w:szCs w:val="28"/>
              </w:rPr>
              <w:t xml:space="preserve"> «</w:t>
            </w:r>
            <w:r w:rsidRPr="00F97303">
              <w:rPr>
                <w:sz w:val="28"/>
                <w:szCs w:val="28"/>
              </w:rPr>
              <w:t>Учёт  собственных средств, кредитов и финансовых результатов»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trHeight w:val="292"/>
        </w:trPr>
        <w:tc>
          <w:tcPr>
            <w:tcW w:w="7904" w:type="dxa"/>
          </w:tcPr>
          <w:p w:rsidR="00415E0D" w:rsidRPr="00F97303" w:rsidRDefault="00415E0D" w:rsidP="00F97303">
            <w:pPr>
              <w:jc w:val="both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Подготовка к экзамену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</w:tr>
      <w:tr w:rsidR="00415E0D" w:rsidRPr="00F97303">
        <w:tc>
          <w:tcPr>
            <w:tcW w:w="7904" w:type="dxa"/>
          </w:tcPr>
          <w:p w:rsidR="00415E0D" w:rsidRPr="00F97303" w:rsidRDefault="00415E0D" w:rsidP="00F97303">
            <w:pPr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Итоговая аттестация.</w:t>
            </w:r>
          </w:p>
          <w:p w:rsidR="00415E0D" w:rsidRPr="00F97303" w:rsidRDefault="00415E0D" w:rsidP="00F97303">
            <w:pPr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 xml:space="preserve">Экзамен                                    </w:t>
            </w:r>
          </w:p>
        </w:tc>
        <w:tc>
          <w:tcPr>
            <w:tcW w:w="1800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415E0D" w:rsidRPr="00F97303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415E0D" w:rsidRPr="00F97303" w:rsidRDefault="00415E0D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F97303">
        <w:rPr>
          <w:b/>
          <w:bCs/>
          <w:sz w:val="28"/>
          <w:szCs w:val="28"/>
        </w:rPr>
        <w:lastRenderedPageBreak/>
        <w:t xml:space="preserve">2.2. Тематический план и содержание </w:t>
      </w:r>
      <w:proofErr w:type="gramStart"/>
      <w:r w:rsidRPr="00F97303">
        <w:rPr>
          <w:b/>
          <w:bCs/>
          <w:sz w:val="28"/>
          <w:szCs w:val="28"/>
        </w:rPr>
        <w:t>учебной</w:t>
      </w:r>
      <w:proofErr w:type="gramEnd"/>
      <w:r w:rsidRPr="00F97303">
        <w:rPr>
          <w:b/>
          <w:bCs/>
          <w:sz w:val="28"/>
          <w:szCs w:val="28"/>
        </w:rPr>
        <w:t xml:space="preserve"> дисциплины</w:t>
      </w:r>
      <w:r w:rsidR="008351E6" w:rsidRPr="00F97303">
        <w:rPr>
          <w:b/>
          <w:bCs/>
          <w:caps/>
          <w:sz w:val="28"/>
          <w:szCs w:val="28"/>
        </w:rPr>
        <w:t>ОП.07 Бухгалтерский учёт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Cs/>
          <w:sz w:val="28"/>
          <w:szCs w:val="28"/>
        </w:rPr>
      </w:pPr>
      <w:r w:rsidRPr="00F97303">
        <w:rPr>
          <w:iCs/>
          <w:sz w:val="28"/>
          <w:szCs w:val="28"/>
        </w:rPr>
        <w:t>наименование</w:t>
      </w:r>
      <w:r w:rsidRPr="00F97303">
        <w:rPr>
          <w:iCs/>
          <w:sz w:val="28"/>
          <w:szCs w:val="28"/>
        </w:rPr>
        <w:tab/>
      </w:r>
      <w:r w:rsidRPr="00F97303">
        <w:rPr>
          <w:iCs/>
          <w:sz w:val="28"/>
          <w:szCs w:val="28"/>
        </w:rPr>
        <w:tab/>
      </w:r>
      <w:r w:rsidRPr="00F97303">
        <w:rPr>
          <w:iCs/>
          <w:sz w:val="28"/>
          <w:szCs w:val="28"/>
        </w:rPr>
        <w:tab/>
      </w:r>
    </w:p>
    <w:tbl>
      <w:tblPr>
        <w:tblpPr w:leftFromText="180" w:rightFromText="180" w:vertAnchor="text" w:tblpX="-176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859"/>
        <w:gridCol w:w="630"/>
        <w:gridCol w:w="36"/>
        <w:gridCol w:w="14"/>
        <w:gridCol w:w="22"/>
        <w:gridCol w:w="8791"/>
        <w:gridCol w:w="655"/>
        <w:gridCol w:w="56"/>
        <w:gridCol w:w="546"/>
        <w:gridCol w:w="21"/>
        <w:gridCol w:w="15"/>
        <w:gridCol w:w="728"/>
        <w:gridCol w:w="13"/>
        <w:gridCol w:w="94"/>
        <w:gridCol w:w="675"/>
        <w:gridCol w:w="13"/>
        <w:gridCol w:w="21"/>
      </w:tblGrid>
      <w:tr w:rsidR="00415E0D" w:rsidRPr="00F97303" w:rsidTr="008351E6">
        <w:trPr>
          <w:trHeight w:val="30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59" w:type="dxa"/>
          </w:tcPr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F97303">
              <w:rPr>
                <w:b/>
                <w:bCs/>
                <w:sz w:val="28"/>
                <w:szCs w:val="28"/>
              </w:rPr>
              <w:t>, курсовая работа (проект)</w:t>
            </w:r>
            <w:r w:rsidRPr="00F97303">
              <w:rPr>
                <w:iCs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2128" w:type="dxa"/>
            <w:gridSpan w:val="8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709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415E0D" w:rsidRPr="00F97303" w:rsidTr="008351E6">
        <w:trPr>
          <w:trHeight w:val="245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9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8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15E0D" w:rsidRPr="00F97303" w:rsidTr="008351E6">
        <w:trPr>
          <w:trHeight w:val="898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Мак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.н</w:t>
            </w:r>
            <w:proofErr w:type="gramEnd"/>
            <w:r w:rsidRPr="00F97303">
              <w:rPr>
                <w:b/>
                <w:bCs/>
                <w:sz w:val="28"/>
                <w:szCs w:val="28"/>
              </w:rPr>
              <w:t>агрузка</w:t>
            </w:r>
            <w:proofErr w:type="spellEnd"/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Аудитнагрузка</w:t>
            </w:r>
            <w:proofErr w:type="spellEnd"/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С\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F97303">
              <w:rPr>
                <w:b/>
                <w:bCs/>
                <w:sz w:val="28"/>
                <w:szCs w:val="28"/>
              </w:rPr>
              <w:t xml:space="preserve"> студентов</w:t>
            </w:r>
          </w:p>
        </w:tc>
        <w:tc>
          <w:tcPr>
            <w:tcW w:w="709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68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Раздел 1. Теоретические основы бухгалтерского учёта 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64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1.1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Общая характеристика бухгалтерского учёта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lastRenderedPageBreak/>
              <w:t>ПК 3.1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4</w:t>
            </w:r>
          </w:p>
          <w:p w:rsidR="00232629" w:rsidRPr="00BC3A18" w:rsidRDefault="00BC3A18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3A18">
              <w:rPr>
                <w:sz w:val="28"/>
                <w:szCs w:val="28"/>
              </w:rPr>
              <w:t>ЦОПТВ. 4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  <w:tcBorders>
              <w:top w:val="nil"/>
            </w:tcBorders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виды бухгалтерского учета, измерители в учете, предмет и метод бухгалтерского учета, задачи бухгалтерского учета; нормативные документы, определяющие порядок ведения бухгалтерского учета.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6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  <w:tcBorders>
              <w:top w:val="nil"/>
            </w:tcBorders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6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1.1.1</w:t>
            </w:r>
          </w:p>
        </w:tc>
        <w:tc>
          <w:tcPr>
            <w:tcW w:w="8813" w:type="dxa"/>
            <w:gridSpan w:val="2"/>
            <w:tcBorders>
              <w:top w:val="nil"/>
            </w:tcBorders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Общая характеристика бухгалтерского учёта</w:t>
            </w:r>
            <w:r w:rsidRPr="00F97303">
              <w:rPr>
                <w:sz w:val="28"/>
                <w:szCs w:val="28"/>
              </w:rPr>
              <w:t xml:space="preserve">.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Бухгалтерский учет, его задачи и функции в системе управления; 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</w:tc>
      </w:tr>
      <w:tr w:rsidR="00415E0D" w:rsidRPr="00F97303" w:rsidTr="008351E6">
        <w:trPr>
          <w:trHeight w:val="398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</w:tcBorders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Законодательство РФ о бухгалтерском учете</w:t>
            </w:r>
            <w:r w:rsidRPr="00F97303">
              <w:rPr>
                <w:sz w:val="28"/>
                <w:szCs w:val="28"/>
              </w:rPr>
              <w:t xml:space="preserve">; Федеральный закон « О бухгалтерском учете»;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нормативное регулирование бухгалтерского учета и отчетности; основные требования к ведению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бухгалтерского учета.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  <w:u w:val="single"/>
              </w:rPr>
              <w:t xml:space="preserve"> 1</w:t>
            </w:r>
            <w:r w:rsidRPr="00F97303">
              <w:rPr>
                <w:iCs/>
                <w:sz w:val="28"/>
                <w:szCs w:val="28"/>
              </w:rPr>
              <w:t xml:space="preserve">Понимание сущности и социальной значимости  профессии «Товаровед-эксперт», прививание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устойчивого интереса к профессии.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3.1 Участие в планировании основных показателей деятельности торгового предприятия.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557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/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1.1.2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1"/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Предмет бухгалтерского учёта</w:t>
            </w:r>
            <w:r w:rsidRPr="00F97303">
              <w:rPr>
                <w:sz w:val="28"/>
                <w:szCs w:val="28"/>
              </w:rPr>
              <w:t xml:space="preserve">.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Основные понятия, объекты учета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093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Метод бухгалтерского учета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Элементы метода бухгалтерского учета: документация, инвентаризация, калькуляция, оценка,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бухгалтерский баланс, счета, двойная запись, отчетность.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  <w:u w:val="single"/>
              </w:rPr>
              <w:t xml:space="preserve"> 2</w:t>
            </w:r>
            <w:r w:rsidRPr="00F97303">
              <w:rPr>
                <w:iCs/>
                <w:sz w:val="28"/>
                <w:szCs w:val="28"/>
              </w:rPr>
              <w:t xml:space="preserve">. Выбор типовых методов и способов выполнения профессиональных задач, оценка их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эффективности и качества.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  <w:u w:val="single"/>
              </w:rPr>
              <w:t xml:space="preserve"> 4.</w:t>
            </w:r>
            <w:r w:rsidRPr="00F97303">
              <w:rPr>
                <w:iCs/>
                <w:sz w:val="28"/>
                <w:szCs w:val="28"/>
              </w:rPr>
              <w:t xml:space="preserve"> Осуществление поиска и использование информации, необходимой </w:t>
            </w:r>
            <w:proofErr w:type="gramStart"/>
            <w:r w:rsidRPr="00F97303">
              <w:rPr>
                <w:iCs/>
                <w:sz w:val="28"/>
                <w:szCs w:val="28"/>
              </w:rPr>
              <w:t>для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эффективного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выполнения Федерального закона «О бухгалтерском учёте».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\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85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Работа над конспектом по теме: «Общая характеристика бухгалтерского учета»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425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Тема 1.2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Бухгалтерский баланс и система счетов бухгалтерского баланса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3.4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4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классификацию имущества организации и источники его образования, содержание бухгалтерского баланса; содержание и строение счетов; сущность двойной записи; назначение оборотных ведомостей.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Уметь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:</w:t>
            </w:r>
            <w:r w:rsidRPr="00F97303">
              <w:rPr>
                <w:sz w:val="28"/>
                <w:szCs w:val="28"/>
              </w:rPr>
              <w:t>с</w:t>
            </w:r>
            <w:proofErr w:type="gramEnd"/>
            <w:r w:rsidRPr="00F97303">
              <w:rPr>
                <w:sz w:val="28"/>
                <w:szCs w:val="28"/>
              </w:rPr>
              <w:t>оставлять</w:t>
            </w:r>
            <w:proofErr w:type="spellEnd"/>
            <w:r w:rsidRPr="00F97303">
              <w:rPr>
                <w:sz w:val="28"/>
                <w:szCs w:val="28"/>
              </w:rPr>
              <w:t xml:space="preserve"> бухгалтерский баланс; составлять бухгалтерские проводки, оборотные ведомости; делать записи по счетам.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 2</w:t>
            </w:r>
          </w:p>
        </w:tc>
      </w:tr>
      <w:tr w:rsidR="00415E0D" w:rsidRPr="00F97303" w:rsidTr="008351E6">
        <w:trPr>
          <w:trHeight w:val="50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1.2.1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right"/>
              <w:rPr>
                <w:iCs/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jc w:val="right"/>
              <w:rPr>
                <w:i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Бухгалтерский баланс.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Назначение, структура, виды.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99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Влияние хозяйственных операций на валюту  баланса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Типы изменений в балансе под влиянием хозяйственных операций.</w:t>
            </w:r>
          </w:p>
          <w:p w:rsidR="00415E0D" w:rsidRPr="00F97303" w:rsidRDefault="00415E0D" w:rsidP="00F97303">
            <w:pPr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  <w:u w:val="single"/>
              </w:rPr>
              <w:t xml:space="preserve"> 4</w:t>
            </w:r>
            <w:r w:rsidRPr="00F97303">
              <w:rPr>
                <w:iCs/>
                <w:sz w:val="28"/>
                <w:szCs w:val="28"/>
              </w:rPr>
              <w:t xml:space="preserve">. Использование информации бухгалтерского учёта для составления отчётной </w:t>
            </w: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документации Ф.№1 «Бухгалтерский баланс».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706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1.2.2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Система счетов бухгалтерского учёта.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Содержание и строение; активные и пассивные счета; двойная запись, ее сущность; бухгалтерские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Проводки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68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План счетов бухгалтерского учета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Виды оборотных ведомостей; счета синтетического и аналитического учета; план счетов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бухгалтерского учета.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68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1.2.3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Отражение хозяйственных операций на синтетических счетах бухгалтерского учёта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Открытие счетов синтетического учета, запись сальдо, подсчет оборотов по дебету и кредиту,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выведение сальдо на конец периода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30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Составление бухгалтерского баланса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Порядок составления бухгалтерского баланса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3.4</w:t>
            </w:r>
            <w:proofErr w:type="gramStart"/>
            <w:r w:rsidRPr="00F97303">
              <w:rPr>
                <w:iCs/>
                <w:sz w:val="28"/>
                <w:szCs w:val="28"/>
              </w:rPr>
              <w:t>Контроль за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ходом составления бухгалтерского баланса и оценка результатов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деятельности путём изучения бухгалтерского баланса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  <w:u w:val="single"/>
              </w:rPr>
              <w:t xml:space="preserve"> 2</w:t>
            </w:r>
            <w:r w:rsidRPr="00F97303">
              <w:rPr>
                <w:iCs/>
                <w:sz w:val="28"/>
                <w:szCs w:val="28"/>
              </w:rPr>
              <w:t>. Выбор типовых методов и способов выполнения профессиональных задач, оценка их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эффективности и качества.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646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1.2.4.</w:t>
            </w:r>
          </w:p>
        </w:tc>
        <w:tc>
          <w:tcPr>
            <w:tcW w:w="8813" w:type="dxa"/>
            <w:gridSpan w:val="2"/>
          </w:tcPr>
          <w:p w:rsidR="00415E0D" w:rsidRPr="00F97303" w:rsidRDefault="0001672F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 №1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Составление бухгалтерского баланса методом группировки имущества организации по составу, размещению и источника его образования; Запись хозяйственных операций на счетах аналитического и синтетического учета;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             Составление оборотных ведомостей по счетам синтетического и аналитического учета.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689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Подготовка к практическому занятию по теме: «Бухгалтерский баланс и система счетов бухгалтерского учета»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73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Доработка конспектов лекции с применением компьютерной программы «Консультант плюс»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08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1.3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Техника и формы бухгалтерского учёта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3.5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5</w:t>
            </w: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учётные регистры; бухгалтерские документы, правила их составления; документооборот, формы бухгалтерского учёта; первичные учётные документы.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55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1.3.1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Техника бухгалтерского учёта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Учетные регистры; бухгалтерские документы, правила их составления; документооборот;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03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Формы бухгалтерского учета.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Мемориально-ордерная, журнально-ордерная, автоматизированная.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  <w:u w:val="single"/>
              </w:rPr>
              <w:t xml:space="preserve"> 5</w:t>
            </w:r>
            <w:r w:rsidRPr="00F97303">
              <w:rPr>
                <w:iCs/>
                <w:sz w:val="28"/>
                <w:szCs w:val="28"/>
              </w:rPr>
              <w:t xml:space="preserve">. Использование информационно-коммуникационных технологий в </w:t>
            </w:r>
            <w:proofErr w:type="gramStart"/>
            <w:r w:rsidRPr="00F97303">
              <w:rPr>
                <w:iCs/>
                <w:sz w:val="28"/>
                <w:szCs w:val="28"/>
              </w:rPr>
              <w:t>профессиональной</w:t>
            </w:r>
            <w:proofErr w:type="gramEnd"/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деятельности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3.5</w:t>
            </w:r>
            <w:r w:rsidRPr="00F97303">
              <w:rPr>
                <w:iCs/>
                <w:sz w:val="28"/>
                <w:szCs w:val="28"/>
              </w:rPr>
              <w:t xml:space="preserve"> Составление и оформление форм бухгалтерского учёта.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40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Самостоятельное изучение форм бухгалтерского учёта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390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Раздел 2.</w:t>
            </w:r>
          </w:p>
        </w:tc>
        <w:tc>
          <w:tcPr>
            <w:tcW w:w="859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Бухгалтерский учёт в организациях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91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2.1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товарных операций в организациях</w:t>
            </w: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7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1.4</w:t>
            </w:r>
          </w:p>
          <w:p w:rsidR="00232629" w:rsidRPr="0046147F" w:rsidRDefault="00232629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требования действующих нормативных документов; методические указания по учёту товарных операций; порядок ценообразования; способы и приёмы учёта товарных операций.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Уметь:</w:t>
            </w:r>
            <w:r w:rsidRPr="00F97303">
              <w:rPr>
                <w:sz w:val="28"/>
                <w:szCs w:val="28"/>
              </w:rPr>
              <w:t xml:space="preserve"> оформлять первичные документы по движению товаров и тары, проверять их, обрабатывать и записывать в учётные регистры; определять, оформлять и отражать в учёте товарные потери; проводить инвентаризацию товаров и тары, выявлять результаты и отражать их в учёте.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 w:rsidTr="008351E6">
        <w:trPr>
          <w:trHeight w:val="723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2.1.1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27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 Учет поступления и реализации продукции.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Механизмы формирования свободных отпускных и </w:t>
            </w:r>
            <w:proofErr w:type="gramStart"/>
            <w:r w:rsidRPr="00F97303">
              <w:rPr>
                <w:sz w:val="28"/>
                <w:szCs w:val="28"/>
              </w:rPr>
              <w:t>свободных</w:t>
            </w:r>
            <w:proofErr w:type="gramEnd"/>
            <w:r w:rsidRPr="00F97303">
              <w:rPr>
                <w:sz w:val="28"/>
                <w:szCs w:val="28"/>
              </w:rPr>
              <w:t xml:space="preserve"> розничных на товары;  материальная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ответственность;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3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Характеристика сопроводительных документов на поступления и реализации продукции; товарные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потери, виды.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3.Принятие решений в стандартных и нестандартных ситуациях и несение за них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ответственности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1.4</w:t>
            </w:r>
            <w:r w:rsidRPr="00F97303">
              <w:rPr>
                <w:iCs/>
                <w:sz w:val="28"/>
                <w:szCs w:val="28"/>
              </w:rPr>
              <w:t xml:space="preserve"> Оформление документации на поставку и реализацию товаров.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133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91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Отчётность материально 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–о</w:t>
            </w:r>
            <w:proofErr w:type="gramEnd"/>
            <w:r w:rsidRPr="00F97303">
              <w:rPr>
                <w:b/>
                <w:bCs/>
                <w:sz w:val="28"/>
                <w:szCs w:val="28"/>
              </w:rPr>
              <w:t>тветственных лиц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Порядок составления товарного отчета</w:t>
            </w:r>
            <w:proofErr w:type="gramStart"/>
            <w:r w:rsidRPr="00F97303">
              <w:rPr>
                <w:sz w:val="28"/>
                <w:szCs w:val="28"/>
              </w:rPr>
              <w:t>,.</w:t>
            </w:r>
            <w:proofErr w:type="gramEnd"/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Документальное оформление, выявление результатов инвентаризации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ОК</w:t>
            </w:r>
            <w:proofErr w:type="gramStart"/>
            <w:r w:rsidRPr="00F97303">
              <w:rPr>
                <w:sz w:val="28"/>
                <w:szCs w:val="28"/>
              </w:rPr>
              <w:t>7</w:t>
            </w:r>
            <w:proofErr w:type="gramEnd"/>
            <w:r w:rsidRPr="00F97303">
              <w:rPr>
                <w:sz w:val="28"/>
                <w:szCs w:val="28"/>
              </w:rPr>
              <w:t xml:space="preserve">. </w:t>
            </w:r>
            <w:r w:rsidRPr="00F97303">
              <w:rPr>
                <w:iCs/>
                <w:sz w:val="28"/>
                <w:szCs w:val="28"/>
              </w:rPr>
              <w:t>Взятие на себя ответственности за работу членов команды (комиссии) при проведении инвентаризации.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1.2</w:t>
            </w:r>
            <w:r w:rsidRPr="00F97303">
              <w:rPr>
                <w:iCs/>
                <w:sz w:val="28"/>
                <w:szCs w:val="28"/>
              </w:rPr>
              <w:t xml:space="preserve"> Осуществление связи с поставщиками путём составления товарных документов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 w:rsidTr="008351E6">
        <w:trPr>
          <w:trHeight w:val="62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2.1.2</w:t>
            </w:r>
          </w:p>
        </w:tc>
        <w:tc>
          <w:tcPr>
            <w:tcW w:w="8791" w:type="dxa"/>
          </w:tcPr>
          <w:p w:rsidR="00415E0D" w:rsidRPr="00F97303" w:rsidRDefault="00671F53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занятие№2</w:t>
            </w:r>
            <w:r w:rsidR="00415E0D" w:rsidRPr="00F97303">
              <w:rPr>
                <w:b/>
                <w:bCs/>
                <w:sz w:val="28"/>
                <w:szCs w:val="28"/>
              </w:rPr>
              <w:t xml:space="preserve">:      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Составление товарного отчёта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Оформление приходных документов на товары; составление товарного отчета. 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173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2.1.3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91" w:type="dxa"/>
          </w:tcPr>
          <w:p w:rsidR="00270B51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Практическое занятие№3:      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Расчет нормируемых товарных потерь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0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91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Составление актов о расхождении при приемке товаров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30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2.1.4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91" w:type="dxa"/>
            <w:vMerge w:val="restart"/>
          </w:tcPr>
          <w:p w:rsidR="00270B51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Практическое занятие№4:      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Составление документов по инвентаризации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 составление документов по инвентаризации товаров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1.1</w:t>
            </w:r>
            <w:r w:rsidRPr="00F97303">
              <w:rPr>
                <w:sz w:val="28"/>
                <w:szCs w:val="28"/>
              </w:rPr>
              <w:t xml:space="preserve"> Контроль потребности в товарах с целью снижения товарных потерь.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30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791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4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trHeight w:val="24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Упражнение по моделированию профессиональных задач по теме: « Учёт товарных операций в организациях»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300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Тема 2.2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Учёт денежных средств и расчётных </w:t>
            </w:r>
            <w:r w:rsidRPr="00F97303">
              <w:rPr>
                <w:b/>
                <w:bCs/>
                <w:sz w:val="28"/>
                <w:szCs w:val="28"/>
              </w:rPr>
              <w:lastRenderedPageBreak/>
              <w:t>операций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6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7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3.4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ПК </w:t>
            </w:r>
            <w:r w:rsidRPr="00F97303">
              <w:rPr>
                <w:b/>
                <w:bCs/>
                <w:sz w:val="28"/>
                <w:szCs w:val="28"/>
              </w:rPr>
              <w:lastRenderedPageBreak/>
              <w:t>3.5</w:t>
            </w: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Знать:</w:t>
            </w:r>
            <w:r w:rsidRPr="00F97303">
              <w:rPr>
                <w:sz w:val="28"/>
                <w:szCs w:val="28"/>
              </w:rPr>
              <w:t xml:space="preserve"> документальное оформление и учёт кассовых операций; операций по движению денежных средств на расчётном счёте; учёт расчётов с поставщиками.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Уметь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:</w:t>
            </w:r>
            <w:r w:rsidRPr="00F97303">
              <w:rPr>
                <w:sz w:val="28"/>
                <w:szCs w:val="28"/>
              </w:rPr>
              <w:t>о</w:t>
            </w:r>
            <w:proofErr w:type="gramEnd"/>
            <w:r w:rsidRPr="00F97303">
              <w:rPr>
                <w:sz w:val="28"/>
                <w:szCs w:val="28"/>
              </w:rPr>
              <w:t>тражать</w:t>
            </w:r>
            <w:proofErr w:type="spellEnd"/>
            <w:r w:rsidRPr="00F97303">
              <w:rPr>
                <w:sz w:val="28"/>
                <w:szCs w:val="28"/>
              </w:rPr>
              <w:t xml:space="preserve"> на счетах бухгалтерского учёта операций по движению наличных денег в кассе, безналичных- по расчётному счёту, расчётов с </w:t>
            </w:r>
            <w:r w:rsidRPr="00F97303">
              <w:rPr>
                <w:sz w:val="28"/>
                <w:szCs w:val="28"/>
              </w:rPr>
              <w:lastRenderedPageBreak/>
              <w:t>подотчётными лицами, с поставщиками и подрядчиками.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5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72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2.2.1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кассовых операций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Документальное оформление и учет кассовых операций; синтетический и аналитический учет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операций по кассе.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Порядок заполнения кассовой книги; отчет кассира.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7. Взятие на себя ответственности за работу членов команды (комиссии) при проведении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инвентаризации.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3.4</w:t>
            </w:r>
            <w:proofErr w:type="gramStart"/>
            <w:r w:rsidRPr="00F97303">
              <w:rPr>
                <w:iCs/>
                <w:sz w:val="28"/>
                <w:szCs w:val="28"/>
              </w:rPr>
              <w:t>Контроль за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ходом составления кассовой книги и оценка результатов деятельности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путём составления отчёта кассира.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Учет безналичных расчетов.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Порядок открытия расчетного счета; документальное оформление безналичных перечислений.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Учет по счету №51 «Расчетный счет»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1</w:t>
            </w:r>
          </w:p>
        </w:tc>
        <w:tc>
          <w:tcPr>
            <w:tcW w:w="756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698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2.2.2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подотчетных сумм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Учет расчетов с подотчетными лицами; понятие подотчетного лица; нормы возмещения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командировочных расходов; расчет по авансовому отчету.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Учет расчетов с разными дебиторами и кредиторами.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Учет по счету 60, 62, 76; дебиторская и кредиторская задолженность, учет расчетов по возмещению материального ущерба.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756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gridAfter w:val="1"/>
          <w:wAfter w:w="21" w:type="dxa"/>
          <w:trHeight w:val="55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56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67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2.2.3</w:t>
            </w:r>
          </w:p>
        </w:tc>
        <w:tc>
          <w:tcPr>
            <w:tcW w:w="8813" w:type="dxa"/>
            <w:gridSpan w:val="2"/>
          </w:tcPr>
          <w:p w:rsidR="00415E0D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занятие№5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Составление  кассовых  документов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Составление приходных и расходных кассовых документов; отчет кассира.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6. Работа в коллектив</w:t>
            </w:r>
            <w:proofErr w:type="gramStart"/>
            <w:r w:rsidRPr="00F97303">
              <w:rPr>
                <w:iCs/>
                <w:sz w:val="28"/>
                <w:szCs w:val="28"/>
              </w:rPr>
              <w:t>е(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бригаде), эффективное общение с </w:t>
            </w:r>
            <w:r w:rsidRPr="00F97303">
              <w:rPr>
                <w:iCs/>
                <w:sz w:val="28"/>
                <w:szCs w:val="28"/>
              </w:rPr>
              <w:lastRenderedPageBreak/>
              <w:t>коллегами, руководством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3.5</w:t>
            </w:r>
            <w:r w:rsidRPr="00F97303">
              <w:rPr>
                <w:iCs/>
                <w:sz w:val="28"/>
                <w:szCs w:val="28"/>
              </w:rPr>
              <w:t xml:space="preserve"> Оформление наличных и безналичных денежных документов.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4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FD7C23" w:rsidRPr="00F97303" w:rsidRDefault="00FD7C23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13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Подбор, изучение, анализ и конспектирование нормативных документов по теме:  «Учёт денежных средств и расчётных операций»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Решение тестовых заданий по теме:  «Учет денежных средств и расчетных операций»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</w:t>
            </w:r>
          </w:p>
        </w:tc>
        <w:tc>
          <w:tcPr>
            <w:tcW w:w="74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122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2.3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 расчётов с персоналом  по оплате труда</w:t>
            </w: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3.5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5.</w:t>
            </w:r>
          </w:p>
          <w:p w:rsidR="00415E0D" w:rsidRPr="00F97303" w:rsidRDefault="00415E0D" w:rsidP="00F97303">
            <w:pPr>
              <w:rPr>
                <w:sz w:val="28"/>
                <w:szCs w:val="28"/>
                <w:lang w:val="en-US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7</w:t>
            </w:r>
          </w:p>
          <w:p w:rsidR="00415E0D" w:rsidRPr="00BC3A18" w:rsidRDefault="00BC3A18" w:rsidP="00F9730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ЦОПТВ.</w:t>
            </w:r>
            <w:r w:rsidRPr="00BC3A1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,5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отражение на бухгалтерских счетах операций по начислению заработной платы и удержаниям из неё, выплате и депонированию заработной платы; обязательные отчисления по отношению к фонду оплаты труда.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Уметь:</w:t>
            </w:r>
            <w:r w:rsidRPr="00F97303">
              <w:rPr>
                <w:sz w:val="28"/>
                <w:szCs w:val="28"/>
              </w:rPr>
              <w:t xml:space="preserve"> отражать хозяйственные операции по начислению заработной платы, по удержаниям из неё и выплате её сотрудникам; вести учёт отчислений по отношению к фонду оплаты труда.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2</w:t>
            </w:r>
          </w:p>
        </w:tc>
      </w:tr>
      <w:tr w:rsidR="00415E0D" w:rsidRPr="00F97303">
        <w:trPr>
          <w:gridAfter w:val="1"/>
          <w:wAfter w:w="21" w:type="dxa"/>
          <w:trHeight w:val="51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2.3.1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2.3.2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 xml:space="preserve">Учёт расчётов по оплате труда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Состав фонда оплаты труда, системы и формы оплаты труда; учет рабочего времени, порядок оплаты труда, порядок расчета среднего заработка.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56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1"/>
          <w:wAfter w:w="21" w:type="dxa"/>
          <w:trHeight w:val="2676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Дополнительная заработная плата.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Порядок оплаты за дни очередного отпуска, расчет пособия по временной нетрудоспособности</w:t>
            </w:r>
            <w:proofErr w:type="gramStart"/>
            <w:r w:rsidRPr="00F97303">
              <w:rPr>
                <w:sz w:val="28"/>
                <w:szCs w:val="28"/>
              </w:rPr>
              <w:t xml:space="preserve"> ,</w:t>
            </w:r>
            <w:proofErr w:type="gramEnd"/>
            <w:r w:rsidRPr="00F97303">
              <w:rPr>
                <w:sz w:val="28"/>
                <w:szCs w:val="28"/>
              </w:rPr>
              <w:t xml:space="preserve">отражение на бухгалтерских счетах операций по начислению заработной платы ,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Виды удержаний из заработной платы.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Налоговая карточка, виды удержаний из заработной платы, депонирование заработной платы; обязательные отчисления  по отношению к фонду оплаты труда.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Документальное оформление выплаты заработной платы.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Порядок оформление расчетно-платежной ведомости. </w:t>
            </w:r>
            <w:proofErr w:type="gramStart"/>
            <w:r w:rsidRPr="00F97303">
              <w:rPr>
                <w:sz w:val="28"/>
                <w:szCs w:val="28"/>
              </w:rPr>
              <w:t>Синтетической и аналитический учет расчетов по оплате труда.</w:t>
            </w:r>
            <w:proofErr w:type="gramEnd"/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5. Использование информационно-коммуникационные технологии </w:t>
            </w:r>
            <w:proofErr w:type="gramStart"/>
            <w:r w:rsidRPr="00F97303">
              <w:rPr>
                <w:iCs/>
                <w:sz w:val="28"/>
                <w:szCs w:val="28"/>
              </w:rPr>
              <w:t>в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профессиональной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деятельности.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7. Взятие на себя ответственности по учёту расчетов с персоналом и обязательным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отчислениям по отношению к фонду оплаты труда.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3.5</w:t>
            </w:r>
            <w:r w:rsidRPr="00F97303">
              <w:rPr>
                <w:iCs/>
                <w:sz w:val="28"/>
                <w:szCs w:val="28"/>
              </w:rPr>
              <w:t xml:space="preserve"> Оформление учётно-отчётной документации по расчёту заработанной платы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персоналу.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</w:tc>
        <w:tc>
          <w:tcPr>
            <w:tcW w:w="756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  <w:highlight w:val="black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  <w:highlight w:val="black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  <w:highlight w:val="black"/>
              </w:rPr>
            </w:pPr>
          </w:p>
        </w:tc>
      </w:tr>
      <w:tr w:rsidR="00415E0D" w:rsidRPr="00F97303">
        <w:trPr>
          <w:gridAfter w:val="1"/>
          <w:wAfter w:w="21" w:type="dxa"/>
          <w:trHeight w:val="81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2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2.3.3</w:t>
            </w:r>
          </w:p>
        </w:tc>
        <w:tc>
          <w:tcPr>
            <w:tcW w:w="8791" w:type="dxa"/>
          </w:tcPr>
          <w:p w:rsidR="00415E0D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занятие№6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Расчёт заработной платы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Расчет за отработанное время или выполненную работу, расчет оплаты за отпуск,  расчет пособия по временной нетрудоспособности; составление расчетно-платежной ведомости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4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 w:rsidTr="008351E6">
        <w:trPr>
          <w:gridAfter w:val="1"/>
          <w:wAfter w:w="21" w:type="dxa"/>
          <w:trHeight w:val="72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Подготовка и проведение деловой игры: «Учет расчетов с персоналом по оплате труда»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Решение тестовых заданий по темам: «Учет расчетов с персоналом по </w:t>
            </w:r>
            <w:r w:rsidRPr="00F97303">
              <w:rPr>
                <w:iCs/>
                <w:sz w:val="28"/>
                <w:szCs w:val="28"/>
              </w:rPr>
              <w:lastRenderedPageBreak/>
              <w:t>оплате труда»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 -</w:t>
            </w:r>
          </w:p>
        </w:tc>
        <w:tc>
          <w:tcPr>
            <w:tcW w:w="74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    2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371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Тема 2.4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основных средств и нематериальных активов</w:t>
            </w: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9</w:t>
            </w:r>
          </w:p>
          <w:p w:rsidR="00415E0D" w:rsidRPr="00BC3A18" w:rsidRDefault="00415E0D" w:rsidP="00BC3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</w:t>
            </w:r>
            <w:r w:rsidR="00BC3A18">
              <w:rPr>
                <w:b/>
                <w:bCs/>
                <w:sz w:val="28"/>
                <w:szCs w:val="28"/>
                <w:lang w:val="en-US"/>
              </w:rPr>
              <w:t>1</w:t>
            </w:r>
            <w:r w:rsidR="00BC3A18" w:rsidRPr="00BC3A18">
              <w:rPr>
                <w:sz w:val="28"/>
                <w:szCs w:val="28"/>
              </w:rPr>
              <w:t>ЦОПТВ. 4</w:t>
            </w:r>
            <w:r w:rsidR="00BC3A18">
              <w:rPr>
                <w:sz w:val="28"/>
                <w:szCs w:val="28"/>
                <w:lang w:val="en-US"/>
              </w:rPr>
              <w:t>,</w:t>
            </w:r>
            <w:r w:rsidR="00BC3A18">
              <w:rPr>
                <w:sz w:val="28"/>
                <w:szCs w:val="28"/>
              </w:rPr>
              <w:t>5</w:t>
            </w: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документальное оформление, учёт поступления и использования основных средств; порядок начисления износа основных средств; учёт реализации и выбытия основных средств; учёт нематериальных активов и их амортизация.  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Уметь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:</w:t>
            </w:r>
            <w:r w:rsidRPr="00F97303">
              <w:rPr>
                <w:sz w:val="28"/>
                <w:szCs w:val="28"/>
              </w:rPr>
              <w:t>с</w:t>
            </w:r>
            <w:proofErr w:type="gramEnd"/>
            <w:r w:rsidRPr="00F97303">
              <w:rPr>
                <w:sz w:val="28"/>
                <w:szCs w:val="28"/>
              </w:rPr>
              <w:t>оставлять</w:t>
            </w:r>
            <w:proofErr w:type="spellEnd"/>
            <w:r w:rsidRPr="00F97303">
              <w:rPr>
                <w:sz w:val="28"/>
                <w:szCs w:val="28"/>
              </w:rPr>
              <w:t xml:space="preserve"> документы по движению основных средств; инвентарные карточки, ведомость амортизационных отчислений.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49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2.4.1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63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основных средств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Понятие основных средств и НМА, классификация, оценка, документальное оформление</w:t>
            </w:r>
            <w:proofErr w:type="gramStart"/>
            <w:r w:rsidRPr="00F97303">
              <w:rPr>
                <w:sz w:val="28"/>
                <w:szCs w:val="28"/>
              </w:rPr>
              <w:t xml:space="preserve"> ,</w:t>
            </w:r>
            <w:proofErr w:type="gramEnd"/>
            <w:r w:rsidRPr="00F97303">
              <w:rPr>
                <w:sz w:val="28"/>
                <w:szCs w:val="28"/>
              </w:rPr>
              <w:t>учёт поступления и использования основных средств и НМА, начисление амортизации.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291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63" w:type="dxa"/>
            <w:gridSpan w:val="4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Начисление износа основных средств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Начисление </w:t>
            </w:r>
            <w:proofErr w:type="spellStart"/>
            <w:r w:rsidRPr="00F97303">
              <w:rPr>
                <w:sz w:val="28"/>
                <w:szCs w:val="28"/>
              </w:rPr>
              <w:t>износа</w:t>
            </w:r>
            <w:proofErr w:type="gramStart"/>
            <w:r w:rsidRPr="00F97303">
              <w:rPr>
                <w:sz w:val="28"/>
                <w:szCs w:val="28"/>
              </w:rPr>
              <w:t>;у</w:t>
            </w:r>
            <w:proofErr w:type="gramEnd"/>
            <w:r w:rsidRPr="00F97303">
              <w:rPr>
                <w:sz w:val="28"/>
                <w:szCs w:val="28"/>
              </w:rPr>
              <w:t>чёт</w:t>
            </w:r>
            <w:proofErr w:type="spellEnd"/>
            <w:r w:rsidRPr="00F97303">
              <w:rPr>
                <w:sz w:val="28"/>
                <w:szCs w:val="28"/>
              </w:rPr>
              <w:t xml:space="preserve"> реализации и прочего убытия основных средств.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– 3.  </w:t>
            </w:r>
            <w:r w:rsidRPr="00F97303">
              <w:rPr>
                <w:iCs/>
                <w:sz w:val="28"/>
                <w:szCs w:val="28"/>
              </w:rPr>
              <w:t>Принятие решений в стандартных и нестандартных ситуациях и несение за них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Ответственности.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9. Ориентирование в условиях частой смены технологий по начислению амортизации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основных средств</w:t>
            </w:r>
          </w:p>
          <w:p w:rsidR="00415E0D" w:rsidRPr="00F97303" w:rsidRDefault="00415E0D" w:rsidP="00F97303">
            <w:pPr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1.1</w:t>
            </w:r>
            <w:r w:rsidRPr="00F97303">
              <w:rPr>
                <w:iCs/>
                <w:sz w:val="28"/>
                <w:szCs w:val="28"/>
              </w:rPr>
              <w:t xml:space="preserve"> Выявление потребности в обеспечении торгового предприятия объектами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материально-технического оснащения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67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60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2.4.2</w:t>
            </w:r>
          </w:p>
        </w:tc>
        <w:tc>
          <w:tcPr>
            <w:tcW w:w="8863" w:type="dxa"/>
            <w:gridSpan w:val="4"/>
          </w:tcPr>
          <w:p w:rsidR="00415E0D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занятие№7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Составление документов                                                                                                                                      </w:t>
            </w:r>
            <w:r w:rsidRPr="00F97303">
              <w:rPr>
                <w:sz w:val="28"/>
                <w:szCs w:val="28"/>
              </w:rPr>
              <w:lastRenderedPageBreak/>
              <w:t>Расчет амортизации,  составление акта приема-передачи, акта на выбытие основных средств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2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Доработка конспектов лекции с применением компьютерной программы «Консультант плюс»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Решение тестовых заданий по </w:t>
            </w:r>
            <w:proofErr w:type="spellStart"/>
            <w:r w:rsidRPr="00F97303">
              <w:rPr>
                <w:iCs/>
                <w:sz w:val="28"/>
                <w:szCs w:val="28"/>
              </w:rPr>
              <w:t>теме</w:t>
            </w:r>
            <w:proofErr w:type="gramStart"/>
            <w:r w:rsidRPr="00F97303">
              <w:rPr>
                <w:iCs/>
                <w:sz w:val="28"/>
                <w:szCs w:val="28"/>
              </w:rPr>
              <w:t>:</w:t>
            </w:r>
            <w:r w:rsidRPr="00F97303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Pr="00F97303">
              <w:rPr>
                <w:iCs/>
                <w:sz w:val="28"/>
                <w:szCs w:val="28"/>
              </w:rPr>
              <w:t>Учёт</w:t>
            </w:r>
            <w:proofErr w:type="spellEnd"/>
            <w:r w:rsidRPr="00F97303">
              <w:rPr>
                <w:iCs/>
                <w:sz w:val="28"/>
                <w:szCs w:val="28"/>
              </w:rPr>
              <w:t xml:space="preserve"> основных средств и нематериальных активов»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210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2.5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Учёт затрат на производство и </w:t>
            </w:r>
            <w:proofErr w:type="spellStart"/>
            <w:r w:rsidRPr="00F97303">
              <w:rPr>
                <w:b/>
                <w:bCs/>
                <w:sz w:val="28"/>
                <w:szCs w:val="28"/>
              </w:rPr>
              <w:t>калькулирование</w:t>
            </w:r>
            <w:proofErr w:type="spellEnd"/>
            <w:r w:rsidRPr="00F97303">
              <w:rPr>
                <w:b/>
                <w:bCs/>
                <w:sz w:val="28"/>
                <w:szCs w:val="28"/>
              </w:rPr>
              <w:t xml:space="preserve"> себестоимости продукции</w:t>
            </w: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ПК3.1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3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10</w:t>
            </w:r>
          </w:p>
          <w:p w:rsidR="00232629" w:rsidRPr="00F97303" w:rsidRDefault="00232629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состав расходов, их классификацию; материальные затраты, затраты на оплату труда; суммирование и распределение общепроизводственных и общехозяйственных расходов. 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Уметь:</w:t>
            </w:r>
            <w:r w:rsidRPr="00F97303">
              <w:rPr>
                <w:sz w:val="28"/>
                <w:szCs w:val="28"/>
              </w:rPr>
              <w:t xml:space="preserve"> определять расходы, связанные с производством продукции; суммировать и распределять общепроизводственные и общехозяйственные расходы; оценивать и определять незавершённое производство.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517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2.5.1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Состав расходов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97303">
              <w:rPr>
                <w:b/>
                <w:bCs/>
                <w:sz w:val="28"/>
                <w:szCs w:val="28"/>
              </w:rPr>
              <w:t xml:space="preserve">связанных с производством продукции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Состав расходов, их классификация; состав материальных </w:t>
            </w:r>
            <w:proofErr w:type="spellStart"/>
            <w:r w:rsidRPr="00F97303">
              <w:rPr>
                <w:sz w:val="28"/>
                <w:szCs w:val="28"/>
              </w:rPr>
              <w:t>затрат</w:t>
            </w:r>
            <w:proofErr w:type="gramStart"/>
            <w:r w:rsidRPr="00F97303">
              <w:rPr>
                <w:sz w:val="28"/>
                <w:szCs w:val="28"/>
              </w:rPr>
              <w:t>,о</w:t>
            </w:r>
            <w:proofErr w:type="gramEnd"/>
            <w:r w:rsidRPr="00F97303">
              <w:rPr>
                <w:sz w:val="28"/>
                <w:szCs w:val="28"/>
              </w:rPr>
              <w:t>бщепроизводственные</w:t>
            </w:r>
            <w:proofErr w:type="spellEnd"/>
            <w:r w:rsidRPr="00F97303">
              <w:rPr>
                <w:sz w:val="28"/>
                <w:szCs w:val="28"/>
              </w:rPr>
              <w:t xml:space="preserve"> и общехозяйственные расходы.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– 3.  </w:t>
            </w:r>
            <w:r w:rsidRPr="00F97303">
              <w:rPr>
                <w:iCs/>
                <w:sz w:val="28"/>
                <w:szCs w:val="28"/>
              </w:rPr>
              <w:t xml:space="preserve">Принятие решений в стандартных и нестандартных ситуациях и несение за них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Ответственности.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55" w:type="dxa"/>
          </w:tcPr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46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Калькулирование</w:t>
            </w:r>
            <w:proofErr w:type="spellEnd"/>
            <w:r w:rsidRPr="00F97303">
              <w:rPr>
                <w:b/>
                <w:bCs/>
                <w:sz w:val="28"/>
                <w:szCs w:val="28"/>
              </w:rPr>
              <w:t xml:space="preserve"> себестоимости продукции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Сводный учёт затрат и </w:t>
            </w:r>
            <w:proofErr w:type="spellStart"/>
            <w:r w:rsidRPr="00F97303">
              <w:rPr>
                <w:sz w:val="28"/>
                <w:szCs w:val="28"/>
              </w:rPr>
              <w:t>калькулирование</w:t>
            </w:r>
            <w:proofErr w:type="spellEnd"/>
            <w:r w:rsidRPr="00F97303">
              <w:rPr>
                <w:sz w:val="28"/>
                <w:szCs w:val="28"/>
              </w:rPr>
              <w:t xml:space="preserve"> себестоимости ; оценка</w:t>
            </w:r>
            <w:proofErr w:type="gramStart"/>
            <w:r w:rsidRPr="00F97303">
              <w:rPr>
                <w:sz w:val="28"/>
                <w:szCs w:val="28"/>
              </w:rPr>
              <w:t xml:space="preserve"> .</w:t>
            </w:r>
            <w:proofErr w:type="gramEnd"/>
            <w:r w:rsidRPr="00F97303">
              <w:rPr>
                <w:sz w:val="28"/>
                <w:szCs w:val="28"/>
              </w:rPr>
              <w:t>определение незавершенного производства, резервы снижения себестоимости.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– 3.  </w:t>
            </w:r>
            <w:r w:rsidRPr="00F97303">
              <w:rPr>
                <w:iCs/>
                <w:sz w:val="28"/>
                <w:szCs w:val="28"/>
              </w:rPr>
              <w:t>Принятие решений в стандартных и нестандартных ситуациях и несение за них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ответственности.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- 10. </w:t>
            </w:r>
            <w:r w:rsidRPr="00F97303">
              <w:rPr>
                <w:iCs/>
                <w:sz w:val="28"/>
                <w:szCs w:val="28"/>
              </w:rPr>
              <w:t xml:space="preserve">Использование полученного знания по калькуляции себестоимости продукции </w:t>
            </w:r>
            <w:proofErr w:type="gramStart"/>
            <w:r w:rsidRPr="00F97303">
              <w:rPr>
                <w:iCs/>
                <w:sz w:val="28"/>
                <w:szCs w:val="28"/>
              </w:rPr>
              <w:t>при</w:t>
            </w:r>
            <w:proofErr w:type="gramEnd"/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spellStart"/>
            <w:r w:rsidRPr="00F97303">
              <w:rPr>
                <w:iCs/>
                <w:sz w:val="28"/>
                <w:szCs w:val="28"/>
              </w:rPr>
              <w:t>исполнениивоинской</w:t>
            </w:r>
            <w:proofErr w:type="spellEnd"/>
            <w:r w:rsidRPr="00F97303">
              <w:rPr>
                <w:iCs/>
                <w:sz w:val="28"/>
                <w:szCs w:val="28"/>
              </w:rPr>
              <w:t xml:space="preserve"> обязанности (для юношей).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 xml:space="preserve">ПК 3.1 </w:t>
            </w:r>
            <w:r w:rsidRPr="00F97303">
              <w:rPr>
                <w:iCs/>
                <w:sz w:val="28"/>
                <w:szCs w:val="28"/>
              </w:rPr>
              <w:t>Участие в планировании расходов, связанных с производством продукции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  <w:tc>
          <w:tcPr>
            <w:tcW w:w="655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578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2.5.2</w:t>
            </w:r>
          </w:p>
        </w:tc>
        <w:tc>
          <w:tcPr>
            <w:tcW w:w="8813" w:type="dxa"/>
            <w:gridSpan w:val="2"/>
          </w:tcPr>
          <w:p w:rsidR="00415E0D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занятие№8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Определение затрат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Расчет фактической себестоимости готовой продукции  и реализованной продукции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231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Доработка конспектов лекции с применением компьютерной программы «Консультант плюс»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Решение производственных задач по теме: «Учет затрат на производство и </w:t>
            </w:r>
            <w:proofErr w:type="spellStart"/>
            <w:r w:rsidRPr="00F97303">
              <w:rPr>
                <w:iCs/>
                <w:sz w:val="28"/>
                <w:szCs w:val="28"/>
              </w:rPr>
              <w:t>калькулирование</w:t>
            </w:r>
            <w:proofErr w:type="spellEnd"/>
            <w:r w:rsidRPr="00F97303">
              <w:rPr>
                <w:iCs/>
                <w:sz w:val="28"/>
                <w:szCs w:val="28"/>
              </w:rPr>
              <w:t xml:space="preserve"> себестоимости продукции»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219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2.6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Учёт готовой продукции и </w:t>
            </w:r>
            <w:proofErr w:type="spellStart"/>
            <w:r w:rsidRPr="00F97303">
              <w:rPr>
                <w:b/>
                <w:bCs/>
                <w:sz w:val="28"/>
                <w:szCs w:val="28"/>
              </w:rPr>
              <w:t>еёреализации</w:t>
            </w:r>
            <w:proofErr w:type="spellEnd"/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6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7</w:t>
            </w:r>
          </w:p>
          <w:p w:rsidR="00BC3A18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1.2</w:t>
            </w:r>
          </w:p>
          <w:p w:rsidR="00415E0D" w:rsidRPr="00BC3A18" w:rsidRDefault="00BC3A18" w:rsidP="00BC3A18">
            <w:pPr>
              <w:rPr>
                <w:sz w:val="28"/>
                <w:szCs w:val="28"/>
              </w:rPr>
            </w:pPr>
            <w:r w:rsidRPr="00BC3A18">
              <w:rPr>
                <w:sz w:val="28"/>
                <w:szCs w:val="28"/>
              </w:rPr>
              <w:t>ЦОПТВ. 4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понятие готовой продукц</w:t>
            </w:r>
            <w:proofErr w:type="gramStart"/>
            <w:r w:rsidRPr="00F97303">
              <w:rPr>
                <w:sz w:val="28"/>
                <w:szCs w:val="28"/>
              </w:rPr>
              <w:t>ии и её</w:t>
            </w:r>
            <w:proofErr w:type="gramEnd"/>
            <w:r w:rsidRPr="00F97303">
              <w:rPr>
                <w:sz w:val="28"/>
                <w:szCs w:val="28"/>
              </w:rPr>
              <w:t xml:space="preserve"> оценку; документальное оформление отгрузки продукции; состав и распределение коммерческих расходов; определение объёма реализации продукции; проведение инвентаризации готовой продукции.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Уметь:</w:t>
            </w:r>
            <w:r w:rsidRPr="00F97303">
              <w:rPr>
                <w:sz w:val="28"/>
                <w:szCs w:val="28"/>
              </w:rPr>
              <w:t xml:space="preserve"> документально оформлять отгрузку готовой продукции; определять и распределять коммерческие расходы; проводить инвентаризацию готовой продукции.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872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2.6.1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>Учёт готовой продукции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Готовая продукция, ее группировка</w:t>
            </w:r>
            <w:proofErr w:type="gramStart"/>
            <w:r w:rsidRPr="00F97303">
              <w:rPr>
                <w:sz w:val="28"/>
                <w:szCs w:val="28"/>
              </w:rPr>
              <w:t xml:space="preserve"> ,</w:t>
            </w:r>
            <w:proofErr w:type="gramEnd"/>
            <w:r w:rsidRPr="00F97303">
              <w:rPr>
                <w:sz w:val="28"/>
                <w:szCs w:val="28"/>
              </w:rPr>
              <w:t>оценка; документальное оформление отгрузки продукции; состав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коммерческих расходов, их распределение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55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11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Инвентаризация продукции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Определение объема реализации  продукции. Инвентаризация готовой продукции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7. Брать на себя ответственность за работу членов команды (комиссии) при проведении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инвентаризации.</w:t>
            </w:r>
          </w:p>
        </w:tc>
        <w:tc>
          <w:tcPr>
            <w:tcW w:w="655" w:type="dxa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70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2.6.2</w:t>
            </w:r>
          </w:p>
        </w:tc>
        <w:tc>
          <w:tcPr>
            <w:tcW w:w="8813" w:type="dxa"/>
            <w:gridSpan w:val="2"/>
          </w:tcPr>
          <w:p w:rsidR="00415E0D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занятие№9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Расчёт фактической себестоимости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Расчёт  фактической себестоимости готовой продукции  и реализованной продукции 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6. Работа в коллектив</w:t>
            </w:r>
            <w:proofErr w:type="gramStart"/>
            <w:r w:rsidRPr="00F97303">
              <w:rPr>
                <w:iCs/>
                <w:sz w:val="28"/>
                <w:szCs w:val="28"/>
              </w:rPr>
              <w:t>е(</w:t>
            </w:r>
            <w:proofErr w:type="gramEnd"/>
            <w:r w:rsidRPr="00F97303">
              <w:rPr>
                <w:iCs/>
                <w:sz w:val="28"/>
                <w:szCs w:val="28"/>
              </w:rPr>
              <w:t>бригаде), эффективное общение с коллегами, руководством , потребителями</w:t>
            </w:r>
            <w:r w:rsidRPr="00F97303">
              <w:rPr>
                <w:sz w:val="28"/>
                <w:szCs w:val="28"/>
              </w:rPr>
              <w:t>.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1.2</w:t>
            </w:r>
            <w:r w:rsidRPr="00F97303">
              <w:rPr>
                <w:iCs/>
                <w:sz w:val="28"/>
                <w:szCs w:val="28"/>
              </w:rPr>
              <w:t xml:space="preserve"> Осуществление связи с поставщиками путём составления товарных документов.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270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Решение производственных задач по теме: «Учёт готовой продукц</w:t>
            </w:r>
            <w:proofErr w:type="gramStart"/>
            <w:r w:rsidRPr="00F97303">
              <w:rPr>
                <w:iCs/>
                <w:sz w:val="28"/>
                <w:szCs w:val="28"/>
              </w:rPr>
              <w:t>ии и её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реализации 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  <w:vMerge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364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2.7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 собственных средств, кредитов и финансовых результатов</w:t>
            </w: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7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3.4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 xml:space="preserve">ПК 3.1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95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учёт уставного капитала и расчётов с учредителями; учёт финансовых результатов от реализации, внереализационных и операционных доходов и потерь, использования прибыли; учёт кредитов банка и заёмных средств.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 w:rsidRPr="00F97303">
              <w:rPr>
                <w:b/>
                <w:bCs/>
                <w:sz w:val="28"/>
                <w:szCs w:val="28"/>
              </w:rPr>
              <w:t>Уметь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:</w:t>
            </w:r>
            <w:r w:rsidRPr="00F97303">
              <w:rPr>
                <w:sz w:val="28"/>
                <w:szCs w:val="28"/>
              </w:rPr>
              <w:t>о</w:t>
            </w:r>
            <w:proofErr w:type="gramEnd"/>
            <w:r w:rsidRPr="00F97303">
              <w:rPr>
                <w:sz w:val="28"/>
                <w:szCs w:val="28"/>
              </w:rPr>
              <w:t>тражать</w:t>
            </w:r>
            <w:proofErr w:type="spellEnd"/>
            <w:r w:rsidRPr="00F97303">
              <w:rPr>
                <w:sz w:val="28"/>
                <w:szCs w:val="28"/>
              </w:rPr>
              <w:t xml:space="preserve"> на счетах бухгалтерского учёта формирование и движение уставного капитала; учёт финансовых результатов, кредитов и займов; исчислять валовую и налогооблагаемую прибыль; перечислять налог на прибыль в бюджет.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 xml:space="preserve">     2</w:t>
            </w:r>
          </w:p>
        </w:tc>
      </w:tr>
      <w:tr w:rsidR="00415E0D" w:rsidRPr="00F97303">
        <w:trPr>
          <w:gridAfter w:val="2"/>
          <w:wAfter w:w="34" w:type="dxa"/>
          <w:trHeight w:val="719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2.7.1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 Учёт уставного капитала.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Учет уставного капитала и расчетов с учредителями;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Учёт на счетах бухгалтерского учёта движения уставного капитала.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5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467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Учет кредитов и заемных средств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Учет кредитов и заемных средств на счетах бухгалтерского учета.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7. Взятие на себя ответственности за работу членов команды (комиссии) при проведении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инвентаризации.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 xml:space="preserve">ПК 3.1 </w:t>
            </w:r>
            <w:r w:rsidRPr="00F97303">
              <w:rPr>
                <w:iCs/>
                <w:sz w:val="28"/>
                <w:szCs w:val="28"/>
              </w:rPr>
              <w:t>Участие в планировании расходов, связанных с производством продукции.</w:t>
            </w:r>
          </w:p>
        </w:tc>
        <w:tc>
          <w:tcPr>
            <w:tcW w:w="65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733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2.7.2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Учёт финансовых результатов.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Учёт финансовых результатов от реализации, внереализационных и операционных  доходов  и потерь,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gridAfter w:val="2"/>
          <w:wAfter w:w="34" w:type="dxa"/>
          <w:trHeight w:val="1454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Использования прибыли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Использования  и распределении прибыли</w:t>
            </w:r>
            <w:proofErr w:type="gramStart"/>
            <w:r w:rsidRPr="00F97303">
              <w:rPr>
                <w:sz w:val="28"/>
                <w:szCs w:val="28"/>
              </w:rPr>
              <w:t xml:space="preserve"> .</w:t>
            </w:r>
            <w:proofErr w:type="gramEnd"/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iCs/>
                <w:sz w:val="28"/>
                <w:szCs w:val="28"/>
              </w:rPr>
              <w:t>ОК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7. Взятие на себя ответственности за работу членов команды (комиссии) при проведении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инвентаризации.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3.4</w:t>
            </w:r>
            <w:proofErr w:type="gramStart"/>
            <w:r w:rsidRPr="00F97303">
              <w:rPr>
                <w:iCs/>
                <w:sz w:val="28"/>
                <w:szCs w:val="28"/>
              </w:rPr>
              <w:t>Контроль за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ходом финансово-хозяйственной деятельности и оценка конечных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результатов деятельности (прибыль, убыток)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</w:tc>
      </w:tr>
      <w:tr w:rsidR="00415E0D" w:rsidRPr="00F97303">
        <w:trPr>
          <w:gridAfter w:val="2"/>
          <w:wAfter w:w="34" w:type="dxa"/>
          <w:trHeight w:val="82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2.7.3</w:t>
            </w:r>
            <w:r w:rsidRPr="00F97303">
              <w:rPr>
                <w:sz w:val="28"/>
                <w:szCs w:val="28"/>
              </w:rPr>
              <w:t>.</w:t>
            </w:r>
          </w:p>
        </w:tc>
        <w:tc>
          <w:tcPr>
            <w:tcW w:w="8813" w:type="dxa"/>
            <w:gridSpan w:val="2"/>
          </w:tcPr>
          <w:p w:rsidR="00415E0D" w:rsidRPr="00F97303" w:rsidRDefault="00270B51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Практическое занятие№10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Выведение финансового результата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Составление бухгалтерского баланса организации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31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Подбор, изучение, анализ и конспектирование нормативных документов по теме: « «Учет собственных средств, кредитов и финансовых результатов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 xml:space="preserve">Решение производственных задач по </w:t>
            </w:r>
            <w:proofErr w:type="spellStart"/>
            <w:r w:rsidRPr="00F97303">
              <w:rPr>
                <w:iCs/>
                <w:sz w:val="28"/>
                <w:szCs w:val="28"/>
              </w:rPr>
              <w:t>теме</w:t>
            </w:r>
            <w:proofErr w:type="gramStart"/>
            <w:r w:rsidRPr="00F97303">
              <w:rPr>
                <w:iCs/>
                <w:sz w:val="28"/>
                <w:szCs w:val="28"/>
              </w:rPr>
              <w:t>:</w:t>
            </w:r>
            <w:r w:rsidRPr="00F97303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Pr="00F97303">
              <w:rPr>
                <w:iCs/>
                <w:sz w:val="28"/>
                <w:szCs w:val="28"/>
              </w:rPr>
              <w:t>Учёт</w:t>
            </w:r>
            <w:proofErr w:type="spellEnd"/>
            <w:r w:rsidRPr="00F97303">
              <w:rPr>
                <w:iCs/>
                <w:sz w:val="28"/>
                <w:szCs w:val="28"/>
              </w:rPr>
              <w:t xml:space="preserve">  собственных средств, кредитов и финансовых результатов»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782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79"/>
        </w:trPr>
        <w:tc>
          <w:tcPr>
            <w:tcW w:w="1945" w:type="dxa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Тема 2.8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Бухгалтерская отчетность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9" w:type="dxa"/>
            <w:vMerge w:val="restart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4</w:t>
            </w: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ПК 3.4</w:t>
            </w: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  <w:lang w:val="en-US"/>
              </w:rPr>
            </w:pPr>
            <w:r w:rsidRPr="00F97303">
              <w:rPr>
                <w:b/>
                <w:bCs/>
                <w:sz w:val="28"/>
                <w:szCs w:val="28"/>
              </w:rPr>
              <w:t>ПК 3.5</w:t>
            </w:r>
          </w:p>
          <w:p w:rsidR="00232629" w:rsidRPr="00F97303" w:rsidRDefault="00232629" w:rsidP="00F97303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Знать:</w:t>
            </w:r>
            <w:r w:rsidRPr="00F97303">
              <w:rPr>
                <w:sz w:val="28"/>
                <w:szCs w:val="28"/>
              </w:rPr>
              <w:t xml:space="preserve"> состав бухгалтерской отчётности; содержание и порядок заполнения разделов и статей актива и пассива баланса, порядок составления отчёта о финансовых результатах.</w:t>
            </w:r>
          </w:p>
          <w:p w:rsidR="00415E0D" w:rsidRPr="00F97303" w:rsidRDefault="00415E0D" w:rsidP="00F97303">
            <w:pPr>
              <w:tabs>
                <w:tab w:val="left" w:pos="5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Уметь:</w:t>
            </w:r>
            <w:r w:rsidRPr="00F97303">
              <w:rPr>
                <w:sz w:val="28"/>
                <w:szCs w:val="28"/>
              </w:rPr>
              <w:t xml:space="preserve"> составлять бухгалтерский баланс, отчёт о финансовых результатах.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489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2.8.1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  <w:u w:val="single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2.8.1Состав бухгалтерской отчетности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Виды и состав бухгалтерской отчётности. Бухгалтерский балан</w:t>
            </w:r>
            <w:proofErr w:type="gramStart"/>
            <w:r w:rsidRPr="00F97303">
              <w:rPr>
                <w:sz w:val="28"/>
                <w:szCs w:val="28"/>
              </w:rPr>
              <w:t>с(</w:t>
            </w:r>
            <w:proofErr w:type="gramEnd"/>
            <w:r w:rsidRPr="00F97303">
              <w:rPr>
                <w:sz w:val="28"/>
                <w:szCs w:val="28"/>
              </w:rPr>
              <w:t>Ф.№1).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5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782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497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Отчет о финансовых результатах хозяйственной деятельности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Отчет о финансовых результатах хозяйственной деятельности организаци</w:t>
            </w:r>
            <w:proofErr w:type="gramStart"/>
            <w:r w:rsidRPr="00F97303">
              <w:rPr>
                <w:sz w:val="28"/>
                <w:szCs w:val="28"/>
              </w:rPr>
              <w:t>и(</w:t>
            </w:r>
            <w:proofErr w:type="gramEnd"/>
            <w:r w:rsidRPr="00F97303">
              <w:rPr>
                <w:sz w:val="28"/>
                <w:szCs w:val="28"/>
              </w:rPr>
              <w:t>Ф.№2).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  <w:u w:val="single"/>
              </w:rPr>
              <w:t>ОК</w:t>
            </w:r>
            <w:proofErr w:type="gramEnd"/>
            <w:r w:rsidRPr="00F97303">
              <w:rPr>
                <w:sz w:val="28"/>
                <w:szCs w:val="28"/>
                <w:u w:val="single"/>
              </w:rPr>
              <w:t xml:space="preserve"> 4</w:t>
            </w:r>
            <w:r w:rsidRPr="00F97303">
              <w:rPr>
                <w:iCs/>
                <w:sz w:val="28"/>
                <w:szCs w:val="28"/>
              </w:rPr>
              <w:t>Осуществление поиска и использование информации, необходимой для эффективного составления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бухгалтерской отчётности</w:t>
            </w:r>
            <w:r w:rsidRPr="00F97303">
              <w:rPr>
                <w:sz w:val="28"/>
                <w:szCs w:val="28"/>
              </w:rPr>
              <w:t>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3.5</w:t>
            </w:r>
            <w:r w:rsidRPr="00F97303">
              <w:rPr>
                <w:iCs/>
                <w:sz w:val="28"/>
                <w:szCs w:val="28"/>
              </w:rPr>
              <w:t xml:space="preserve"> Оформление учётно-отчётной документации о финансовых результатах  хозяйственной деятельности.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743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 w:val="restart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2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55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2.8.2  </w:t>
            </w:r>
          </w:p>
        </w:tc>
        <w:tc>
          <w:tcPr>
            <w:tcW w:w="8813" w:type="dxa"/>
            <w:gridSpan w:val="2"/>
          </w:tcPr>
          <w:p w:rsidR="00415E0D" w:rsidRPr="00F97303" w:rsidRDefault="00D74E7B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27" style="position:absolute;z-index:251659264;mso-position-horizontal-relative:text;mso-position-vertical-relative:text" from="-142.15pt,-502.2pt" to="-25.15pt,-502.2pt"/>
              </w:pict>
            </w:r>
            <w:r w:rsidR="00415E0D" w:rsidRPr="00F97303">
              <w:rPr>
                <w:b/>
                <w:bCs/>
                <w:sz w:val="28"/>
                <w:szCs w:val="28"/>
              </w:rPr>
              <w:t>Практическое занятие</w:t>
            </w:r>
            <w:r w:rsidR="00270B51" w:rsidRPr="00F97303">
              <w:rPr>
                <w:b/>
                <w:bCs/>
                <w:sz w:val="28"/>
                <w:szCs w:val="28"/>
              </w:rPr>
              <w:t>№11</w:t>
            </w:r>
            <w:r w:rsidR="00415E0D" w:rsidRPr="00F97303">
              <w:rPr>
                <w:b/>
                <w:bCs/>
                <w:sz w:val="28"/>
                <w:szCs w:val="28"/>
              </w:rPr>
              <w:t>: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Составление бухгалтерской отчётности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Форма № 1 Бухгалтерский баланс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Форма № 2 Отчет о прибылях и убытках 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7303">
              <w:rPr>
                <w:b/>
                <w:bCs/>
                <w:iCs/>
                <w:sz w:val="28"/>
                <w:szCs w:val="28"/>
              </w:rPr>
              <w:t>ПК 3.4</w:t>
            </w:r>
            <w:proofErr w:type="gramStart"/>
            <w:r w:rsidRPr="00F97303">
              <w:rPr>
                <w:iCs/>
                <w:sz w:val="28"/>
                <w:szCs w:val="28"/>
              </w:rPr>
              <w:t>Контроль за</w:t>
            </w:r>
            <w:proofErr w:type="gramEnd"/>
            <w:r w:rsidRPr="00F97303">
              <w:rPr>
                <w:iCs/>
                <w:sz w:val="28"/>
                <w:szCs w:val="28"/>
              </w:rPr>
              <w:t xml:space="preserve"> ходом финансово-хозяйственной деятельности и оценка конечных  результатов деятельности (прибыль, убыток)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t>1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t>-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t>-</w:t>
            </w:r>
          </w:p>
        </w:tc>
        <w:tc>
          <w:tcPr>
            <w:tcW w:w="782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165"/>
        </w:trPr>
        <w:tc>
          <w:tcPr>
            <w:tcW w:w="1945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493" w:type="dxa"/>
            <w:gridSpan w:val="5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Самостоятельная </w:t>
            </w:r>
            <w:proofErr w:type="spellStart"/>
            <w:r w:rsidRPr="00F97303">
              <w:rPr>
                <w:b/>
                <w:bCs/>
                <w:sz w:val="28"/>
                <w:szCs w:val="28"/>
              </w:rPr>
              <w:t>работа</w:t>
            </w:r>
            <w:proofErr w:type="gramStart"/>
            <w:r w:rsidRPr="00F97303">
              <w:rPr>
                <w:b/>
                <w:bCs/>
                <w:sz w:val="28"/>
                <w:szCs w:val="28"/>
              </w:rPr>
              <w:t>:</w:t>
            </w:r>
            <w:r w:rsidRPr="00F97303">
              <w:rPr>
                <w:iCs/>
                <w:sz w:val="28"/>
                <w:szCs w:val="28"/>
              </w:rPr>
              <w:t>П</w:t>
            </w:r>
            <w:proofErr w:type="gramEnd"/>
            <w:r w:rsidRPr="00F97303">
              <w:rPr>
                <w:iCs/>
                <w:sz w:val="28"/>
                <w:szCs w:val="28"/>
              </w:rPr>
              <w:t>одбор</w:t>
            </w:r>
            <w:proofErr w:type="spellEnd"/>
            <w:r w:rsidRPr="00F97303">
              <w:rPr>
                <w:iCs/>
                <w:sz w:val="28"/>
                <w:szCs w:val="28"/>
              </w:rPr>
              <w:t>, изучение, анализ и конспектирование нормативных документов по теме: «Бухгалтерская отчетность организации»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Решение производственных задач по теме: «Бухгалтерская отчетность»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lastRenderedPageBreak/>
              <w:t>1</w:t>
            </w: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</w:p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lastRenderedPageBreak/>
              <w:t>1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lastRenderedPageBreak/>
              <w:t>-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noProof/>
                <w:sz w:val="28"/>
                <w:szCs w:val="28"/>
              </w:rPr>
            </w:pPr>
            <w:r w:rsidRPr="00F97303">
              <w:rPr>
                <w:iCs/>
                <w:noProof/>
                <w:sz w:val="28"/>
                <w:szCs w:val="28"/>
              </w:rPr>
              <w:lastRenderedPageBreak/>
              <w:t>1</w:t>
            </w: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</w:p>
          <w:p w:rsidR="00415E0D" w:rsidRPr="00F97303" w:rsidRDefault="00415E0D" w:rsidP="00F97303">
            <w:pPr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lastRenderedPageBreak/>
              <w:t>1</w:t>
            </w:r>
          </w:p>
        </w:tc>
        <w:tc>
          <w:tcPr>
            <w:tcW w:w="782" w:type="dxa"/>
            <w:gridSpan w:val="3"/>
            <w:vMerge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  <w:tr w:rsidR="00415E0D" w:rsidRPr="00F97303">
        <w:trPr>
          <w:gridAfter w:val="2"/>
          <w:wAfter w:w="34" w:type="dxa"/>
          <w:trHeight w:val="30"/>
        </w:trPr>
        <w:tc>
          <w:tcPr>
            <w:tcW w:w="1945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52" w:type="dxa"/>
            <w:gridSpan w:val="6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711" w:type="dxa"/>
            <w:gridSpan w:val="2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84</w:t>
            </w:r>
          </w:p>
        </w:tc>
        <w:tc>
          <w:tcPr>
            <w:tcW w:w="546" w:type="dxa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56</w:t>
            </w:r>
          </w:p>
        </w:tc>
        <w:tc>
          <w:tcPr>
            <w:tcW w:w="764" w:type="dxa"/>
            <w:gridSpan w:val="3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F97303">
              <w:rPr>
                <w:iCs/>
                <w:sz w:val="28"/>
                <w:szCs w:val="28"/>
              </w:rPr>
              <w:t>28</w:t>
            </w:r>
          </w:p>
        </w:tc>
        <w:tc>
          <w:tcPr>
            <w:tcW w:w="782" w:type="dxa"/>
            <w:gridSpan w:val="3"/>
            <w:shd w:val="clear" w:color="auto" w:fill="C0C0C0"/>
          </w:tcPr>
          <w:p w:rsidR="00415E0D" w:rsidRPr="00F97303" w:rsidRDefault="00415E0D" w:rsidP="00F97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415E0D" w:rsidRPr="00F97303" w:rsidRDefault="00D74E7B" w:rsidP="00F97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58240;mso-position-horizontal-relative:text;mso-position-vertical-relative:text" from="11in,306pt" to="873pt,306pt"/>
        </w:pict>
      </w:r>
      <w:r>
        <w:rPr>
          <w:noProof/>
          <w:sz w:val="28"/>
          <w:szCs w:val="28"/>
        </w:rPr>
        <w:pict>
          <v:line id="_x0000_s1029" style="position:absolute;left:0;text-align:left;z-index:251657216;mso-position-horizontal-relative:text;mso-position-vertical-relative:text" from="810pt,225pt" to="810pt,252pt"/>
        </w:pict>
      </w:r>
    </w:p>
    <w:p w:rsidR="00415E0D" w:rsidRPr="00F97303" w:rsidRDefault="00415E0D" w:rsidP="00F97303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  <w:sectPr w:rsidR="00415E0D" w:rsidRPr="00F9730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15E0D" w:rsidRPr="00F97303" w:rsidRDefault="00415E0D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 w:rsidRPr="00F97303">
        <w:rPr>
          <w:b/>
          <w:bCs/>
          <w:caps/>
          <w:sz w:val="28"/>
          <w:szCs w:val="28"/>
        </w:rPr>
        <w:lastRenderedPageBreak/>
        <w:t>3. условия реализации УЧЕБНОЙ дисциплины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Реализация учебной дисциплины требует наличия учебного кабинета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  <w:u w:val="single"/>
        </w:rPr>
        <w:t>статистики, налогов и налогообложения, бухгалтерского учета и аудита</w:t>
      </w:r>
      <w:r w:rsidRPr="00F97303">
        <w:rPr>
          <w:sz w:val="28"/>
          <w:szCs w:val="28"/>
        </w:rPr>
        <w:t>;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F97303">
        <w:rPr>
          <w:sz w:val="28"/>
          <w:szCs w:val="28"/>
        </w:rPr>
        <w:t xml:space="preserve">Оборудование учебного кабинета: </w:t>
      </w:r>
      <w:r w:rsidRPr="00F97303">
        <w:rPr>
          <w:iCs/>
          <w:sz w:val="28"/>
          <w:szCs w:val="28"/>
          <w:u w:val="single"/>
        </w:rPr>
        <w:t>Стол для преподователя-2;столы для учащихся-15;стулья-31;</w:t>
      </w:r>
      <w:proofErr w:type="gramStart"/>
      <w:r w:rsidRPr="00F97303">
        <w:rPr>
          <w:iCs/>
          <w:sz w:val="28"/>
          <w:szCs w:val="28"/>
          <w:u w:val="single"/>
        </w:rPr>
        <w:t>классная</w:t>
      </w:r>
      <w:proofErr w:type="gramEnd"/>
      <w:r w:rsidRPr="00F97303">
        <w:rPr>
          <w:iCs/>
          <w:sz w:val="28"/>
          <w:szCs w:val="28"/>
          <w:u w:val="single"/>
        </w:rPr>
        <w:t xml:space="preserve"> доска</w:t>
      </w:r>
      <w:r w:rsidR="00EB7C19" w:rsidRPr="00F97303">
        <w:rPr>
          <w:iCs/>
          <w:sz w:val="28"/>
          <w:szCs w:val="28"/>
          <w:u w:val="single"/>
        </w:rPr>
        <w:t>-1;экран-1;</w:t>
      </w:r>
      <w:r w:rsidRPr="00F97303">
        <w:rPr>
          <w:iCs/>
          <w:sz w:val="28"/>
          <w:szCs w:val="28"/>
          <w:u w:val="single"/>
        </w:rPr>
        <w:t>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  <w:sz w:val="28"/>
          <w:szCs w:val="28"/>
          <w:u w:val="single"/>
        </w:rPr>
      </w:pPr>
      <w:r w:rsidRPr="00F97303">
        <w:rPr>
          <w:sz w:val="28"/>
          <w:szCs w:val="28"/>
        </w:rPr>
        <w:t xml:space="preserve">Технические средства обучения: </w:t>
      </w:r>
      <w:r w:rsidRPr="00F97303">
        <w:rPr>
          <w:iCs/>
          <w:sz w:val="28"/>
          <w:szCs w:val="28"/>
          <w:u w:val="single"/>
        </w:rPr>
        <w:t>Ле</w:t>
      </w:r>
      <w:r w:rsidR="00EB7C19" w:rsidRPr="00F97303">
        <w:rPr>
          <w:iCs/>
          <w:sz w:val="28"/>
          <w:szCs w:val="28"/>
          <w:u w:val="single"/>
        </w:rPr>
        <w:t>ктор «2000»-1;микрокалькулято</w:t>
      </w:r>
      <w:proofErr w:type="gramStart"/>
      <w:r w:rsidR="00EB7C19" w:rsidRPr="00F97303">
        <w:rPr>
          <w:iCs/>
          <w:sz w:val="28"/>
          <w:szCs w:val="28"/>
          <w:u w:val="single"/>
        </w:rPr>
        <w:t>р-</w:t>
      </w:r>
      <w:proofErr w:type="gramEnd"/>
      <w:r w:rsidRPr="00F97303">
        <w:rPr>
          <w:iCs/>
          <w:sz w:val="28"/>
          <w:szCs w:val="28"/>
          <w:u w:val="single"/>
        </w:rPr>
        <w:t>;ноутбук-1;П.К-7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15E0D" w:rsidRPr="00F97303" w:rsidRDefault="00415E0D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>3.2. Информационное обеспечение обучения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97303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b/>
          <w:bCs/>
          <w:sz w:val="28"/>
          <w:szCs w:val="28"/>
        </w:rPr>
        <w:t>Основные источники</w:t>
      </w:r>
      <w:r w:rsidRPr="00F97303">
        <w:rPr>
          <w:sz w:val="28"/>
          <w:szCs w:val="28"/>
        </w:rPr>
        <w:t xml:space="preserve">: 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1. </w:t>
      </w:r>
      <w:proofErr w:type="spellStart"/>
      <w:r w:rsidR="006E341A" w:rsidRPr="00F97303">
        <w:rPr>
          <w:sz w:val="28"/>
          <w:szCs w:val="28"/>
        </w:rPr>
        <w:t>БрыковаН.В</w:t>
      </w:r>
      <w:proofErr w:type="spellEnd"/>
      <w:r w:rsidRPr="00F97303">
        <w:rPr>
          <w:sz w:val="28"/>
          <w:szCs w:val="28"/>
        </w:rPr>
        <w:t>.,. «</w:t>
      </w:r>
      <w:r w:rsidR="006E341A" w:rsidRPr="00F97303">
        <w:rPr>
          <w:sz w:val="28"/>
          <w:szCs w:val="28"/>
        </w:rPr>
        <w:t xml:space="preserve">Основы </w:t>
      </w:r>
      <w:r w:rsidRPr="00F97303">
        <w:rPr>
          <w:sz w:val="28"/>
          <w:szCs w:val="28"/>
        </w:rPr>
        <w:t>Бухгалтерск</w:t>
      </w:r>
      <w:r w:rsidR="006E341A" w:rsidRPr="00F97303">
        <w:rPr>
          <w:sz w:val="28"/>
          <w:szCs w:val="28"/>
        </w:rPr>
        <w:t xml:space="preserve">ого учета </w:t>
      </w:r>
      <w:r w:rsidRPr="00F97303">
        <w:rPr>
          <w:sz w:val="28"/>
          <w:szCs w:val="28"/>
        </w:rPr>
        <w:t>»</w:t>
      </w:r>
      <w:proofErr w:type="spellStart"/>
      <w:r w:rsidR="006E341A" w:rsidRPr="00F97303">
        <w:rPr>
          <w:sz w:val="28"/>
          <w:szCs w:val="28"/>
        </w:rPr>
        <w:t>М.Академия</w:t>
      </w:r>
      <w:proofErr w:type="spellEnd"/>
      <w:r w:rsidR="006E341A" w:rsidRPr="00F97303">
        <w:rPr>
          <w:sz w:val="28"/>
          <w:szCs w:val="28"/>
        </w:rPr>
        <w:t xml:space="preserve"> 201</w:t>
      </w:r>
      <w:r w:rsidR="00E45151">
        <w:rPr>
          <w:sz w:val="28"/>
          <w:szCs w:val="28"/>
        </w:rPr>
        <w:t>9</w:t>
      </w:r>
      <w:r w:rsidR="006E341A" w:rsidRPr="00F97303">
        <w:rPr>
          <w:sz w:val="28"/>
          <w:szCs w:val="28"/>
        </w:rPr>
        <w:t>г -144-с.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2. </w:t>
      </w:r>
      <w:proofErr w:type="spellStart"/>
      <w:r w:rsidRPr="00F97303">
        <w:rPr>
          <w:sz w:val="28"/>
          <w:szCs w:val="28"/>
        </w:rPr>
        <w:t>Сахон</w:t>
      </w:r>
      <w:proofErr w:type="spellEnd"/>
      <w:r w:rsidRPr="00F97303">
        <w:rPr>
          <w:sz w:val="28"/>
          <w:szCs w:val="28"/>
        </w:rPr>
        <w:t xml:space="preserve"> А.П. Сафронов Э.Ф., Невольников Г.И. «Бух</w:t>
      </w:r>
      <w:r w:rsidR="00EB1383" w:rsidRPr="00F97303">
        <w:rPr>
          <w:sz w:val="28"/>
          <w:szCs w:val="28"/>
        </w:rPr>
        <w:t>галтерский учет в торговле», 20</w:t>
      </w:r>
      <w:r w:rsidR="00E45151">
        <w:rPr>
          <w:sz w:val="28"/>
          <w:szCs w:val="28"/>
        </w:rPr>
        <w:t>19</w:t>
      </w:r>
      <w:r w:rsidRPr="00F97303">
        <w:rPr>
          <w:sz w:val="28"/>
          <w:szCs w:val="28"/>
        </w:rPr>
        <w:t xml:space="preserve"> г.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3. Федеральный закон «О бухгалтерском учете», ФЗ-</w:t>
      </w:r>
      <w:r w:rsidR="00EB1383" w:rsidRPr="00F97303">
        <w:rPr>
          <w:sz w:val="28"/>
          <w:szCs w:val="28"/>
        </w:rPr>
        <w:t>247</w:t>
      </w:r>
      <w:r w:rsidRPr="00F97303">
        <w:rPr>
          <w:sz w:val="28"/>
          <w:szCs w:val="28"/>
        </w:rPr>
        <w:t xml:space="preserve"> от 2</w:t>
      </w:r>
      <w:r w:rsidR="00EB1383" w:rsidRPr="00F97303">
        <w:rPr>
          <w:sz w:val="28"/>
          <w:szCs w:val="28"/>
        </w:rPr>
        <w:t>6</w:t>
      </w:r>
      <w:r w:rsidRPr="00F97303">
        <w:rPr>
          <w:sz w:val="28"/>
          <w:szCs w:val="28"/>
        </w:rPr>
        <w:t>.07.</w:t>
      </w:r>
      <w:r w:rsidR="00E45151">
        <w:rPr>
          <w:sz w:val="28"/>
          <w:szCs w:val="28"/>
        </w:rPr>
        <w:t>20</w:t>
      </w:r>
      <w:r w:rsidRPr="00F97303">
        <w:rPr>
          <w:sz w:val="28"/>
          <w:szCs w:val="28"/>
        </w:rPr>
        <w:t xml:space="preserve"> с изменениями и дополнениями.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4. Положения по бухгалтерскому учету: 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ПБУ 1/1998 г. «Учебная политика организации» Приказ Минфин РФ от 09.12.98 г. №60-Н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ПБУ 4/2000 г. «Бухгалтерская отчетность организации» Приказ Минфин РФ от с13.01.2000 №4-Н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ПБУ 6/1997 «Учет основных средств» Приказ МФ РФ от 30.03.2001 №26-4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ПБУ 9/1999 «Доходы организаций» Приказ МФ РФ от 06.05.1999 №32-4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ПБУ 10/1999 «Расходы организаций» Приказ МФ РФ от 16.05.2000 №91-Н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ПБУ 14/2000 «Учет нематериальных активов» Приказ МФ РФ от 16.10.2000г №91-Н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5. Налоговый кодекс РФ: гл. 21 «</w:t>
      </w:r>
      <w:proofErr w:type="spellStart"/>
      <w:r w:rsidRPr="00F97303">
        <w:rPr>
          <w:sz w:val="28"/>
          <w:szCs w:val="28"/>
        </w:rPr>
        <w:t>НДС</w:t>
      </w:r>
      <w:proofErr w:type="gramStart"/>
      <w:r w:rsidRPr="00F97303">
        <w:rPr>
          <w:sz w:val="28"/>
          <w:szCs w:val="28"/>
        </w:rPr>
        <w:t>»г</w:t>
      </w:r>
      <w:proofErr w:type="gramEnd"/>
      <w:r w:rsidRPr="00F97303">
        <w:rPr>
          <w:sz w:val="28"/>
          <w:szCs w:val="28"/>
        </w:rPr>
        <w:t>л</w:t>
      </w:r>
      <w:proofErr w:type="spellEnd"/>
      <w:r w:rsidRPr="00F97303">
        <w:rPr>
          <w:sz w:val="28"/>
          <w:szCs w:val="28"/>
        </w:rPr>
        <w:t>. 22 «Акцизы»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                                                        гл. 23 «Налоги на доходы </w:t>
      </w:r>
      <w:proofErr w:type="spellStart"/>
      <w:proofErr w:type="gramStart"/>
      <w:r w:rsidRPr="00F97303">
        <w:rPr>
          <w:sz w:val="28"/>
          <w:szCs w:val="28"/>
        </w:rPr>
        <w:t>физ</w:t>
      </w:r>
      <w:proofErr w:type="spellEnd"/>
      <w:proofErr w:type="gramEnd"/>
      <w:r w:rsidRPr="00F97303">
        <w:rPr>
          <w:sz w:val="28"/>
          <w:szCs w:val="28"/>
        </w:rPr>
        <w:t xml:space="preserve"> лиц»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                                                      гл. 24 «Единый социальный налог»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                                                                   гл. 25 «Налог на прибыль»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 xml:space="preserve">Постановление Правительства РФ от 06.03.98 №283 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6.«Программа реформирования бухгалтерского учета в соответствии с международными стандартами финансовой отчетности</w:t>
      </w:r>
      <w:proofErr w:type="gramStart"/>
      <w:r w:rsidRPr="00F97303">
        <w:rPr>
          <w:sz w:val="28"/>
          <w:szCs w:val="28"/>
        </w:rPr>
        <w:t>.»</w:t>
      </w:r>
      <w:proofErr w:type="gramEnd"/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97303">
        <w:rPr>
          <w:sz w:val="28"/>
          <w:szCs w:val="28"/>
        </w:rPr>
        <w:t>7. Приказ Минфин РФ от 31.10.2000 №94-Н. «План счетов бухгалтерского учета финансово-хозяйственной деятельности организации и инструкции по его применению</w:t>
      </w:r>
      <w:proofErr w:type="gramStart"/>
      <w:r w:rsidRPr="00F97303">
        <w:rPr>
          <w:sz w:val="28"/>
          <w:szCs w:val="28"/>
        </w:rPr>
        <w:t>».</w:t>
      </w:r>
      <w:proofErr w:type="gramEnd"/>
    </w:p>
    <w:p w:rsidR="00C06B43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97303">
        <w:rPr>
          <w:sz w:val="28"/>
          <w:szCs w:val="28"/>
        </w:rPr>
        <w:t>.</w:t>
      </w:r>
      <w:r w:rsidR="00C06B43" w:rsidRPr="00F97303">
        <w:rPr>
          <w:b/>
          <w:bCs/>
          <w:sz w:val="28"/>
          <w:szCs w:val="28"/>
        </w:rPr>
        <w:t>Интернет – ресурсы:</w:t>
      </w:r>
    </w:p>
    <w:p w:rsidR="00C06B43" w:rsidRPr="00F97303" w:rsidRDefault="00D74E7B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0" w:history="1">
        <w:r w:rsidR="00C06B43" w:rsidRPr="00F97303">
          <w:rPr>
            <w:rStyle w:val="af8"/>
            <w:bCs/>
            <w:color w:val="auto"/>
            <w:sz w:val="28"/>
            <w:szCs w:val="28"/>
          </w:rPr>
          <w:t>http://www.kontrolnaja.ru/dir/economy</w:t>
        </w:r>
      </w:hyperlink>
    </w:p>
    <w:p w:rsidR="00C06B43" w:rsidRPr="00F97303" w:rsidRDefault="00D74E7B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1" w:history="1">
        <w:r w:rsidR="00C06B43" w:rsidRPr="00F97303">
          <w:rPr>
            <w:rStyle w:val="af8"/>
            <w:bCs/>
            <w:color w:val="auto"/>
            <w:sz w:val="28"/>
            <w:szCs w:val="28"/>
          </w:rPr>
          <w:t>http://www.studfiles.ru</w:t>
        </w:r>
      </w:hyperlink>
    </w:p>
    <w:p w:rsidR="00C06B43" w:rsidRPr="00F97303" w:rsidRDefault="00D74E7B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12" w:history="1">
        <w:r w:rsidR="00C06B43" w:rsidRPr="00F97303">
          <w:rPr>
            <w:rStyle w:val="af8"/>
            <w:bCs/>
            <w:color w:val="auto"/>
            <w:sz w:val="28"/>
            <w:szCs w:val="28"/>
          </w:rPr>
          <w:t>http://prozakon.su/a364</w:t>
        </w:r>
      </w:hyperlink>
    </w:p>
    <w:p w:rsidR="00C06B43" w:rsidRPr="00F97303" w:rsidRDefault="00D74E7B" w:rsidP="00F97303">
      <w:pPr>
        <w:rPr>
          <w:bCs/>
          <w:sz w:val="28"/>
          <w:szCs w:val="28"/>
        </w:rPr>
      </w:pPr>
      <w:hyperlink r:id="rId13" w:history="1">
        <w:r w:rsidR="00C06B43" w:rsidRPr="00F97303">
          <w:rPr>
            <w:rStyle w:val="af8"/>
            <w:bCs/>
            <w:color w:val="auto"/>
            <w:sz w:val="28"/>
            <w:szCs w:val="28"/>
          </w:rPr>
          <w:t>http://pda.coolreferat.com/</w:t>
        </w:r>
      </w:hyperlink>
    </w:p>
    <w:p w:rsidR="00415E0D" w:rsidRPr="00F97303" w:rsidRDefault="00415E0D" w:rsidP="00F97303">
      <w:pPr>
        <w:rPr>
          <w:sz w:val="28"/>
          <w:szCs w:val="28"/>
        </w:rPr>
      </w:pPr>
    </w:p>
    <w:p w:rsidR="00C06B43" w:rsidRPr="00F97303" w:rsidRDefault="00C06B43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C06B43" w:rsidRPr="00F97303" w:rsidRDefault="00C06B43" w:rsidP="00F97303">
      <w:pPr>
        <w:rPr>
          <w:sz w:val="28"/>
          <w:szCs w:val="28"/>
        </w:rPr>
      </w:pPr>
    </w:p>
    <w:p w:rsidR="00415E0D" w:rsidRPr="00F97303" w:rsidRDefault="00415E0D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 w:rsidRPr="00F97303">
        <w:rPr>
          <w:b/>
          <w:bCs/>
          <w:caps/>
          <w:sz w:val="28"/>
          <w:szCs w:val="28"/>
        </w:rPr>
        <w:t>4. Контроль и оценка результатов освоения УЧЕБНОЙ Дисциплины</w:t>
      </w:r>
    </w:p>
    <w:p w:rsidR="00415E0D" w:rsidRPr="00F97303" w:rsidRDefault="00415E0D" w:rsidP="00F97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proofErr w:type="spellStart"/>
      <w:r w:rsidRPr="00F97303">
        <w:rPr>
          <w:b/>
          <w:bCs/>
          <w:sz w:val="28"/>
          <w:szCs w:val="28"/>
        </w:rPr>
        <w:t>Контрольи</w:t>
      </w:r>
      <w:proofErr w:type="spellEnd"/>
      <w:r w:rsidRPr="00F97303">
        <w:rPr>
          <w:b/>
          <w:bCs/>
          <w:sz w:val="28"/>
          <w:szCs w:val="28"/>
        </w:rPr>
        <w:t xml:space="preserve"> оценка</w:t>
      </w:r>
      <w:r w:rsidRPr="00F97303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F97303">
        <w:rPr>
          <w:sz w:val="28"/>
          <w:szCs w:val="28"/>
        </w:rPr>
        <w:t>обучающимися</w:t>
      </w:r>
      <w:proofErr w:type="gramEnd"/>
      <w:r w:rsidRPr="00F97303">
        <w:rPr>
          <w:sz w:val="28"/>
          <w:szCs w:val="28"/>
        </w:rPr>
        <w:t xml:space="preserve"> индивидуальных заданий, проектов, исследований.</w:t>
      </w:r>
    </w:p>
    <w:p w:rsidR="00415E0D" w:rsidRPr="00F97303" w:rsidRDefault="00415E0D" w:rsidP="00F97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8"/>
        <w:gridCol w:w="3238"/>
        <w:gridCol w:w="2851"/>
      </w:tblGrid>
      <w:tr w:rsidR="00415E0D" w:rsidRPr="00F97303">
        <w:tc>
          <w:tcPr>
            <w:tcW w:w="3828" w:type="dxa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Результаты</w:t>
            </w:r>
          </w:p>
          <w:p w:rsidR="00415E0D" w:rsidRPr="00F97303" w:rsidRDefault="00415E0D" w:rsidP="00F97303">
            <w:pPr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402" w:type="dxa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084" w:type="dxa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Формы и методы контроля и оценки</w:t>
            </w:r>
          </w:p>
        </w:tc>
      </w:tr>
      <w:tr w:rsidR="00415E0D" w:rsidRPr="00F97303">
        <w:trPr>
          <w:trHeight w:val="312"/>
        </w:trPr>
        <w:tc>
          <w:tcPr>
            <w:tcW w:w="3828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ПК  3.1. Участвовать в планировании основных показателей деятельности организации</w:t>
            </w:r>
          </w:p>
        </w:tc>
        <w:tc>
          <w:tcPr>
            <w:tcW w:w="3402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-оформление документов с целью </w:t>
            </w:r>
            <w:proofErr w:type="gramStart"/>
            <w:r w:rsidRPr="00F97303">
              <w:rPr>
                <w:sz w:val="28"/>
                <w:szCs w:val="28"/>
              </w:rPr>
              <w:t>контроля за</w:t>
            </w:r>
            <w:proofErr w:type="gramEnd"/>
            <w:r w:rsidRPr="00F97303">
              <w:rPr>
                <w:sz w:val="28"/>
                <w:szCs w:val="28"/>
              </w:rPr>
              <w:t xml:space="preserve"> сохранностью товарно-материальных ценностей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-осуществление </w:t>
            </w:r>
            <w:proofErr w:type="gramStart"/>
            <w:r w:rsidRPr="00F97303">
              <w:rPr>
                <w:sz w:val="28"/>
                <w:szCs w:val="28"/>
              </w:rPr>
              <w:t>контроля за</w:t>
            </w:r>
            <w:proofErr w:type="gramEnd"/>
            <w:r w:rsidRPr="00F97303">
              <w:rPr>
                <w:sz w:val="28"/>
                <w:szCs w:val="28"/>
              </w:rPr>
              <w:t xml:space="preserve"> сохранностью товарно-материальных ценностей путем проведения инвентаризации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 осуществление </w:t>
            </w:r>
            <w:proofErr w:type="gramStart"/>
            <w:r w:rsidRPr="00F97303">
              <w:rPr>
                <w:sz w:val="28"/>
                <w:szCs w:val="28"/>
              </w:rPr>
              <w:t>контроля за</w:t>
            </w:r>
            <w:proofErr w:type="gramEnd"/>
            <w:r w:rsidRPr="00F97303">
              <w:rPr>
                <w:sz w:val="28"/>
                <w:szCs w:val="28"/>
              </w:rPr>
              <w:t xml:space="preserve"> сохранностью основных средств и НМА</w:t>
            </w:r>
          </w:p>
        </w:tc>
        <w:tc>
          <w:tcPr>
            <w:tcW w:w="3084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-экспертная проверка решения ситуационных задач;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-экспертное наблюдение и оценка выполнения практических действий.</w:t>
            </w:r>
          </w:p>
        </w:tc>
      </w:tr>
      <w:tr w:rsidR="00415E0D" w:rsidRPr="00F97303">
        <w:trPr>
          <w:trHeight w:val="623"/>
        </w:trPr>
        <w:tc>
          <w:tcPr>
            <w:tcW w:w="3828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ПК 3.2. Планировать исполнение работ исполнителями</w:t>
            </w:r>
          </w:p>
        </w:tc>
        <w:tc>
          <w:tcPr>
            <w:tcW w:w="3402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-принятие решений </w:t>
            </w:r>
            <w:proofErr w:type="gramStart"/>
            <w:r w:rsidRPr="00F97303">
              <w:rPr>
                <w:sz w:val="28"/>
                <w:szCs w:val="28"/>
              </w:rPr>
              <w:t>в</w:t>
            </w:r>
            <w:proofErr w:type="gramEnd"/>
            <w:r w:rsidRPr="00F97303">
              <w:rPr>
                <w:sz w:val="28"/>
                <w:szCs w:val="28"/>
              </w:rPr>
              <w:t xml:space="preserve"> стандартных и нестандартных ситуаций при работе с материальными </w:t>
            </w:r>
            <w:r w:rsidRPr="00F97303">
              <w:rPr>
                <w:sz w:val="28"/>
                <w:szCs w:val="28"/>
              </w:rPr>
              <w:lastRenderedPageBreak/>
              <w:t>ценностями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-осуществление приемки товаров и </w:t>
            </w:r>
            <w:proofErr w:type="gramStart"/>
            <w:r w:rsidRPr="00F97303">
              <w:rPr>
                <w:sz w:val="28"/>
                <w:szCs w:val="28"/>
              </w:rPr>
              <w:t>контроль за</w:t>
            </w:r>
            <w:proofErr w:type="gramEnd"/>
            <w:r w:rsidRPr="00F97303">
              <w:rPr>
                <w:sz w:val="28"/>
                <w:szCs w:val="28"/>
              </w:rPr>
              <w:t xml:space="preserve"> наличием необходимых сопроводительных документов на поступившие товары</w:t>
            </w:r>
          </w:p>
        </w:tc>
        <w:tc>
          <w:tcPr>
            <w:tcW w:w="3084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lastRenderedPageBreak/>
              <w:t>-экспертная проверка решения ситуационных задач;</w:t>
            </w:r>
          </w:p>
          <w:p w:rsidR="00415E0D" w:rsidRPr="00F97303" w:rsidRDefault="00415E0D" w:rsidP="00F97303">
            <w:pPr>
              <w:ind w:firstLine="708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lastRenderedPageBreak/>
              <w:t>-экспертное наблюдение и оценка выполнения практических действий.</w:t>
            </w:r>
          </w:p>
        </w:tc>
      </w:tr>
      <w:tr w:rsidR="00415E0D" w:rsidRPr="00F97303">
        <w:trPr>
          <w:trHeight w:val="70"/>
        </w:trPr>
        <w:tc>
          <w:tcPr>
            <w:tcW w:w="3828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lastRenderedPageBreak/>
              <w:t xml:space="preserve">ПК 3.3. Организовывать работу трудового коллектива </w:t>
            </w:r>
          </w:p>
        </w:tc>
        <w:tc>
          <w:tcPr>
            <w:tcW w:w="3402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-осуществление подготовки товаров к продаже путем изучения товарных документов</w:t>
            </w:r>
          </w:p>
        </w:tc>
        <w:tc>
          <w:tcPr>
            <w:tcW w:w="3084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-экспертная проверка решения ситуационных задач;</w:t>
            </w:r>
          </w:p>
          <w:p w:rsidR="00415E0D" w:rsidRPr="00F97303" w:rsidRDefault="00415E0D" w:rsidP="00F97303">
            <w:pPr>
              <w:ind w:firstLine="708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-экспертное наблюдение и оценка выполнения практических действий.</w:t>
            </w:r>
          </w:p>
        </w:tc>
      </w:tr>
      <w:tr w:rsidR="00415E0D" w:rsidRPr="00F97303">
        <w:trPr>
          <w:trHeight w:val="1110"/>
        </w:trPr>
        <w:tc>
          <w:tcPr>
            <w:tcW w:w="3828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ПК 3.4. Контролировать ход и оценивать результаты  выполнения работ исполнителями  </w:t>
            </w:r>
          </w:p>
        </w:tc>
        <w:tc>
          <w:tcPr>
            <w:tcW w:w="3402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-обслуживание  покупателей, консультирование их о пищевой ценности, вкусовых особенностях  и свойствах отдельных продовольственных товаров путем изучения реквизитов накладной </w:t>
            </w:r>
          </w:p>
        </w:tc>
        <w:tc>
          <w:tcPr>
            <w:tcW w:w="3084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-экспертная проверка решения ситуационных задач;</w:t>
            </w:r>
          </w:p>
          <w:p w:rsidR="00415E0D" w:rsidRPr="00F97303" w:rsidRDefault="00415E0D" w:rsidP="00F97303">
            <w:pPr>
              <w:ind w:firstLine="708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-экспертное наблюдение и оценка выполнения практических действий.</w:t>
            </w:r>
          </w:p>
        </w:tc>
      </w:tr>
      <w:tr w:rsidR="00415E0D" w:rsidRPr="00F97303">
        <w:trPr>
          <w:trHeight w:val="497"/>
        </w:trPr>
        <w:tc>
          <w:tcPr>
            <w:tcW w:w="3828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ПК 3.5. Оформлять учетно-отчетную документацию</w:t>
            </w:r>
          </w:p>
        </w:tc>
        <w:tc>
          <w:tcPr>
            <w:tcW w:w="3402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-осуществление </w:t>
            </w:r>
            <w:proofErr w:type="gramStart"/>
            <w:r w:rsidRPr="00F97303">
              <w:rPr>
                <w:sz w:val="28"/>
                <w:szCs w:val="28"/>
              </w:rPr>
              <w:t>контроля за</w:t>
            </w:r>
            <w:proofErr w:type="gramEnd"/>
            <w:r w:rsidRPr="00F97303">
              <w:rPr>
                <w:sz w:val="28"/>
                <w:szCs w:val="28"/>
              </w:rPr>
              <w:t xml:space="preserve"> эксплуатацией  торгово-технологического оборудования </w:t>
            </w:r>
          </w:p>
        </w:tc>
        <w:tc>
          <w:tcPr>
            <w:tcW w:w="3084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-экспертная проверка решения ситуационных задач;</w:t>
            </w:r>
          </w:p>
          <w:p w:rsidR="00415E0D" w:rsidRPr="00F97303" w:rsidRDefault="00415E0D" w:rsidP="00F97303">
            <w:pPr>
              <w:ind w:firstLine="708"/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-экспертное наблюдение и оценка выполнения практических действий.</w:t>
            </w:r>
          </w:p>
        </w:tc>
      </w:tr>
    </w:tbl>
    <w:p w:rsidR="00415E0D" w:rsidRPr="00F97303" w:rsidRDefault="00415E0D" w:rsidP="00F97303">
      <w:pPr>
        <w:rPr>
          <w:sz w:val="28"/>
          <w:szCs w:val="28"/>
        </w:rPr>
      </w:pPr>
    </w:p>
    <w:p w:rsidR="00415E0D" w:rsidRPr="00F97303" w:rsidRDefault="00415E0D" w:rsidP="00F97303">
      <w:pPr>
        <w:rPr>
          <w:sz w:val="28"/>
          <w:szCs w:val="28"/>
        </w:rPr>
      </w:pPr>
    </w:p>
    <w:p w:rsidR="00415E0D" w:rsidRDefault="00415E0D" w:rsidP="00F97303">
      <w:pPr>
        <w:rPr>
          <w:sz w:val="28"/>
          <w:szCs w:val="28"/>
        </w:rPr>
      </w:pPr>
    </w:p>
    <w:p w:rsidR="00BC3A18" w:rsidRDefault="00BC3A18" w:rsidP="00F97303">
      <w:pPr>
        <w:rPr>
          <w:sz w:val="28"/>
          <w:szCs w:val="28"/>
        </w:rPr>
      </w:pPr>
    </w:p>
    <w:p w:rsidR="00BC3A18" w:rsidRPr="00F97303" w:rsidRDefault="00BC3A18" w:rsidP="00F97303">
      <w:pPr>
        <w:rPr>
          <w:sz w:val="28"/>
          <w:szCs w:val="28"/>
        </w:rPr>
      </w:pPr>
    </w:p>
    <w:p w:rsidR="00415E0D" w:rsidRPr="00F97303" w:rsidRDefault="00415E0D" w:rsidP="00F97303">
      <w:pPr>
        <w:rPr>
          <w:sz w:val="28"/>
          <w:szCs w:val="28"/>
        </w:rPr>
      </w:pPr>
    </w:p>
    <w:tbl>
      <w:tblPr>
        <w:tblW w:w="103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6"/>
        <w:gridCol w:w="3209"/>
        <w:gridCol w:w="3210"/>
      </w:tblGrid>
      <w:tr w:rsidR="00415E0D" w:rsidRPr="00F97303">
        <w:trPr>
          <w:trHeight w:val="686"/>
        </w:trPr>
        <w:tc>
          <w:tcPr>
            <w:tcW w:w="3956" w:type="dxa"/>
          </w:tcPr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lastRenderedPageBreak/>
              <w:t xml:space="preserve">Результаты </w:t>
            </w:r>
          </w:p>
          <w:p w:rsidR="00415E0D" w:rsidRPr="00F97303" w:rsidRDefault="00415E0D" w:rsidP="00F97303">
            <w:pPr>
              <w:jc w:val="center"/>
              <w:rPr>
                <w:b/>
                <w:bCs/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 xml:space="preserve"> (освоенные общие компетенции)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jc w:val="center"/>
              <w:rPr>
                <w:sz w:val="28"/>
                <w:szCs w:val="28"/>
              </w:rPr>
            </w:pPr>
            <w:r w:rsidRPr="00F97303">
              <w:rPr>
                <w:b/>
                <w:bCs/>
                <w:sz w:val="28"/>
                <w:szCs w:val="28"/>
              </w:rPr>
              <w:t>Формы и методы контроля и оценки</w:t>
            </w:r>
          </w:p>
        </w:tc>
      </w:tr>
      <w:tr w:rsidR="00415E0D" w:rsidRPr="00F97303">
        <w:trPr>
          <w:trHeight w:val="1023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1. Понимать сущность и социальную значимость  своей будущей профессии, проявлять к ней устойчивый интерес.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-демонстрация интереса к будущей профессии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574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-выбор  и применение методов и способов решения профессиональных задач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562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3.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-решение стандартных и нестандартных рабочих ситуаций, осуществление текущего и итогового контроля,  оценка и коррекция собственной деятельности.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535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4. Осуществлять поиск 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-соблюдение действующего законодательства и обязательных требований нормативно-правовых документов, стандартов.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568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5. Владеть информационной культурой, 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-эффективность и обоснованность использования информационно-коммуникационных технологий 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675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6. Работать в коллективе и команде, эффективно общаться с коллегами, руководством, клиентами.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-эффективное взаимодействие и общение с коллегами и руководством;</w:t>
            </w:r>
          </w:p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-положительные отзывы с производственной </w:t>
            </w:r>
            <w:r w:rsidRPr="00F97303">
              <w:rPr>
                <w:sz w:val="28"/>
                <w:szCs w:val="28"/>
              </w:rPr>
              <w:lastRenderedPageBreak/>
              <w:t>практики.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lastRenderedPageBreak/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225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lastRenderedPageBreak/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-ответственность  бригады за сохранность товарно-материальных ценностей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 наблюдение за оформлением договоров о материальной ответственности</w:t>
            </w:r>
          </w:p>
        </w:tc>
      </w:tr>
      <w:tr w:rsidR="00415E0D" w:rsidRPr="00F97303">
        <w:trPr>
          <w:trHeight w:val="225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-эффективность самостоятельной работы в целях повышения самообразования 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15E0D" w:rsidRPr="00F97303">
        <w:trPr>
          <w:trHeight w:val="225"/>
        </w:trPr>
        <w:tc>
          <w:tcPr>
            <w:tcW w:w="3956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proofErr w:type="gramStart"/>
            <w:r w:rsidRPr="00F97303">
              <w:rPr>
                <w:sz w:val="28"/>
                <w:szCs w:val="28"/>
              </w:rPr>
              <w:t>ОК</w:t>
            </w:r>
            <w:proofErr w:type="gramEnd"/>
            <w:r w:rsidRPr="00F97303">
              <w:rPr>
                <w:sz w:val="28"/>
                <w:szCs w:val="28"/>
              </w:rPr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3209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 xml:space="preserve">-эффективно следить за изменениями нормативных актов в бухгалтерском учете </w:t>
            </w:r>
          </w:p>
        </w:tc>
        <w:tc>
          <w:tcPr>
            <w:tcW w:w="3210" w:type="dxa"/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  <w:r w:rsidRPr="00F97303">
              <w:rPr>
                <w:sz w:val="28"/>
                <w:szCs w:val="28"/>
              </w:rPr>
              <w:t>- наблюдение за сменой нормативных актов программы «Консультант Плюс»</w:t>
            </w:r>
          </w:p>
        </w:tc>
      </w:tr>
      <w:tr w:rsidR="00415E0D" w:rsidRPr="00F97303">
        <w:trPr>
          <w:trHeight w:val="98"/>
        </w:trPr>
        <w:tc>
          <w:tcPr>
            <w:tcW w:w="10375" w:type="dxa"/>
            <w:gridSpan w:val="3"/>
            <w:tcBorders>
              <w:left w:val="nil"/>
              <w:bottom w:val="nil"/>
              <w:right w:val="nil"/>
            </w:tcBorders>
          </w:tcPr>
          <w:p w:rsidR="00415E0D" w:rsidRPr="00F97303" w:rsidRDefault="00415E0D" w:rsidP="00F97303">
            <w:pPr>
              <w:rPr>
                <w:sz w:val="28"/>
                <w:szCs w:val="28"/>
              </w:rPr>
            </w:pPr>
          </w:p>
        </w:tc>
      </w:tr>
    </w:tbl>
    <w:p w:rsidR="00415E0D" w:rsidRPr="00F97303" w:rsidRDefault="00415E0D" w:rsidP="00F97303">
      <w:pPr>
        <w:rPr>
          <w:sz w:val="28"/>
          <w:szCs w:val="28"/>
        </w:rPr>
      </w:pPr>
    </w:p>
    <w:p w:rsidR="00415E0D" w:rsidRPr="00F97303" w:rsidRDefault="00415E0D" w:rsidP="00F97303">
      <w:pPr>
        <w:rPr>
          <w:b/>
          <w:bCs/>
          <w:sz w:val="28"/>
          <w:szCs w:val="28"/>
        </w:rPr>
      </w:pPr>
    </w:p>
    <w:sectPr w:rsidR="00415E0D" w:rsidRPr="00F97303" w:rsidSect="00B56D52">
      <w:footerReference w:type="default" r:id="rId14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E7B" w:rsidRDefault="00D74E7B">
      <w:r>
        <w:separator/>
      </w:r>
    </w:p>
  </w:endnote>
  <w:endnote w:type="continuationSeparator" w:id="0">
    <w:p w:rsidR="00D74E7B" w:rsidRDefault="00D7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303" w:rsidRDefault="00751457" w:rsidP="0006135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F9730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23B87">
      <w:rPr>
        <w:rStyle w:val="af4"/>
        <w:noProof/>
      </w:rPr>
      <w:t>4</w:t>
    </w:r>
    <w:r>
      <w:rPr>
        <w:rStyle w:val="af4"/>
      </w:rPr>
      <w:fldChar w:fldCharType="end"/>
    </w:r>
  </w:p>
  <w:p w:rsidR="00F97303" w:rsidRDefault="00F97303" w:rsidP="00186EA0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303" w:rsidRDefault="00751457" w:rsidP="0006135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F9730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23B87">
      <w:rPr>
        <w:rStyle w:val="af4"/>
        <w:noProof/>
      </w:rPr>
      <w:t>27</w:t>
    </w:r>
    <w:r>
      <w:rPr>
        <w:rStyle w:val="af4"/>
      </w:rPr>
      <w:fldChar w:fldCharType="end"/>
    </w:r>
  </w:p>
  <w:p w:rsidR="00F97303" w:rsidRDefault="00F97303" w:rsidP="00186EA0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E7B" w:rsidRDefault="00D74E7B">
      <w:r>
        <w:separator/>
      </w:r>
    </w:p>
  </w:footnote>
  <w:footnote w:type="continuationSeparator" w:id="0">
    <w:p w:rsidR="00D74E7B" w:rsidRDefault="00D74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CE3"/>
    <w:multiLevelType w:val="multilevel"/>
    <w:tmpl w:val="06AC391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4E191D"/>
    <w:multiLevelType w:val="multilevel"/>
    <w:tmpl w:val="28884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  <w:bCs w:val="0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 w:val="0"/>
        <w:bCs w:val="0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</w:abstractNum>
  <w:abstractNum w:abstractNumId="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A653B4"/>
    <w:multiLevelType w:val="multilevel"/>
    <w:tmpl w:val="7242AAF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4"/>
        </w:tabs>
        <w:ind w:left="754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38056779"/>
    <w:multiLevelType w:val="multilevel"/>
    <w:tmpl w:val="E548972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3CD0312E"/>
    <w:multiLevelType w:val="multilevel"/>
    <w:tmpl w:val="73D8A15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4B5423B4"/>
    <w:multiLevelType w:val="hybridMultilevel"/>
    <w:tmpl w:val="DB2CE8DA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4D4068A0"/>
    <w:multiLevelType w:val="multilevel"/>
    <w:tmpl w:val="DCE0421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F400502"/>
    <w:multiLevelType w:val="hybridMultilevel"/>
    <w:tmpl w:val="CCB60F7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A709C4"/>
    <w:multiLevelType w:val="multilevel"/>
    <w:tmpl w:val="CB70003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>
    <w:nsid w:val="60A26EEA"/>
    <w:multiLevelType w:val="hybridMultilevel"/>
    <w:tmpl w:val="CABC1F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5CA4F45"/>
    <w:multiLevelType w:val="multilevel"/>
    <w:tmpl w:val="C09A527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6ACD109D"/>
    <w:multiLevelType w:val="multilevel"/>
    <w:tmpl w:val="309C24E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6"/>
  </w:num>
  <w:num w:numId="4">
    <w:abstractNumId w:val="1"/>
  </w:num>
  <w:num w:numId="5">
    <w:abstractNumId w:val="5"/>
  </w:num>
  <w:num w:numId="6">
    <w:abstractNumId w:val="13"/>
  </w:num>
  <w:num w:numId="7">
    <w:abstractNumId w:val="9"/>
  </w:num>
  <w:num w:numId="8">
    <w:abstractNumId w:val="6"/>
  </w:num>
  <w:num w:numId="9">
    <w:abstractNumId w:val="11"/>
  </w:num>
  <w:num w:numId="10">
    <w:abstractNumId w:val="15"/>
  </w:num>
  <w:num w:numId="11">
    <w:abstractNumId w:val="7"/>
  </w:num>
  <w:num w:numId="12">
    <w:abstractNumId w:val="0"/>
  </w:num>
  <w:num w:numId="13">
    <w:abstractNumId w:val="8"/>
  </w:num>
  <w:num w:numId="14">
    <w:abstractNumId w:val="14"/>
  </w:num>
  <w:num w:numId="15">
    <w:abstractNumId w:val="4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26F1"/>
    <w:rsid w:val="0000210F"/>
    <w:rsid w:val="000029ED"/>
    <w:rsid w:val="000034D7"/>
    <w:rsid w:val="00004734"/>
    <w:rsid w:val="00010B1D"/>
    <w:rsid w:val="000121A3"/>
    <w:rsid w:val="00013A54"/>
    <w:rsid w:val="0001672F"/>
    <w:rsid w:val="00030102"/>
    <w:rsid w:val="00033BD9"/>
    <w:rsid w:val="00037EF8"/>
    <w:rsid w:val="00040E09"/>
    <w:rsid w:val="000473FC"/>
    <w:rsid w:val="0004786A"/>
    <w:rsid w:val="0005083F"/>
    <w:rsid w:val="00060370"/>
    <w:rsid w:val="0006135B"/>
    <w:rsid w:val="00061383"/>
    <w:rsid w:val="00064D79"/>
    <w:rsid w:val="000711D1"/>
    <w:rsid w:val="00072737"/>
    <w:rsid w:val="00074CF0"/>
    <w:rsid w:val="00077E6E"/>
    <w:rsid w:val="0008156B"/>
    <w:rsid w:val="00082BA1"/>
    <w:rsid w:val="0008446C"/>
    <w:rsid w:val="000915B9"/>
    <w:rsid w:val="000948D6"/>
    <w:rsid w:val="000A28F1"/>
    <w:rsid w:val="000A442C"/>
    <w:rsid w:val="000B37CB"/>
    <w:rsid w:val="000B582E"/>
    <w:rsid w:val="000B74F8"/>
    <w:rsid w:val="000C4FD6"/>
    <w:rsid w:val="000C6300"/>
    <w:rsid w:val="000D16F6"/>
    <w:rsid w:val="000D3FD5"/>
    <w:rsid w:val="000D5CDF"/>
    <w:rsid w:val="000D73E7"/>
    <w:rsid w:val="000D7615"/>
    <w:rsid w:val="000D79CB"/>
    <w:rsid w:val="000E0275"/>
    <w:rsid w:val="000E06F7"/>
    <w:rsid w:val="000E3F39"/>
    <w:rsid w:val="000F03D0"/>
    <w:rsid w:val="000F1407"/>
    <w:rsid w:val="000F1D75"/>
    <w:rsid w:val="000F1F45"/>
    <w:rsid w:val="000F370D"/>
    <w:rsid w:val="000F74B1"/>
    <w:rsid w:val="0010598C"/>
    <w:rsid w:val="00106480"/>
    <w:rsid w:val="0011375E"/>
    <w:rsid w:val="001154C3"/>
    <w:rsid w:val="00124210"/>
    <w:rsid w:val="00126516"/>
    <w:rsid w:val="0014522E"/>
    <w:rsid w:val="00145C82"/>
    <w:rsid w:val="00146023"/>
    <w:rsid w:val="0015209D"/>
    <w:rsid w:val="00155914"/>
    <w:rsid w:val="00166B78"/>
    <w:rsid w:val="00172693"/>
    <w:rsid w:val="00172BDE"/>
    <w:rsid w:val="001762A7"/>
    <w:rsid w:val="001804CB"/>
    <w:rsid w:val="00185914"/>
    <w:rsid w:val="00186EA0"/>
    <w:rsid w:val="001933B4"/>
    <w:rsid w:val="00196C2E"/>
    <w:rsid w:val="001A14F3"/>
    <w:rsid w:val="001B1503"/>
    <w:rsid w:val="001B1516"/>
    <w:rsid w:val="001B26F1"/>
    <w:rsid w:val="001B40C3"/>
    <w:rsid w:val="001C6B15"/>
    <w:rsid w:val="001C6B72"/>
    <w:rsid w:val="001D0E7B"/>
    <w:rsid w:val="001D2214"/>
    <w:rsid w:val="001D4334"/>
    <w:rsid w:val="001D710E"/>
    <w:rsid w:val="001E06DE"/>
    <w:rsid w:val="001E4538"/>
    <w:rsid w:val="001E7128"/>
    <w:rsid w:val="001F1828"/>
    <w:rsid w:val="001F4623"/>
    <w:rsid w:val="001F590F"/>
    <w:rsid w:val="00203DF7"/>
    <w:rsid w:val="00206C48"/>
    <w:rsid w:val="00211E37"/>
    <w:rsid w:val="00220E9B"/>
    <w:rsid w:val="002217B6"/>
    <w:rsid w:val="00232629"/>
    <w:rsid w:val="002352B8"/>
    <w:rsid w:val="002467C5"/>
    <w:rsid w:val="0025231F"/>
    <w:rsid w:val="002553F8"/>
    <w:rsid w:val="002560EA"/>
    <w:rsid w:val="00260AAC"/>
    <w:rsid w:val="00265AFD"/>
    <w:rsid w:val="00270B51"/>
    <w:rsid w:val="002830A1"/>
    <w:rsid w:val="00291F32"/>
    <w:rsid w:val="002A0962"/>
    <w:rsid w:val="002B4C5E"/>
    <w:rsid w:val="002C5116"/>
    <w:rsid w:val="002D0793"/>
    <w:rsid w:val="002D2D52"/>
    <w:rsid w:val="002D3BD3"/>
    <w:rsid w:val="002D4BC3"/>
    <w:rsid w:val="002E4E34"/>
    <w:rsid w:val="002F118B"/>
    <w:rsid w:val="002F1EDC"/>
    <w:rsid w:val="002F43CB"/>
    <w:rsid w:val="002F617F"/>
    <w:rsid w:val="003029BA"/>
    <w:rsid w:val="003141CF"/>
    <w:rsid w:val="003263DA"/>
    <w:rsid w:val="003275AB"/>
    <w:rsid w:val="00330BB8"/>
    <w:rsid w:val="00331B74"/>
    <w:rsid w:val="0033523D"/>
    <w:rsid w:val="00337000"/>
    <w:rsid w:val="00341C1E"/>
    <w:rsid w:val="00342D36"/>
    <w:rsid w:val="00343584"/>
    <w:rsid w:val="003445D3"/>
    <w:rsid w:val="00344921"/>
    <w:rsid w:val="003509A1"/>
    <w:rsid w:val="00352785"/>
    <w:rsid w:val="00355D24"/>
    <w:rsid w:val="00355E43"/>
    <w:rsid w:val="00361C74"/>
    <w:rsid w:val="003648A6"/>
    <w:rsid w:val="00371C3A"/>
    <w:rsid w:val="00395AAD"/>
    <w:rsid w:val="003969B2"/>
    <w:rsid w:val="003B2B6F"/>
    <w:rsid w:val="003B4EDB"/>
    <w:rsid w:val="003B5D7E"/>
    <w:rsid w:val="003C0E80"/>
    <w:rsid w:val="003C5AF2"/>
    <w:rsid w:val="003C7B43"/>
    <w:rsid w:val="003D1D77"/>
    <w:rsid w:val="003D341E"/>
    <w:rsid w:val="003D69CC"/>
    <w:rsid w:val="003E0FBC"/>
    <w:rsid w:val="003E2F76"/>
    <w:rsid w:val="003E3527"/>
    <w:rsid w:val="00400D48"/>
    <w:rsid w:val="00404874"/>
    <w:rsid w:val="004065F9"/>
    <w:rsid w:val="00413F18"/>
    <w:rsid w:val="00415E0D"/>
    <w:rsid w:val="00423520"/>
    <w:rsid w:val="0042381A"/>
    <w:rsid w:val="004377EF"/>
    <w:rsid w:val="00440E26"/>
    <w:rsid w:val="00451E37"/>
    <w:rsid w:val="0046147F"/>
    <w:rsid w:val="00463EFB"/>
    <w:rsid w:val="00470413"/>
    <w:rsid w:val="00471F3B"/>
    <w:rsid w:val="004759F0"/>
    <w:rsid w:val="00480D6F"/>
    <w:rsid w:val="00492935"/>
    <w:rsid w:val="00492BE6"/>
    <w:rsid w:val="0049646A"/>
    <w:rsid w:val="004A1296"/>
    <w:rsid w:val="004B1534"/>
    <w:rsid w:val="004B5D49"/>
    <w:rsid w:val="004B613B"/>
    <w:rsid w:val="004C393E"/>
    <w:rsid w:val="004C3D21"/>
    <w:rsid w:val="004C5780"/>
    <w:rsid w:val="004C79A1"/>
    <w:rsid w:val="004C7E46"/>
    <w:rsid w:val="004D5CD8"/>
    <w:rsid w:val="004E2076"/>
    <w:rsid w:val="004E35FA"/>
    <w:rsid w:val="004E65B6"/>
    <w:rsid w:val="004E7C01"/>
    <w:rsid w:val="004F3B9D"/>
    <w:rsid w:val="004F69AC"/>
    <w:rsid w:val="005040D8"/>
    <w:rsid w:val="00507D11"/>
    <w:rsid w:val="00507D5C"/>
    <w:rsid w:val="00512333"/>
    <w:rsid w:val="00512D78"/>
    <w:rsid w:val="00526904"/>
    <w:rsid w:val="00531020"/>
    <w:rsid w:val="00531A2C"/>
    <w:rsid w:val="00532F06"/>
    <w:rsid w:val="00533A1F"/>
    <w:rsid w:val="00540FF6"/>
    <w:rsid w:val="00542FEC"/>
    <w:rsid w:val="0054484E"/>
    <w:rsid w:val="00553B41"/>
    <w:rsid w:val="005565E0"/>
    <w:rsid w:val="00561C69"/>
    <w:rsid w:val="00570EAC"/>
    <w:rsid w:val="0058449B"/>
    <w:rsid w:val="00586B54"/>
    <w:rsid w:val="00595532"/>
    <w:rsid w:val="0059554C"/>
    <w:rsid w:val="005A6D17"/>
    <w:rsid w:val="005B5F6C"/>
    <w:rsid w:val="005B643A"/>
    <w:rsid w:val="005B74C7"/>
    <w:rsid w:val="005C0982"/>
    <w:rsid w:val="005C1794"/>
    <w:rsid w:val="005C4994"/>
    <w:rsid w:val="005C4D64"/>
    <w:rsid w:val="005D09B7"/>
    <w:rsid w:val="005D1952"/>
    <w:rsid w:val="005D342B"/>
    <w:rsid w:val="005E5053"/>
    <w:rsid w:val="005E6053"/>
    <w:rsid w:val="005E6913"/>
    <w:rsid w:val="005F12AF"/>
    <w:rsid w:val="005F349F"/>
    <w:rsid w:val="00602A1B"/>
    <w:rsid w:val="0061330B"/>
    <w:rsid w:val="00614742"/>
    <w:rsid w:val="00620AD1"/>
    <w:rsid w:val="00620DBD"/>
    <w:rsid w:val="00621D35"/>
    <w:rsid w:val="006254FB"/>
    <w:rsid w:val="00627E4F"/>
    <w:rsid w:val="00630530"/>
    <w:rsid w:val="00630892"/>
    <w:rsid w:val="006320D4"/>
    <w:rsid w:val="00635BA9"/>
    <w:rsid w:val="00637710"/>
    <w:rsid w:val="006408A2"/>
    <w:rsid w:val="00646DE2"/>
    <w:rsid w:val="00651D55"/>
    <w:rsid w:val="00654AB6"/>
    <w:rsid w:val="006662C9"/>
    <w:rsid w:val="00671F53"/>
    <w:rsid w:val="00672C55"/>
    <w:rsid w:val="00674E5B"/>
    <w:rsid w:val="0067718E"/>
    <w:rsid w:val="006937BD"/>
    <w:rsid w:val="006A086D"/>
    <w:rsid w:val="006A31AB"/>
    <w:rsid w:val="006A3648"/>
    <w:rsid w:val="006A5323"/>
    <w:rsid w:val="006B00FD"/>
    <w:rsid w:val="006B0170"/>
    <w:rsid w:val="006B01DA"/>
    <w:rsid w:val="006B12F2"/>
    <w:rsid w:val="006B1D64"/>
    <w:rsid w:val="006B22AA"/>
    <w:rsid w:val="006C4B80"/>
    <w:rsid w:val="006C5881"/>
    <w:rsid w:val="006C5F7E"/>
    <w:rsid w:val="006C745C"/>
    <w:rsid w:val="006D50CE"/>
    <w:rsid w:val="006E341A"/>
    <w:rsid w:val="006E4894"/>
    <w:rsid w:val="006E566F"/>
    <w:rsid w:val="006E58D4"/>
    <w:rsid w:val="006F30E3"/>
    <w:rsid w:val="006F73C1"/>
    <w:rsid w:val="00700CBC"/>
    <w:rsid w:val="007017F6"/>
    <w:rsid w:val="007024A3"/>
    <w:rsid w:val="007041B2"/>
    <w:rsid w:val="007105CC"/>
    <w:rsid w:val="00710C13"/>
    <w:rsid w:val="0071785A"/>
    <w:rsid w:val="0072057B"/>
    <w:rsid w:val="00747972"/>
    <w:rsid w:val="00750E7D"/>
    <w:rsid w:val="00751457"/>
    <w:rsid w:val="007563D0"/>
    <w:rsid w:val="00761B08"/>
    <w:rsid w:val="00772B96"/>
    <w:rsid w:val="00774C2D"/>
    <w:rsid w:val="00780509"/>
    <w:rsid w:val="00787FCB"/>
    <w:rsid w:val="007919F8"/>
    <w:rsid w:val="00793311"/>
    <w:rsid w:val="00797C3D"/>
    <w:rsid w:val="007A0526"/>
    <w:rsid w:val="007A0AAD"/>
    <w:rsid w:val="007A1574"/>
    <w:rsid w:val="007A28AA"/>
    <w:rsid w:val="007A7067"/>
    <w:rsid w:val="007B579D"/>
    <w:rsid w:val="007B6FA7"/>
    <w:rsid w:val="007E2272"/>
    <w:rsid w:val="007E30AF"/>
    <w:rsid w:val="007E369F"/>
    <w:rsid w:val="007E42F1"/>
    <w:rsid w:val="007E45BC"/>
    <w:rsid w:val="007E587B"/>
    <w:rsid w:val="00813331"/>
    <w:rsid w:val="00814BB8"/>
    <w:rsid w:val="00814F03"/>
    <w:rsid w:val="008206FA"/>
    <w:rsid w:val="00821935"/>
    <w:rsid w:val="00821F87"/>
    <w:rsid w:val="0083229E"/>
    <w:rsid w:val="008351E6"/>
    <w:rsid w:val="00836838"/>
    <w:rsid w:val="00837190"/>
    <w:rsid w:val="008442B0"/>
    <w:rsid w:val="00846CE0"/>
    <w:rsid w:val="00850899"/>
    <w:rsid w:val="0085496B"/>
    <w:rsid w:val="00861AD9"/>
    <w:rsid w:val="00861D65"/>
    <w:rsid w:val="00890980"/>
    <w:rsid w:val="008910D7"/>
    <w:rsid w:val="008942A1"/>
    <w:rsid w:val="008A7F23"/>
    <w:rsid w:val="008B1193"/>
    <w:rsid w:val="008B1405"/>
    <w:rsid w:val="008B3081"/>
    <w:rsid w:val="008B3467"/>
    <w:rsid w:val="008B5743"/>
    <w:rsid w:val="008C10DB"/>
    <w:rsid w:val="008C1886"/>
    <w:rsid w:val="008E2112"/>
    <w:rsid w:val="008F068A"/>
    <w:rsid w:val="008F237C"/>
    <w:rsid w:val="008F4989"/>
    <w:rsid w:val="008F57C1"/>
    <w:rsid w:val="009004D2"/>
    <w:rsid w:val="009010E2"/>
    <w:rsid w:val="0090346B"/>
    <w:rsid w:val="0090713D"/>
    <w:rsid w:val="0091399A"/>
    <w:rsid w:val="00917851"/>
    <w:rsid w:val="0092140D"/>
    <w:rsid w:val="009221F0"/>
    <w:rsid w:val="009231C6"/>
    <w:rsid w:val="0092481C"/>
    <w:rsid w:val="009275B7"/>
    <w:rsid w:val="00933373"/>
    <w:rsid w:val="009409A7"/>
    <w:rsid w:val="009560B9"/>
    <w:rsid w:val="00957766"/>
    <w:rsid w:val="00963770"/>
    <w:rsid w:val="00964095"/>
    <w:rsid w:val="00966270"/>
    <w:rsid w:val="00972654"/>
    <w:rsid w:val="00973FC5"/>
    <w:rsid w:val="00974668"/>
    <w:rsid w:val="00975120"/>
    <w:rsid w:val="00983666"/>
    <w:rsid w:val="00984F82"/>
    <w:rsid w:val="00986726"/>
    <w:rsid w:val="009903F5"/>
    <w:rsid w:val="0099171F"/>
    <w:rsid w:val="009939C2"/>
    <w:rsid w:val="00996C61"/>
    <w:rsid w:val="009A0C54"/>
    <w:rsid w:val="009A64D2"/>
    <w:rsid w:val="009B0208"/>
    <w:rsid w:val="009B059F"/>
    <w:rsid w:val="009B36B7"/>
    <w:rsid w:val="009B5AA0"/>
    <w:rsid w:val="009B5AFF"/>
    <w:rsid w:val="009C1ABC"/>
    <w:rsid w:val="009C56F8"/>
    <w:rsid w:val="009D6F7D"/>
    <w:rsid w:val="009E0B90"/>
    <w:rsid w:val="009E16AC"/>
    <w:rsid w:val="009E19C8"/>
    <w:rsid w:val="009E48A5"/>
    <w:rsid w:val="009E61F4"/>
    <w:rsid w:val="009E7B01"/>
    <w:rsid w:val="009F35F5"/>
    <w:rsid w:val="009F3E00"/>
    <w:rsid w:val="009F4BFE"/>
    <w:rsid w:val="00A01D81"/>
    <w:rsid w:val="00A04889"/>
    <w:rsid w:val="00A108E0"/>
    <w:rsid w:val="00A1183A"/>
    <w:rsid w:val="00A15912"/>
    <w:rsid w:val="00A20A8B"/>
    <w:rsid w:val="00A21452"/>
    <w:rsid w:val="00A2185B"/>
    <w:rsid w:val="00A23B87"/>
    <w:rsid w:val="00A40433"/>
    <w:rsid w:val="00A4107E"/>
    <w:rsid w:val="00A50E70"/>
    <w:rsid w:val="00A52088"/>
    <w:rsid w:val="00A55148"/>
    <w:rsid w:val="00A55387"/>
    <w:rsid w:val="00A56E15"/>
    <w:rsid w:val="00A62A45"/>
    <w:rsid w:val="00A63722"/>
    <w:rsid w:val="00A74573"/>
    <w:rsid w:val="00A81357"/>
    <w:rsid w:val="00A86412"/>
    <w:rsid w:val="00A905C0"/>
    <w:rsid w:val="00AA1F86"/>
    <w:rsid w:val="00AA482B"/>
    <w:rsid w:val="00AA616F"/>
    <w:rsid w:val="00AB0C38"/>
    <w:rsid w:val="00AB1210"/>
    <w:rsid w:val="00AB457C"/>
    <w:rsid w:val="00AC3203"/>
    <w:rsid w:val="00AC7685"/>
    <w:rsid w:val="00AD1837"/>
    <w:rsid w:val="00AE0616"/>
    <w:rsid w:val="00AF0C9B"/>
    <w:rsid w:val="00AF33F0"/>
    <w:rsid w:val="00AF46F7"/>
    <w:rsid w:val="00AF5393"/>
    <w:rsid w:val="00B039C1"/>
    <w:rsid w:val="00B06A4C"/>
    <w:rsid w:val="00B125B2"/>
    <w:rsid w:val="00B12F55"/>
    <w:rsid w:val="00B13B12"/>
    <w:rsid w:val="00B23FC1"/>
    <w:rsid w:val="00B2420E"/>
    <w:rsid w:val="00B35B98"/>
    <w:rsid w:val="00B42EF3"/>
    <w:rsid w:val="00B4612E"/>
    <w:rsid w:val="00B56122"/>
    <w:rsid w:val="00B56D52"/>
    <w:rsid w:val="00B64B68"/>
    <w:rsid w:val="00B663F0"/>
    <w:rsid w:val="00B66EFF"/>
    <w:rsid w:val="00B8516C"/>
    <w:rsid w:val="00B86673"/>
    <w:rsid w:val="00B86843"/>
    <w:rsid w:val="00B87620"/>
    <w:rsid w:val="00B946EA"/>
    <w:rsid w:val="00BB4B14"/>
    <w:rsid w:val="00BB5632"/>
    <w:rsid w:val="00BB6FB0"/>
    <w:rsid w:val="00BC0AAA"/>
    <w:rsid w:val="00BC0CB9"/>
    <w:rsid w:val="00BC3A18"/>
    <w:rsid w:val="00BC631A"/>
    <w:rsid w:val="00BC7608"/>
    <w:rsid w:val="00BD4709"/>
    <w:rsid w:val="00BE5AC2"/>
    <w:rsid w:val="00BF4341"/>
    <w:rsid w:val="00BF6BDD"/>
    <w:rsid w:val="00BF7CC7"/>
    <w:rsid w:val="00C0266C"/>
    <w:rsid w:val="00C0365B"/>
    <w:rsid w:val="00C04A23"/>
    <w:rsid w:val="00C06B43"/>
    <w:rsid w:val="00C20A85"/>
    <w:rsid w:val="00C25E83"/>
    <w:rsid w:val="00C27509"/>
    <w:rsid w:val="00C30C2C"/>
    <w:rsid w:val="00C33EE8"/>
    <w:rsid w:val="00C375DD"/>
    <w:rsid w:val="00C3786F"/>
    <w:rsid w:val="00C40B3F"/>
    <w:rsid w:val="00C44045"/>
    <w:rsid w:val="00C50A22"/>
    <w:rsid w:val="00C52589"/>
    <w:rsid w:val="00C53366"/>
    <w:rsid w:val="00C56571"/>
    <w:rsid w:val="00C6074A"/>
    <w:rsid w:val="00C62F06"/>
    <w:rsid w:val="00C63DCC"/>
    <w:rsid w:val="00C66EA5"/>
    <w:rsid w:val="00C67925"/>
    <w:rsid w:val="00C73A47"/>
    <w:rsid w:val="00C82A82"/>
    <w:rsid w:val="00C879D2"/>
    <w:rsid w:val="00C92546"/>
    <w:rsid w:val="00C94FAB"/>
    <w:rsid w:val="00C972D9"/>
    <w:rsid w:val="00C976B2"/>
    <w:rsid w:val="00CA4E38"/>
    <w:rsid w:val="00CA74EE"/>
    <w:rsid w:val="00CB0575"/>
    <w:rsid w:val="00CB2AAE"/>
    <w:rsid w:val="00CB4237"/>
    <w:rsid w:val="00CB428C"/>
    <w:rsid w:val="00CC1CCC"/>
    <w:rsid w:val="00CC5B8B"/>
    <w:rsid w:val="00CC6AB8"/>
    <w:rsid w:val="00CD1014"/>
    <w:rsid w:val="00CD5F05"/>
    <w:rsid w:val="00CD6E56"/>
    <w:rsid w:val="00CE2957"/>
    <w:rsid w:val="00CE4132"/>
    <w:rsid w:val="00CF6A34"/>
    <w:rsid w:val="00D04456"/>
    <w:rsid w:val="00D0713E"/>
    <w:rsid w:val="00D10422"/>
    <w:rsid w:val="00D116F9"/>
    <w:rsid w:val="00D2035F"/>
    <w:rsid w:val="00D35745"/>
    <w:rsid w:val="00D37CB7"/>
    <w:rsid w:val="00D42885"/>
    <w:rsid w:val="00D44D64"/>
    <w:rsid w:val="00D47F25"/>
    <w:rsid w:val="00D55384"/>
    <w:rsid w:val="00D5599C"/>
    <w:rsid w:val="00D560BF"/>
    <w:rsid w:val="00D57B49"/>
    <w:rsid w:val="00D6018D"/>
    <w:rsid w:val="00D61E8E"/>
    <w:rsid w:val="00D665D1"/>
    <w:rsid w:val="00D73DA2"/>
    <w:rsid w:val="00D74E7B"/>
    <w:rsid w:val="00D75AAF"/>
    <w:rsid w:val="00D83263"/>
    <w:rsid w:val="00D90289"/>
    <w:rsid w:val="00D922EF"/>
    <w:rsid w:val="00D926B5"/>
    <w:rsid w:val="00D93714"/>
    <w:rsid w:val="00D968B3"/>
    <w:rsid w:val="00DA0415"/>
    <w:rsid w:val="00DA6C64"/>
    <w:rsid w:val="00DB51B3"/>
    <w:rsid w:val="00DB6366"/>
    <w:rsid w:val="00DC3B09"/>
    <w:rsid w:val="00DC4EDE"/>
    <w:rsid w:val="00DD41C0"/>
    <w:rsid w:val="00DD50C0"/>
    <w:rsid w:val="00DD577B"/>
    <w:rsid w:val="00DD7B45"/>
    <w:rsid w:val="00DE2F87"/>
    <w:rsid w:val="00DE3415"/>
    <w:rsid w:val="00DE3B06"/>
    <w:rsid w:val="00DF01F0"/>
    <w:rsid w:val="00DF0403"/>
    <w:rsid w:val="00DF1538"/>
    <w:rsid w:val="00DF4E91"/>
    <w:rsid w:val="00DF608C"/>
    <w:rsid w:val="00E04C2A"/>
    <w:rsid w:val="00E10A04"/>
    <w:rsid w:val="00E1401B"/>
    <w:rsid w:val="00E15033"/>
    <w:rsid w:val="00E16532"/>
    <w:rsid w:val="00E21C40"/>
    <w:rsid w:val="00E2511A"/>
    <w:rsid w:val="00E26D5C"/>
    <w:rsid w:val="00E42E05"/>
    <w:rsid w:val="00E45151"/>
    <w:rsid w:val="00E46089"/>
    <w:rsid w:val="00E557C9"/>
    <w:rsid w:val="00E7147F"/>
    <w:rsid w:val="00E746F8"/>
    <w:rsid w:val="00E84C25"/>
    <w:rsid w:val="00EB1383"/>
    <w:rsid w:val="00EB1411"/>
    <w:rsid w:val="00EB2A9A"/>
    <w:rsid w:val="00EB3E89"/>
    <w:rsid w:val="00EB4178"/>
    <w:rsid w:val="00EB7C19"/>
    <w:rsid w:val="00EC0516"/>
    <w:rsid w:val="00EC767F"/>
    <w:rsid w:val="00ED3429"/>
    <w:rsid w:val="00ED3F41"/>
    <w:rsid w:val="00ED678C"/>
    <w:rsid w:val="00ED7499"/>
    <w:rsid w:val="00EE14EE"/>
    <w:rsid w:val="00EE2AEA"/>
    <w:rsid w:val="00EE5EE6"/>
    <w:rsid w:val="00EE7585"/>
    <w:rsid w:val="00F02DDE"/>
    <w:rsid w:val="00F03990"/>
    <w:rsid w:val="00F0528E"/>
    <w:rsid w:val="00F25BB6"/>
    <w:rsid w:val="00F32443"/>
    <w:rsid w:val="00F32779"/>
    <w:rsid w:val="00F34FB3"/>
    <w:rsid w:val="00F36E71"/>
    <w:rsid w:val="00F408B5"/>
    <w:rsid w:val="00F4731F"/>
    <w:rsid w:val="00F51D3E"/>
    <w:rsid w:val="00F52BAA"/>
    <w:rsid w:val="00F541E6"/>
    <w:rsid w:val="00F65742"/>
    <w:rsid w:val="00F72B8A"/>
    <w:rsid w:val="00F72C5C"/>
    <w:rsid w:val="00F75D7A"/>
    <w:rsid w:val="00F76771"/>
    <w:rsid w:val="00F833D7"/>
    <w:rsid w:val="00F84B46"/>
    <w:rsid w:val="00F97303"/>
    <w:rsid w:val="00FA1DB8"/>
    <w:rsid w:val="00FB2BAB"/>
    <w:rsid w:val="00FB3A55"/>
    <w:rsid w:val="00FB50BE"/>
    <w:rsid w:val="00FB6E93"/>
    <w:rsid w:val="00FC3853"/>
    <w:rsid w:val="00FD00D5"/>
    <w:rsid w:val="00FD7C23"/>
    <w:rsid w:val="00FE018A"/>
    <w:rsid w:val="00FE660A"/>
    <w:rsid w:val="00FF6530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F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2706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FF6AC7"/>
    <w:pPr>
      <w:ind w:left="566" w:hanging="283"/>
    </w:pPr>
  </w:style>
  <w:style w:type="paragraph" w:styleId="20">
    <w:name w:val="Body Text Indent 2"/>
    <w:basedOn w:val="a"/>
    <w:link w:val="21"/>
    <w:uiPriority w:val="99"/>
    <w:rsid w:val="00FF6A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semiHidden/>
    <w:rsid w:val="0092706C"/>
    <w:rPr>
      <w:sz w:val="24"/>
      <w:szCs w:val="24"/>
    </w:rPr>
  </w:style>
  <w:style w:type="character" w:styleId="a4">
    <w:name w:val="Strong"/>
    <w:uiPriority w:val="99"/>
    <w:qFormat/>
    <w:rsid w:val="00FF6AC7"/>
    <w:rPr>
      <w:b/>
      <w:bCs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92706C"/>
    <w:rPr>
      <w:sz w:val="20"/>
      <w:szCs w:val="20"/>
    </w:rPr>
  </w:style>
  <w:style w:type="character" w:styleId="a7">
    <w:name w:val="footnote reference"/>
    <w:uiPriority w:val="99"/>
    <w:semiHidden/>
    <w:rsid w:val="00FF6AC7"/>
    <w:rPr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2706C"/>
    <w:rPr>
      <w:sz w:val="0"/>
      <w:szCs w:val="0"/>
    </w:rPr>
  </w:style>
  <w:style w:type="paragraph" w:styleId="22">
    <w:name w:val="Body Text 2"/>
    <w:basedOn w:val="a"/>
    <w:link w:val="23"/>
    <w:uiPriority w:val="99"/>
    <w:rsid w:val="00BD4709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92706C"/>
    <w:rPr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BD4709"/>
    <w:rPr>
      <w:sz w:val="24"/>
      <w:szCs w:val="24"/>
      <w:lang w:val="ru-RU" w:eastAsia="ru-RU"/>
    </w:rPr>
  </w:style>
  <w:style w:type="character" w:styleId="ac">
    <w:name w:val="annotation reference"/>
    <w:uiPriority w:val="99"/>
    <w:semiHidden/>
    <w:rsid w:val="003E0FB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92706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92706C"/>
    <w:rPr>
      <w:b/>
      <w:bCs/>
      <w:sz w:val="20"/>
      <w:szCs w:val="20"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D0793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2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footer"/>
    <w:basedOn w:val="a"/>
    <w:link w:val="af3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sid w:val="0092706C"/>
    <w:rPr>
      <w:sz w:val="24"/>
      <w:szCs w:val="24"/>
    </w:rPr>
  </w:style>
  <w:style w:type="character" w:styleId="af4">
    <w:name w:val="page number"/>
    <w:basedOn w:val="a0"/>
    <w:uiPriority w:val="99"/>
    <w:rsid w:val="00186EA0"/>
  </w:style>
  <w:style w:type="paragraph" w:customStyle="1" w:styleId="24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header"/>
    <w:basedOn w:val="a"/>
    <w:link w:val="af6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sid w:val="0092706C"/>
    <w:rPr>
      <w:sz w:val="24"/>
      <w:szCs w:val="24"/>
    </w:rPr>
  </w:style>
  <w:style w:type="paragraph" w:styleId="af7">
    <w:name w:val="List Paragraph"/>
    <w:basedOn w:val="a"/>
    <w:uiPriority w:val="99"/>
    <w:qFormat/>
    <w:rsid w:val="00F75D7A"/>
    <w:pPr>
      <w:ind w:left="720"/>
    </w:pPr>
  </w:style>
  <w:style w:type="character" w:styleId="af8">
    <w:name w:val="Hyperlink"/>
    <w:rsid w:val="00C06B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7462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37461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da.coolreferat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ozakon.su/a36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files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ntrolnaja.ru/dir/economy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D6911F-1739-411F-8E5D-3EE4FC03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27</Pages>
  <Words>4730</Words>
  <Characters>26963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TravelMate</cp:lastModifiedBy>
  <cp:revision>36</cp:revision>
  <cp:lastPrinted>2020-03-16T11:19:00Z</cp:lastPrinted>
  <dcterms:created xsi:type="dcterms:W3CDTF">2011-04-19T08:48:00Z</dcterms:created>
  <dcterms:modified xsi:type="dcterms:W3CDTF">2024-09-11T12:33:00Z</dcterms:modified>
</cp:coreProperties>
</file>