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69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Областное государственное бюджетное профессиональное </w:t>
      </w: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</w:t>
      </w:r>
      <w:r w:rsidR="006C3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4226C"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Старомайнски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технологический техникум</w:t>
      </w:r>
    </w:p>
    <w:p w:rsidR="002C3698" w:rsidRPr="002C5F95" w:rsidRDefault="002C3698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650749" w:rsidRDefault="002C3698" w:rsidP="002C36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650749" w:rsidRDefault="00650749" w:rsidP="006C316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</w:t>
      </w:r>
    </w:p>
    <w:p w:rsidR="002C3698" w:rsidRPr="00650749" w:rsidRDefault="00650749" w:rsidP="002C3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ОП.13 </w:t>
      </w:r>
      <w:r w:rsidRPr="006507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</w:t>
      </w:r>
    </w:p>
    <w:p w:rsidR="002C3698" w:rsidRPr="00650749" w:rsidRDefault="00650749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СПЕЦИАЛЬНОСТЬ 38.02.01 ЭКОНОМИКА И БУХГАЛТЕРСКИЙ УЧЕТ (ПО ОТРАСЛИ) </w:t>
      </w:r>
    </w:p>
    <w:p w:rsidR="002C3698" w:rsidRPr="00BC5CD4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BC5CD4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C3698"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заочное отделение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Default="002C3698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CD4" w:rsidRDefault="00BC5CD4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CD4" w:rsidRDefault="00BC5CD4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CD4" w:rsidRDefault="00BC5CD4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CD4" w:rsidRDefault="00BC5CD4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CD4" w:rsidRDefault="00BC5CD4" w:rsidP="002C3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98" w:rsidRPr="002C5F95" w:rsidRDefault="00E4226C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тарая</w:t>
      </w:r>
      <w:proofErr w:type="spellEnd"/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</w:t>
      </w:r>
    </w:p>
    <w:p w:rsidR="002C3698" w:rsidRPr="002C5F95" w:rsidRDefault="00E4226C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C31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2C3698" w:rsidRPr="002C5F95" w:rsidRDefault="002C3698" w:rsidP="002C36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2C3698" w:rsidRPr="002C5F95" w:rsidSect="009B20C0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p w:rsidR="00E4226C" w:rsidRPr="002C5F95" w:rsidRDefault="00E4226C" w:rsidP="00E4226C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Рабочая программа </w:t>
      </w:r>
      <w:r w:rsidR="00BF3A6E"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учебной дисциплины</w:t>
      </w:r>
      <w:r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E4226C" w:rsidRPr="002C5F95" w:rsidRDefault="00E4226C" w:rsidP="00E42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E4226C" w:rsidRPr="002C5F95" w:rsidRDefault="00E4226C" w:rsidP="00E42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C5F95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E4226C" w:rsidRPr="002C5F95" w:rsidRDefault="00E4226C" w:rsidP="00E4226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9"/>
        <w:gridCol w:w="221"/>
      </w:tblGrid>
      <w:tr w:rsidR="00E4226C" w:rsidRPr="002C5F95" w:rsidTr="00684BAF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E4226C" w:rsidRPr="002C5F95" w:rsidTr="00684BAF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1"/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на заседании ЦМК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</w:t>
                  </w:r>
                  <w:proofErr w:type="spellStart"/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Н.В.Кухтикова</w:t>
                  </w:r>
                  <w:proofErr w:type="spellEnd"/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E4226C" w:rsidRPr="00650749" w:rsidRDefault="00E4226C" w:rsidP="006C3169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BC5CD4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BC5CD4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____________Г.В. </w:t>
                  </w:r>
                  <w:proofErr w:type="spellStart"/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Ширманоова</w:t>
                  </w:r>
                  <w:proofErr w:type="spellEnd"/>
                </w:p>
                <w:p w:rsidR="00E4226C" w:rsidRPr="00650749" w:rsidRDefault="00E4226C" w:rsidP="00E4226C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4226C" w:rsidRPr="00650749" w:rsidRDefault="00E4226C" w:rsidP="006C3169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BC5CD4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мая 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6C3169"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650749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</w:tr>
            <w:bookmarkEnd w:id="0"/>
          </w:tbl>
          <w:p w:rsidR="00E4226C" w:rsidRPr="002C5F95" w:rsidRDefault="00E4226C" w:rsidP="00E4226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C5F9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6C316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2C5F9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Кухтикова Н.В., преподаватель общепрофессиональных дисциплин</w:t>
            </w: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4226C" w:rsidRPr="002C5F95" w:rsidRDefault="00E4226C" w:rsidP="00E4226C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E4226C" w:rsidRPr="002C5F95" w:rsidRDefault="00E4226C" w:rsidP="00E4226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698" w:rsidRPr="002C5F95" w:rsidRDefault="002C3698" w:rsidP="002C36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56D17" w:rsidRPr="002C5F95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СОДЕРЖАНИЕ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D56D17" w:rsidRPr="002C5F95" w:rsidTr="009B20C0">
        <w:tc>
          <w:tcPr>
            <w:tcW w:w="7668" w:type="dxa"/>
          </w:tcPr>
          <w:p w:rsidR="00D56D17" w:rsidRPr="002C5F95" w:rsidRDefault="00D56D17" w:rsidP="00D56D17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</w:tcPr>
          <w:p w:rsidR="00D56D17" w:rsidRPr="002C5F95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D56D17" w:rsidRPr="002C5F95" w:rsidTr="009B20C0">
        <w:tc>
          <w:tcPr>
            <w:tcW w:w="7668" w:type="dxa"/>
          </w:tcPr>
          <w:p w:rsidR="00D56D17" w:rsidRPr="002C5F95" w:rsidRDefault="00D56D17" w:rsidP="00D56D17">
            <w:pPr>
              <w:keepNext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ПАСПОРТ  ПРОГРАММЫ УЧЕБНОЙ ДИСЦИПЛИНЫ</w:t>
            </w:r>
          </w:p>
          <w:p w:rsidR="00D56D17" w:rsidRPr="002C5F95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</w:tcPr>
          <w:p w:rsidR="00D56D17" w:rsidRPr="002C5F95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D56D17" w:rsidRPr="002C5F95" w:rsidTr="009B20C0">
        <w:tc>
          <w:tcPr>
            <w:tcW w:w="7668" w:type="dxa"/>
          </w:tcPr>
          <w:p w:rsidR="00D56D17" w:rsidRPr="002C5F95" w:rsidRDefault="00D56D17" w:rsidP="00D56D17">
            <w:pPr>
              <w:keepNext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СТРУКТУРА  содержание УЧЕБНОЙ ДИСЦИПЛИНЫ</w:t>
            </w:r>
          </w:p>
          <w:p w:rsidR="00D56D17" w:rsidRPr="002C5F95" w:rsidRDefault="00D56D17" w:rsidP="00D56D17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</w:tcPr>
          <w:p w:rsidR="00D56D17" w:rsidRPr="002C5F95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D56D17" w:rsidRPr="002C5F95" w:rsidTr="009B20C0">
        <w:trPr>
          <w:trHeight w:val="670"/>
        </w:trPr>
        <w:tc>
          <w:tcPr>
            <w:tcW w:w="7668" w:type="dxa"/>
          </w:tcPr>
          <w:p w:rsidR="00D56D17" w:rsidRPr="002C5F95" w:rsidRDefault="00D56D17" w:rsidP="00D56D17">
            <w:pPr>
              <w:keepNext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условия реализации  учебной дисциплины</w:t>
            </w:r>
          </w:p>
          <w:p w:rsidR="00D56D17" w:rsidRPr="002C5F95" w:rsidRDefault="00D56D17" w:rsidP="00D56D17">
            <w:pPr>
              <w:keepNext/>
              <w:tabs>
                <w:tab w:val="num" w:pos="0"/>
                <w:tab w:val="num" w:pos="432"/>
              </w:tabs>
              <w:suppressAutoHyphens/>
              <w:autoSpaceDE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</w:tcPr>
          <w:p w:rsidR="00D56D17" w:rsidRPr="002C5F95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D56D17" w:rsidRPr="002C5F95" w:rsidTr="009B20C0">
        <w:tc>
          <w:tcPr>
            <w:tcW w:w="7668" w:type="dxa"/>
          </w:tcPr>
          <w:p w:rsidR="00D56D17" w:rsidRPr="002C5F95" w:rsidRDefault="00D56D17" w:rsidP="00D56D17">
            <w:pPr>
              <w:keepNext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56D17" w:rsidRPr="002C5F95" w:rsidRDefault="00D56D17" w:rsidP="00D56D17">
            <w:pPr>
              <w:keepNext/>
              <w:tabs>
                <w:tab w:val="num" w:pos="432"/>
              </w:tabs>
              <w:suppressAutoHyphens/>
              <w:autoSpaceDE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</w:tcPr>
          <w:p w:rsidR="00D56D17" w:rsidRPr="002C5F95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C5F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</w:tr>
    </w:tbl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</w:pPr>
    </w:p>
    <w:p w:rsidR="00D56D17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C5CD4" w:rsidRDefault="00BC5CD4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C5CD4" w:rsidRDefault="00BC5CD4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C5CD4" w:rsidRDefault="00BC5CD4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C5CD4" w:rsidRPr="00BC5CD4" w:rsidRDefault="00BC5CD4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ar-SA"/>
        </w:rPr>
      </w:pPr>
    </w:p>
    <w:p w:rsidR="00D56D17" w:rsidRPr="002C5F95" w:rsidRDefault="00D56D17" w:rsidP="00D56D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1. паспорт ПРОГРАММЫ УЧЕБНОЙ ДИСЦИПЛИНЫ</w:t>
      </w:r>
    </w:p>
    <w:p w:rsidR="00D56D17" w:rsidRPr="002C5F95" w:rsidRDefault="002C3698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ОП</w:t>
      </w:r>
      <w:proofErr w:type="gramStart"/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.В</w:t>
      </w:r>
      <w:proofErr w:type="gramEnd"/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.13 </w:t>
      </w:r>
      <w:r w:rsidR="00D56D17"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Маркетинг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1.1.Область применения программы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Программа учебной дисциплины</w:t>
      </w:r>
      <w:r w:rsidR="002C3698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</w:t>
      </w:r>
      <w:proofErr w:type="gramStart"/>
      <w:r w:rsidR="002C3698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.В</w:t>
      </w:r>
      <w:proofErr w:type="gramEnd"/>
      <w:r w:rsidR="002C3698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.13 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частью основной профессиональной образовательной программы в соответствии с ФГОС по специальности  СПО </w:t>
      </w:r>
      <w:r w:rsidR="002C3698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38.02.01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Экономика и бухгалтерский учет (по отраслям).</w:t>
      </w:r>
    </w:p>
    <w:p w:rsidR="00D56D17" w:rsidRPr="002C5F95" w:rsidRDefault="00D56D17" w:rsidP="002C3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  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учебной дисциплины Маркетинг</w:t>
      </w:r>
      <w:r w:rsidR="002C3698"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может быть использована в  дополнительном профессиональном образовании при освоении рабочей профессии «1-С бухгалтерия».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1.2. Место учебной дисциплины в структуре основной профессиональной образовательной программы: 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Дисциплина входит в общепрофессиональный цикл ОПОП.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Данная дисциплина ОП. В.13 «Маркетинг» </w:t>
      </w:r>
      <w:proofErr w:type="gramStart"/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направлена</w:t>
      </w:r>
      <w:proofErr w:type="gramEnd"/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формирование 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Общих компетенций: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1. Выбирать способы решения задач профессиональной деятельности применительно к различным контекстам.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3.Планировать и реализовывать собственное профессиональное и личное развитие .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4.Работать в коллективе и команде, эффективно взаимодействовать с коллегами, руководством, клиентами.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5.Осуществлять устную и письменную коммуникацию на государственном языке РФ с учетом особенностей социального и культурного контекста.</w:t>
      </w:r>
    </w:p>
    <w:p w:rsidR="001B4704" w:rsidRPr="002C5F95" w:rsidRDefault="001B4704" w:rsidP="001B470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gramStart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>ОК</w:t>
      </w:r>
      <w:proofErr w:type="gramEnd"/>
      <w:r w:rsidRPr="002C5F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9. Использовать информационные технологии в профессиональной деятельности.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1.3. Цели и задачи учебной дисциплины – требования к результатам освоения учебной дисциплины: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результате освоения учебной дисциплины обучающийся должен уметь: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 использовать основные категории маркетинга в практической деятельности;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 выявлять сегменты рынка;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-проводить маркетинговые исследования, анализировать их результаты и принимать маркетинговые решения;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проводить опрос потребителей;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-определять жизненные цикл товара и задачи маркетинга;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-учитывать особенности маркетинга (по отраслям);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-изучать и анализировать факторы маркетинговой среды, принимать маркетинговые решения;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-оценивать поведение покупателей.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результате освоения учебной дисциплины обучающийся должен знать: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-концепции рыночной экономики и историю развития маркетинга;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-принципы и функции маркетинга;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-сущность стратегического планирования в маркетинге;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-этапы жизненного цикла продукции с особенностями маркетинга (по отраслям);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-методы маркетинговых исследований;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-факторы маркетинговой среды;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-критерии и принципы сегментирования, пути позиционирования товара на рынке;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-модель покупательского поведения;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-стратегию разработки нового товара;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-природу и цели товародвижения, типы посредников;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-ценовые стратегии и методы ценообразования;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-цели и средства маркетинговой коммуникации;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-основы рекламной деятельности.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56D17" w:rsidRPr="002C5F95" w:rsidRDefault="002C3698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1.4. К</w:t>
      </w:r>
      <w:r w:rsidR="00D56D17"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оличе</w:t>
      </w: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ство часов на освоение </w:t>
      </w:r>
      <w:r w:rsidR="00D56D17"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программы учебной дисциплины: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максимальной учебной нагрузки </w:t>
      </w:r>
      <w:proofErr w:type="gramStart"/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обучающегося</w:t>
      </w:r>
      <w:proofErr w:type="gramEnd"/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66 часов, в том числе:</w:t>
      </w:r>
    </w:p>
    <w:p w:rsidR="00D56D17" w:rsidRPr="002C5F95" w:rsidRDefault="00D56D17" w:rsidP="00D56D17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обязательной аудиторной </w:t>
      </w:r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нагрузки </w:t>
      </w:r>
      <w:proofErr w:type="gramStart"/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обучающегося</w:t>
      </w:r>
      <w:proofErr w:type="gramEnd"/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 часов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D56D17" w:rsidRPr="002C5F95" w:rsidRDefault="00D56D17" w:rsidP="00D56D17">
      <w:pPr>
        <w:tabs>
          <w:tab w:val="left" w:pos="2356"/>
          <w:tab w:val="left" w:pos="3272"/>
          <w:tab w:val="left" w:pos="4188"/>
          <w:tab w:val="left" w:pos="5104"/>
          <w:tab w:val="left" w:pos="6020"/>
          <w:tab w:val="left" w:pos="6936"/>
          <w:tab w:val="left" w:pos="7852"/>
          <w:tab w:val="left" w:pos="8768"/>
          <w:tab w:val="left" w:pos="9684"/>
          <w:tab w:val="left" w:pos="10600"/>
          <w:tab w:val="left" w:pos="11516"/>
          <w:tab w:val="left" w:pos="12432"/>
          <w:tab w:val="left" w:pos="13348"/>
          <w:tab w:val="left" w:pos="14264"/>
          <w:tab w:val="left" w:pos="15180"/>
          <w:tab w:val="left" w:pos="16096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</w:t>
      </w:r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оятельной работы </w:t>
      </w:r>
      <w:proofErr w:type="gramStart"/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обучающегося</w:t>
      </w:r>
      <w:proofErr w:type="gramEnd"/>
      <w:r w:rsidR="00F127E9"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56 часов</w:t>
      </w:r>
      <w:r w:rsidRPr="002C5F9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2C5F95" w:rsidRDefault="00D56D17" w:rsidP="002C3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2C5F95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2. СТРУКТУРА И  СОДЕРЖАНИЕ УЧЕБНОЙ ДИСЦИПЛИНЫ</w:t>
      </w:r>
    </w:p>
    <w:p w:rsidR="00D56D17" w:rsidRPr="002C5F95" w:rsidRDefault="00D56D17" w:rsidP="00D56D17">
      <w:p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C5F9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2.1. Объем учебной дисциплины и виды учебной работы</w:t>
      </w:r>
    </w:p>
    <w:p w:rsidR="00D56D17" w:rsidRPr="00D56D17" w:rsidRDefault="00D56D17" w:rsidP="00D56D17">
      <w:pPr>
        <w:tabs>
          <w:tab w:val="left" w:pos="196"/>
          <w:tab w:val="left" w:pos="1112"/>
          <w:tab w:val="left" w:pos="2028"/>
          <w:tab w:val="left" w:pos="2944"/>
          <w:tab w:val="left" w:pos="3860"/>
          <w:tab w:val="left" w:pos="4776"/>
          <w:tab w:val="left" w:pos="5692"/>
          <w:tab w:val="left" w:pos="6608"/>
          <w:tab w:val="left" w:pos="7524"/>
          <w:tab w:val="left" w:pos="8440"/>
          <w:tab w:val="left" w:pos="9356"/>
          <w:tab w:val="left" w:pos="10272"/>
          <w:tab w:val="left" w:pos="11188"/>
          <w:tab w:val="left" w:pos="12104"/>
          <w:tab w:val="left" w:pos="13020"/>
          <w:tab w:val="left" w:pos="1393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49" w:type="dxa"/>
        <w:tblInd w:w="-22" w:type="dxa"/>
        <w:tblLayout w:type="fixed"/>
        <w:tblLook w:val="0000" w:firstRow="0" w:lastRow="0" w:firstColumn="0" w:lastColumn="0" w:noHBand="0" w:noVBand="0"/>
      </w:tblPr>
      <w:tblGrid>
        <w:gridCol w:w="7904"/>
        <w:gridCol w:w="1845"/>
      </w:tblGrid>
      <w:tr w:rsidR="00D56D17" w:rsidRPr="00D56D17" w:rsidTr="009B20C0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Вид учебной работы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Объем часов</w:t>
            </w:r>
          </w:p>
        </w:tc>
      </w:tr>
      <w:tr w:rsidR="00D56D17" w:rsidRPr="00D56D17" w:rsidTr="009B20C0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Максимальная учебная нагрузка (всего)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66</w:t>
            </w:r>
          </w:p>
        </w:tc>
      </w:tr>
      <w:tr w:rsidR="00D56D17" w:rsidRPr="00D56D17" w:rsidTr="009B20C0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F127E9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10</w:t>
            </w:r>
          </w:p>
        </w:tc>
      </w:tr>
      <w:tr w:rsidR="00D56D17" w:rsidRPr="00D56D17" w:rsidTr="009B20C0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D56D17" w:rsidRPr="00D56D17" w:rsidTr="009B20C0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практические занятия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F127E9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6</w:t>
            </w:r>
          </w:p>
        </w:tc>
      </w:tr>
      <w:tr w:rsidR="00D56D17" w:rsidRPr="00D56D17" w:rsidTr="009B20C0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Самостоятельная работа обучающегося (всего)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F127E9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56</w:t>
            </w:r>
          </w:p>
        </w:tc>
      </w:tr>
      <w:tr w:rsidR="00D56D17" w:rsidRPr="00D56D17" w:rsidTr="009B20C0">
        <w:tc>
          <w:tcPr>
            <w:tcW w:w="9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ar-SA"/>
              </w:rPr>
              <w:t>Итоговая аттестация</w:t>
            </w:r>
            <w:r w:rsidRPr="00D56D1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 в форме дифференцированного зачета.</w:t>
            </w:r>
          </w:p>
        </w:tc>
      </w:tr>
    </w:tbl>
    <w:p w:rsidR="00D56D17" w:rsidRPr="00D56D17" w:rsidRDefault="00D56D17" w:rsidP="00D56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6D17" w:rsidRPr="00D56D17" w:rsidSect="009B20C0"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134" w:right="850" w:bottom="939" w:left="1701" w:header="720" w:footer="720" w:gutter="0"/>
          <w:cols w:space="720"/>
          <w:titlePg/>
          <w:docGrid w:linePitch="360"/>
        </w:sectPr>
      </w:pPr>
    </w:p>
    <w:p w:rsidR="00D56D17" w:rsidRPr="00D56D17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2.2. Тематический план и содержание учебной дисциплины</w:t>
      </w:r>
      <w:r w:rsidRPr="00D56D1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Pr="00D56D17"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  <w:t>Маркетинг</w:t>
      </w:r>
      <w:r w:rsidRPr="00D56D1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D56D1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D56D1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56"/>
        <w:gridCol w:w="9915"/>
        <w:gridCol w:w="1805"/>
        <w:gridCol w:w="1605"/>
      </w:tblGrid>
      <w:tr w:rsidR="00D56D17" w:rsidRPr="00D56D17" w:rsidTr="009B20C0">
        <w:trPr>
          <w:trHeight w:val="23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Формируемые компетенции</w:t>
            </w:r>
          </w:p>
        </w:tc>
      </w:tr>
      <w:tr w:rsidR="00D56D17" w:rsidRPr="00D56D17" w:rsidTr="009B20C0">
        <w:trPr>
          <w:trHeight w:val="23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D56D17" w:rsidRPr="00D56D17" w:rsidTr="002C3698">
        <w:trPr>
          <w:trHeight w:val="23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маркетинга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56D17" w:rsidRPr="00D56D17" w:rsidTr="002C3698">
        <w:trPr>
          <w:trHeight w:val="20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Сущность маркетинга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F127E9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F127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9B20C0">
        <w:trPr>
          <w:trHeight w:val="23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Маркетинг, как экономическая категория. Основные понятия маркетинга. История развития маркетинга и концепции рыночной экономики. Принципы и функции маркетинга. Управление и комплекс маркетинга. Особенности маркетинга в профессиональной деятельности (по отраслям)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2-3</w:t>
            </w:r>
          </w:p>
        </w:tc>
      </w:tr>
      <w:tr w:rsidR="00D56D17" w:rsidRPr="00D56D17" w:rsidTr="002C3698">
        <w:trPr>
          <w:trHeight w:val="276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56D17" w:rsidRPr="00D56D17" w:rsidTr="002C3698">
        <w:trPr>
          <w:trHeight w:val="23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56D17"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9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Отработка маркетинговых понятий и использование основных категорий маркетинга в практической деятельности.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0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Маркетинговая информация и маркетинговые исследования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оставить конспект.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9B20C0">
        <w:trPr>
          <w:trHeight w:val="23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Понятие, значение и сущность маркетинговой информации. Вспомогательные системы маркетинговой информации. Первичная и вторичная информация. Методы маркетинговых исследований.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ОК4-5</w:t>
            </w:r>
          </w:p>
        </w:tc>
      </w:tr>
      <w:tr w:rsidR="00D56D17" w:rsidRPr="00D56D17" w:rsidTr="002C3698">
        <w:trPr>
          <w:trHeight w:val="276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D56D17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ОК4-5</w:t>
            </w: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9</w:t>
            </w: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4</w:t>
            </w:r>
          </w:p>
          <w:p w:rsidR="009B20C0" w:rsidRPr="00D56D17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5</w:t>
            </w:r>
          </w:p>
        </w:tc>
      </w:tr>
      <w:tr w:rsidR="00D56D17" w:rsidRPr="00D56D17" w:rsidTr="002C3698">
        <w:trPr>
          <w:trHeight w:val="23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2C3698" w:rsidRDefault="002C3698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 xml:space="preserve">      </w:t>
            </w:r>
            <w:r w:rsidR="00F127E9" w:rsidRPr="002C369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>2</w:t>
            </w:r>
          </w:p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F127E9" w:rsidRPr="00D56D17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2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Исследование рынка товара</w:t>
            </w:r>
            <w:r w:rsidR="00D56D17"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F127E9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127E9"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="00F127E9"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12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Практическая работа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маркетингового исследования и анализ результатов собранной информации.</w:t>
            </w:r>
            <w:r w:rsidR="00F12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0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1.3.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Окружающая среда маркетинга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00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 маркетинговой среды и ее составные части.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0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D56D17"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0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и анализ контролируемых и неконтролируемых факторов маркетинговой среды. Влияющих на работу фирмы с учетом особенностей маркетинга (по отраслям)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32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1.4.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Покупательское поведение потребителей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32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Модель покупательского поведения. Основные характеристики покупателей. Реакция покупателей на покупку.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65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465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 поведения различных групп покупателей.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35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обучающихся: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.</w:t>
            </w:r>
            <w:proofErr w:type="gramEnd"/>
            <w:r w:rsidR="00F12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Подготовить сообщения по темам: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Состояние спроса и задачи маркетинга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Маркетинговые службы -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Основные способы опро</w:t>
            </w:r>
            <w:r w:rsidR="00F12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са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Факторы </w:t>
            </w:r>
            <w:r w:rsidR="00F127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маркетинговой среды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3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стратегии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маркетинга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0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Тема 2.1.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Сегментирование рынка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00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 и роль сегментов рынка. Понятие целевого маркетинга. Способы и стратегии охвата рынка. Пути позиционирования на рынке.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9B20C0">
        <w:trPr>
          <w:trHeight w:val="198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27E9" w:rsidRDefault="00F127E9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D56D17" w:rsidRPr="00D56D17" w:rsidTr="002C3698">
        <w:trPr>
          <w:trHeight w:val="23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Изучение и сущность стратегического планирования в управлении предприятием. Цель стратегического планирования. Маркетинговая программа.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5</w:t>
            </w: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9</w:t>
            </w: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5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9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5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9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1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2</w:t>
            </w: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  <w:p w:rsidR="009B20C0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1</w:t>
            </w:r>
          </w:p>
          <w:p w:rsidR="009B20C0" w:rsidRPr="00D56D17" w:rsidRDefault="009B20C0" w:rsidP="009B2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  <w:t xml:space="preserve"> 2</w:t>
            </w:r>
          </w:p>
        </w:tc>
      </w:tr>
      <w:tr w:rsidR="00D56D17" w:rsidRPr="00D56D17" w:rsidTr="002C3698">
        <w:trPr>
          <w:trHeight w:val="35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Стратегическое планирование в маркетинге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B137A0" w:rsidRPr="002C3698" w:rsidRDefault="002C3698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 xml:space="preserve">    </w:t>
            </w:r>
            <w:r w:rsidR="00B137A0" w:rsidRPr="002C369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35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 и сущность стратегического планирования в управлении предприятием. Цель стратегического планирования. Маркетинговая программа.</w:t>
            </w:r>
          </w:p>
          <w:p w:rsidR="00B137A0" w:rsidRP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3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Практическая работа </w:t>
            </w:r>
          </w:p>
          <w:p w:rsidR="00B137A0" w:rsidRPr="00D56D17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Стратегические и тактические задачи маркетинга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6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2.3.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товарной политики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60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 товара в маркетинге. Классификация товаров. Понятие нового товара в маркетинговой системе. Стратегия разработки нового  товара. Жизненный цикл продукции.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2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2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Решение о марке товара, упаковке. Определение жизненного цикла товара и задач маркетинга.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75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2.4.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Ценообразование в маркетинге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75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Понятие и сущность цены. Типы рынков в зависимости от ценообразования. Цели ценообразования. Зависимость цены от спроса. Методы ценообразования. Факторы, влияющие на установление цены продукта. Управление ценами: скидки и демпинг.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5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Практическая работа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5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Характеристика цен на к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онкретном товарном рынке.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50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:</w:t>
            </w:r>
            <w:r w:rsidR="00B1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Подготовить сообщение по темам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ринципы сегментирования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Решение о товарной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марке и маркировке 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Решение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об упаковке товара </w:t>
            </w:r>
          </w:p>
          <w:p w:rsidR="00D56D17" w:rsidRPr="00D56D17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Ассортиментная политика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20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3.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Сбытовая функция маркетинга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5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3.1.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Маркетинговая коммуникация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B137A0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B137A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50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Понятие ФОССТИС, его составные части и средства. Маркетинговая коммуникация – основные функции ФОССТИС. Цели и средства маркетинговых коммуникаций: реклама, стимулирование сбыта, пропаганда, метод прямых продаж. Имидж и фирменный стиль. Понятие «Паблик </w:t>
            </w:r>
            <w:proofErr w:type="spellStart"/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релейшнз</w:t>
            </w:r>
            <w:proofErr w:type="spellEnd"/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».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40"/>
        </w:trPr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3.2. Рекламное дело</w:t>
            </w: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40"/>
        </w:trPr>
        <w:tc>
          <w:tcPr>
            <w:tcW w:w="21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Рекламная деятельность. Виды рекламы. Рекламный бюджет. Правила рекламы. Законодательство  о рекламе.</w:t>
            </w:r>
          </w:p>
        </w:tc>
        <w:tc>
          <w:tcPr>
            <w:tcW w:w="18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81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Каналы и средства распространения рекламы.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81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9B20C0" w:rsidRDefault="009B20C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 xml:space="preserve">     </w:t>
            </w:r>
            <w:r w:rsidR="00B137A0" w:rsidRPr="009B20C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ar-SA"/>
              </w:rPr>
              <w:t>2</w:t>
            </w:r>
          </w:p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B137A0" w:rsidRP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B137A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81"/>
        </w:trPr>
        <w:tc>
          <w:tcPr>
            <w:tcW w:w="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Реклама. Работа с печатным материалом</w:t>
            </w:r>
          </w:p>
          <w:p w:rsid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B13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</w:p>
          <w:p w:rsidR="00B137A0" w:rsidRPr="00B137A0" w:rsidRDefault="00B137A0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137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Практическая работа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Создание товарного знака и 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логотипа. 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120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</w:t>
            </w:r>
            <w:r w:rsidR="00B1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остоятельная работа </w:t>
            </w:r>
            <w:proofErr w:type="gramStart"/>
            <w:r w:rsidR="00B1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="00B137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 Составить сообщения по темам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Методы и формы рас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пространения товаров</w:t>
            </w:r>
            <w:proofErr w:type="gramStart"/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Этапы процесса ма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ркетинговой коммуникации</w:t>
            </w:r>
            <w:proofErr w:type="gramStart"/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Стили рекламного 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обращения</w:t>
            </w:r>
            <w:proofErr w:type="gramStart"/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End"/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Этапы проце</w:t>
            </w:r>
            <w:r w:rsidR="00B13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сса создания рекламы</w:t>
            </w:r>
            <w:r w:rsidRPr="00D56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56D17" w:rsidRPr="00D56D17" w:rsidTr="002C3698">
        <w:trPr>
          <w:trHeight w:val="23"/>
        </w:trPr>
        <w:tc>
          <w:tcPr>
            <w:tcW w:w="1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D56D17" w:rsidRPr="00D56D17" w:rsidRDefault="00D56D17" w:rsidP="00D56D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56D17" w:rsidRPr="00D56D17" w:rsidRDefault="00D56D17" w:rsidP="00D56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6D17" w:rsidRPr="00D56D17">
          <w:footnotePr>
            <w:pos w:val="beneathText"/>
          </w:footnotePr>
          <w:pgSz w:w="16837" w:h="11905" w:orient="landscape"/>
          <w:pgMar w:top="851" w:right="1134" w:bottom="851" w:left="992" w:header="720" w:footer="720" w:gutter="0"/>
          <w:cols w:space="720"/>
          <w:docGrid w:linePitch="360"/>
        </w:sectPr>
      </w:pPr>
    </w:p>
    <w:p w:rsidR="009B20C0" w:rsidRPr="009B20C0" w:rsidRDefault="009B20C0" w:rsidP="009B20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Cambria" w:eastAsia="Times New Roman" w:hAnsi="Cambria" w:cs="Cambria"/>
          <w:b/>
          <w:caps/>
          <w:kern w:val="32"/>
          <w:sz w:val="28"/>
          <w:szCs w:val="28"/>
          <w:lang w:eastAsia="ru-RU"/>
        </w:rPr>
      </w:pPr>
      <w:r w:rsidRPr="009B20C0">
        <w:rPr>
          <w:rFonts w:ascii="Cambria" w:eastAsia="Times New Roman" w:hAnsi="Cambria" w:cs="Cambria"/>
          <w:b/>
          <w:caps/>
          <w:kern w:val="32"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дисциплины осуществляется в учебном кабинете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«Маркетинг</w:t>
      </w: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кабинета: </w:t>
      </w:r>
    </w:p>
    <w:p w:rsidR="009B20C0" w:rsidRPr="009B20C0" w:rsidRDefault="009B20C0" w:rsidP="009B20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Мебель и стационарное оборудование: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-Компьютеры с лицензионным программным обеспечением, мультимедийное оборудование, интерактивная доска, сканер, принтер, телевизор</w:t>
      </w:r>
    </w:p>
    <w:p w:rsidR="009B20C0" w:rsidRPr="009B20C0" w:rsidRDefault="009B20C0" w:rsidP="009B20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-Мебель и стационарное оборудование</w:t>
      </w:r>
      <w:r w:rsidRPr="009B20C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:</w:t>
      </w: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2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 преподавательский, стул для преподавателя, столы для студентов,</w:t>
      </w:r>
      <w:r w:rsidRPr="009B2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тулья для студентов,</w:t>
      </w:r>
      <w:r w:rsidRPr="009B2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</w:t>
      </w:r>
      <w:r w:rsidRPr="009B2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нижные шкафы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Учебно-наглядные пособия: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Комплект методических пособий для практических 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аданий  по маркетингу</w:t>
      </w: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Презентации в электронном варианте:</w:t>
      </w:r>
    </w:p>
    <w:p w:rsidR="00D55C8F" w:rsidRPr="009B20C0" w:rsidRDefault="00D55C8F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-«Реклам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уловки маркетологов»;</w:t>
      </w:r>
    </w:p>
    <w:p w:rsidR="00D55C8F" w:rsidRPr="00D55C8F" w:rsidRDefault="00D55C8F" w:rsidP="00D55C8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-«Конкуренция и монополия»;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-«Маркетинговая деятельность</w:t>
      </w: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-«Основы маркетинга</w:t>
      </w: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B20C0" w:rsidRPr="009B20C0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двигатель торговли</w:t>
      </w:r>
      <w:r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B20C0" w:rsidRPr="00D55C8F" w:rsidRDefault="009B20C0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5C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Схемы и таблицы по темам рабочей программы в электронном варианте:</w:t>
      </w:r>
    </w:p>
    <w:p w:rsidR="009B20C0" w:rsidRPr="009B20C0" w:rsidRDefault="00D55C8F" w:rsidP="009B2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-«Продвижение товара</w:t>
      </w:r>
      <w:r w:rsidR="009B20C0" w:rsidRPr="009B2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D55C8F" w:rsidRDefault="00D55C8F" w:rsidP="00D55C8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«Рынок и производство»;</w:t>
      </w:r>
    </w:p>
    <w:p w:rsidR="00D55C8F" w:rsidRDefault="00D55C8F" w:rsidP="00D55C8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-«Ценообразование»</w:t>
      </w:r>
    </w:p>
    <w:p w:rsidR="00D56D17" w:rsidRPr="00D56D17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56D17" w:rsidRPr="00D56D17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D56D17" w:rsidRPr="00D56D17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</w:t>
      </w:r>
    </w:p>
    <w:p w:rsidR="00D56D17" w:rsidRPr="00D55C8F" w:rsidRDefault="00F3648E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Литература для преподавателя:</w:t>
      </w:r>
    </w:p>
    <w:p w:rsidR="00F3648E" w:rsidRPr="00D55C8F" w:rsidRDefault="00F3648E" w:rsidP="00F3648E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55C8F">
        <w:rPr>
          <w:rFonts w:ascii="Times New Roman" w:hAnsi="Times New Roman" w:cs="Times New Roman"/>
          <w:sz w:val="28"/>
          <w:szCs w:val="28"/>
        </w:rPr>
        <w:t xml:space="preserve">Морозов, Ю.В. Основы </w:t>
      </w:r>
      <w:r w:rsidRPr="00D55C8F">
        <w:rPr>
          <w:rFonts w:ascii="Times New Roman" w:hAnsi="Times New Roman" w:cs="Times New Roman"/>
          <w:b/>
          <w:sz w:val="28"/>
          <w:szCs w:val="28"/>
        </w:rPr>
        <w:t>маркетинга</w:t>
      </w:r>
      <w:r w:rsidRPr="00D55C8F">
        <w:rPr>
          <w:rFonts w:ascii="Times New Roman" w:hAnsi="Times New Roman" w:cs="Times New Roman"/>
          <w:sz w:val="28"/>
          <w:szCs w:val="28"/>
        </w:rPr>
        <w:t>: Учебное</w:t>
      </w:r>
      <w:r w:rsidR="00D55C8F">
        <w:rPr>
          <w:rFonts w:ascii="Times New Roman" w:hAnsi="Times New Roman" w:cs="Times New Roman"/>
          <w:sz w:val="28"/>
          <w:szCs w:val="28"/>
        </w:rPr>
        <w:t xml:space="preserve"> пособие, 8-е </w:t>
      </w:r>
      <w:proofErr w:type="spellStart"/>
      <w:proofErr w:type="gramStart"/>
      <w:r w:rsidR="00D55C8F">
        <w:rPr>
          <w:rFonts w:ascii="Times New Roman" w:hAnsi="Times New Roman" w:cs="Times New Roman"/>
          <w:sz w:val="28"/>
          <w:szCs w:val="28"/>
        </w:rPr>
        <w:t>изд</w:t>
      </w:r>
      <w:proofErr w:type="spellEnd"/>
      <w:proofErr w:type="gramEnd"/>
      <w:r w:rsidR="00D55C8F">
        <w:rPr>
          <w:rFonts w:ascii="Times New Roman" w:hAnsi="Times New Roman" w:cs="Times New Roman"/>
          <w:sz w:val="28"/>
          <w:szCs w:val="28"/>
        </w:rPr>
        <w:t xml:space="preserve"> </w:t>
      </w:r>
      <w:r w:rsidRPr="00D55C8F">
        <w:rPr>
          <w:rFonts w:ascii="Times New Roman" w:hAnsi="Times New Roman" w:cs="Times New Roman"/>
          <w:sz w:val="28"/>
          <w:szCs w:val="28"/>
        </w:rPr>
        <w:t xml:space="preserve"> - М.: Дашков и К, 201</w:t>
      </w:r>
      <w:r w:rsidR="00BC5CD4">
        <w:rPr>
          <w:rFonts w:ascii="Times New Roman" w:hAnsi="Times New Roman" w:cs="Times New Roman"/>
          <w:sz w:val="28"/>
          <w:szCs w:val="28"/>
        </w:rPr>
        <w:t>9</w:t>
      </w:r>
      <w:r w:rsidRPr="00D55C8F">
        <w:rPr>
          <w:rFonts w:ascii="Times New Roman" w:hAnsi="Times New Roman" w:cs="Times New Roman"/>
          <w:sz w:val="28"/>
          <w:szCs w:val="28"/>
        </w:rPr>
        <w:t>. - 148 c.</w:t>
      </w:r>
    </w:p>
    <w:p w:rsidR="00F3648E" w:rsidRPr="00D55C8F" w:rsidRDefault="00F3648E" w:rsidP="00F3648E">
      <w:pPr>
        <w:pStyle w:val="a6"/>
        <w:numPr>
          <w:ilvl w:val="0"/>
          <w:numId w:val="5"/>
        </w:numPr>
        <w:spacing w:after="75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Основы маркетинга. Учебник и практикум </w:t>
      </w:r>
      <w:hyperlink r:id="rId10" w:history="1">
        <w:r w:rsidRPr="00D55C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Кондратенко Н. (ред.)</w:t>
        </w:r>
      </w:hyperlink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Издательство: </w:t>
      </w:r>
      <w:proofErr w:type="spellStart"/>
      <w:r w:rsidRPr="00D55C8F">
        <w:rPr>
          <w:rFonts w:ascii="Times New Roman" w:hAnsi="Times New Roman" w:cs="Times New Roman"/>
          <w:sz w:val="28"/>
          <w:szCs w:val="28"/>
        </w:rPr>
        <w:fldChar w:fldCharType="begin"/>
      </w:r>
      <w:r w:rsidRPr="00D55C8F">
        <w:rPr>
          <w:rFonts w:ascii="Times New Roman" w:hAnsi="Times New Roman" w:cs="Times New Roman"/>
          <w:sz w:val="28"/>
          <w:szCs w:val="28"/>
        </w:rPr>
        <w:instrText xml:space="preserve"> HYPERLINK "https://www.chitai-gorod.ru/catalog/books/publisher.php?publisher=%DE%F0%E0%E9%F2" </w:instrText>
      </w:r>
      <w:r w:rsidRPr="00D55C8F">
        <w:rPr>
          <w:rFonts w:ascii="Times New Roman" w:hAnsi="Times New Roman" w:cs="Times New Roman"/>
          <w:sz w:val="28"/>
          <w:szCs w:val="28"/>
        </w:rPr>
        <w:fldChar w:fldCharType="separate"/>
      </w:r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280250">
        <w:rPr>
          <w:rFonts w:ascii="Times New Roman" w:eastAsia="Times New Roman" w:hAnsi="Times New Roman" w:cs="Times New Roman"/>
          <w:sz w:val="28"/>
          <w:szCs w:val="28"/>
          <w:lang w:eastAsia="ru-RU"/>
        </w:rPr>
        <w:t>;  201</w:t>
      </w:r>
      <w:r w:rsidR="00BC5CD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> 409</w:t>
      </w:r>
      <w:r w:rsid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с;</w:t>
      </w:r>
    </w:p>
    <w:p w:rsidR="00F3648E" w:rsidRPr="00D55C8F" w:rsidRDefault="00F3648E" w:rsidP="00F3648E">
      <w:pPr>
        <w:pStyle w:val="a6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Реброва Н. П.: Основы маркетинга</w:t>
      </w:r>
      <w:proofErr w:type="gramStart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proofErr w:type="gramEnd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</w:t>
      </w:r>
      <w:proofErr w:type="gramEnd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чебник и практикум для </w:t>
      </w:r>
      <w:proofErr w:type="spellStart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спо</w:t>
      </w:r>
      <w:proofErr w:type="spellEnd"/>
      <w:r w:rsidRPr="00D55C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D55C8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Издательство:</w:t>
      </w:r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proofErr w:type="spellStart"/>
        <w:r w:rsidRPr="00D55C8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Юрайт</w:t>
        </w:r>
        <w:proofErr w:type="spellEnd"/>
      </w:hyperlink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C5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г., </w:t>
      </w:r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 </w:t>
      </w:r>
      <w:proofErr w:type="spellStart"/>
      <w:proofErr w:type="gramStart"/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spellEnd"/>
      <w:proofErr w:type="gramEnd"/>
      <w:r w:rsidRPr="00D55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D17" w:rsidRPr="00D55C8F" w:rsidRDefault="00F3648E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Литература для студентов:</w:t>
      </w:r>
    </w:p>
    <w:p w:rsidR="00D56D17" w:rsidRPr="00D55C8F" w:rsidRDefault="00D56D17" w:rsidP="00D56D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Абрамова Г.П.</w:t>
      </w:r>
      <w:r w:rsid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Учебник </w:t>
      </w: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</w:t>
      </w:r>
      <w:r w:rsid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аркетинг</w:t>
      </w:r>
      <w:proofErr w:type="gramStart"/>
      <w:r w:rsid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gramEnd"/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М.: Колос, 201</w:t>
      </w:r>
      <w:r w:rsidR="00BC5C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450с.</w:t>
      </w:r>
    </w:p>
    <w:p w:rsidR="00D56D17" w:rsidRPr="00D55C8F" w:rsidRDefault="00D56D17" w:rsidP="00D56D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Багиев</w:t>
      </w:r>
      <w:proofErr w:type="spellEnd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Г.Л., Тарасевич В.М., Анн</w:t>
      </w:r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Х. Маркетинг: Учебник</w:t>
      </w:r>
      <w:proofErr w:type="gramStart"/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од общ. Ре</w:t>
      </w:r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д. Г.Л. </w:t>
      </w:r>
      <w:proofErr w:type="spellStart"/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Багиева</w:t>
      </w:r>
      <w:proofErr w:type="spellEnd"/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-СПб.: Питер, 201</w:t>
      </w: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6, 320 с.</w:t>
      </w:r>
    </w:p>
    <w:p w:rsidR="00D56D17" w:rsidRPr="00D55C8F" w:rsidRDefault="00D56D17" w:rsidP="00D56D1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Быпышев</w:t>
      </w:r>
      <w:proofErr w:type="spellEnd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А.Ф. </w:t>
      </w:r>
      <w:proofErr w:type="spellStart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Маркетинг</w:t>
      </w:r>
      <w:proofErr w:type="gramStart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proofErr w:type="spellEnd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proofErr w:type="gramEnd"/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М.:</w:t>
      </w:r>
      <w:r w:rsidR="00F3648E"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Академия, 201</w:t>
      </w:r>
      <w:r w:rsidR="00BC5CD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D55C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450с.</w:t>
      </w:r>
    </w:p>
    <w:p w:rsidR="00D56D17" w:rsidRPr="00D56D17" w:rsidRDefault="00D56D17" w:rsidP="00D56D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56D17" w:rsidRPr="00D56D17" w:rsidRDefault="00D56D17" w:rsidP="00D56D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Интернет – ресурсы:</w:t>
      </w:r>
    </w:p>
    <w:p w:rsidR="00D56D17" w:rsidRPr="00D56D17" w:rsidRDefault="002B2729" w:rsidP="00D56D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hyperlink r:id="rId12" w:history="1">
        <w:r w:rsidR="00D56D17" w:rsidRPr="00D56D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http://www.marketolog.ru/</w:t>
        </w:r>
      </w:hyperlink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маркетолог</w:t>
      </w:r>
    </w:p>
    <w:p w:rsidR="00D56D17" w:rsidRPr="00D56D17" w:rsidRDefault="002B2729" w:rsidP="00D56D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hyperlink w:history="1"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http</w:t>
        </w:r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://</w:t>
        </w:r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www</w:t>
        </w:r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.</w:t>
        </w:r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marketing</w:t>
        </w:r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spb</w:t>
        </w:r>
        <w:proofErr w:type="spellEnd"/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  <w:r w:rsidR="00D56D17" w:rsidRPr="00D56D17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ar-SA"/>
          </w:rPr>
          <w:t>-</w:t>
        </w:r>
      </w:hyperlink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энциклопедия</w:t>
      </w:r>
    </w:p>
    <w:p w:rsidR="00D56D17" w:rsidRPr="00D56D17" w:rsidRDefault="002B2729" w:rsidP="00D56D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hyperlink r:id="rId13" w:history="1">
        <w:r w:rsidR="00D56D17" w:rsidRPr="00D56D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</w:t>
        </w:r>
      </w:hyperlink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spellStart"/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marketingandresearch</w:t>
      </w:r>
      <w:proofErr w:type="spellEnd"/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proofErr w:type="spellStart"/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ru</w:t>
      </w:r>
      <w:proofErr w:type="spellEnd"/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/- журнал</w:t>
      </w:r>
    </w:p>
    <w:p w:rsidR="00D56D17" w:rsidRPr="00D56D17" w:rsidRDefault="002B2729" w:rsidP="00D56D1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hyperlink r:id="rId14" w:history="1">
        <w:r w:rsidR="00D56D17" w:rsidRPr="00D56D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http://marketingmix.com/ua/-</w:t>
        </w:r>
      </w:hyperlink>
      <w:r w:rsidR="00D56D17" w:rsidRPr="00D56D1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маркетинг</w:t>
      </w:r>
    </w:p>
    <w:p w:rsidR="00D56D17" w:rsidRPr="00D56D17" w:rsidRDefault="00D56D17" w:rsidP="00D56D17">
      <w:pPr>
        <w:keepNext/>
        <w:tabs>
          <w:tab w:val="num" w:pos="432"/>
          <w:tab w:val="left" w:pos="1136"/>
        </w:tabs>
        <w:suppressAutoHyphens/>
        <w:autoSpaceDE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D56D17" w:rsidRDefault="00D56D17" w:rsidP="00D56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6D17" w:rsidRPr="00D56D17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D56D17" w:rsidRPr="00D56D17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4. Контроль и оценка результатов освоения УЧЕБНОЙ Дисциплины</w:t>
      </w:r>
    </w:p>
    <w:p w:rsidR="00D56D17" w:rsidRPr="00D56D17" w:rsidRDefault="00D56D17" w:rsidP="00D56D17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6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</w:t>
      </w:r>
      <w:r w:rsidRPr="00D56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6D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оценка</w:t>
      </w:r>
      <w:r w:rsidRPr="00D56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D56D1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D56D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заданий, проектов, исследований.</w:t>
      </w:r>
    </w:p>
    <w:p w:rsidR="00D56D17" w:rsidRPr="00D56D17" w:rsidRDefault="00D56D17" w:rsidP="00D56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08"/>
        <w:gridCol w:w="4900"/>
      </w:tblGrid>
      <w:tr w:rsidR="00D56D17" w:rsidRPr="00D56D17" w:rsidTr="009B20C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Результаты обучения</w:t>
            </w:r>
          </w:p>
          <w:p w:rsidR="00D56D17" w:rsidRPr="00D56D17" w:rsidRDefault="00D56D17" w:rsidP="00D56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(освоенные умения, усвоенные знания)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  <w:t>Умения: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использовать основные категории маркетинга в практической деятельности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тестирование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выявлять сегменты рынка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защита практического занятия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проводить маркетинговые исследования, анализировать их результаты и принимать маркетинговые решения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выполнение исследовательской работы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проводить опрос потребителей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защита практического занятия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определять жизненный цикл товара и задачи маркетинга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защита практического занятия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учитывать особенности маркетинга (по отраслям)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защита практического занятия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изучать и анализировать факторы маркетинговой среды, принимать маркетинговые решения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выполнение исследовательской работы</w:t>
            </w:r>
          </w:p>
        </w:tc>
      </w:tr>
      <w:tr w:rsidR="00D56D17" w:rsidRPr="00D56D17" w:rsidTr="009B20C0">
        <w:trPr>
          <w:trHeight w:val="3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оценивать поведение покупателей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ar-SA"/>
              </w:rPr>
              <w:t>Знания: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концепции рыночной экономики и    историю развития маркетинга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принципы и функции маркетинга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тестирование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сущность стратегического планирования в маркетинге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домашние работы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этапы жизненного цикла продукции с учетом особенностей маркетинга (по отраслям)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lastRenderedPageBreak/>
              <w:t>методы маркетинговых исследований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выполнение исследовательской работы</w:t>
            </w:r>
          </w:p>
        </w:tc>
      </w:tr>
      <w:tr w:rsidR="00D56D17" w:rsidRPr="00D56D17" w:rsidTr="009B20C0">
        <w:trPr>
          <w:trHeight w:val="1058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критерии и принципы сегментирования, пути позиционирования товара на рынке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задания, домашние работы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модель покупательского поведения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домашние работы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природу и цели товародвижения, типы посредников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стратегию разработки нового товара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практические занятия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ценовые стратегии и методы ценообразования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цели и средства маркетинговой коммуникации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домашние работы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основы рекламной деятельности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индивидуальные задания</w:t>
            </w:r>
          </w:p>
        </w:tc>
      </w:tr>
      <w:tr w:rsidR="00D56D17" w:rsidRPr="00D56D17" w:rsidTr="009B20C0">
        <w:trPr>
          <w:trHeight w:val="23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Итоговая аттестация</w:t>
            </w:r>
          </w:p>
        </w:tc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17" w:rsidRPr="00D56D17" w:rsidRDefault="00D56D17" w:rsidP="00D56D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</w:pPr>
            <w:r w:rsidRPr="00D56D1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ar-SA"/>
              </w:rPr>
              <w:t>Дифференцированный зачёт</w:t>
            </w:r>
          </w:p>
        </w:tc>
      </w:tr>
    </w:tbl>
    <w:p w:rsidR="00D56D17" w:rsidRPr="00D56D17" w:rsidRDefault="00D56D17" w:rsidP="00D56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6D17" w:rsidRPr="00D56D17" w:rsidRDefault="00D56D17" w:rsidP="00D56D1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5AB4" w:rsidRDefault="00895AB4"/>
    <w:sectPr w:rsidR="0089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729" w:rsidRDefault="002B2729">
      <w:pPr>
        <w:spacing w:after="0" w:line="240" w:lineRule="auto"/>
      </w:pPr>
      <w:r>
        <w:separator/>
      </w:r>
    </w:p>
  </w:endnote>
  <w:endnote w:type="continuationSeparator" w:id="0">
    <w:p w:rsidR="002B2729" w:rsidRDefault="002B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0C0" w:rsidRDefault="009B20C0" w:rsidP="009B2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20C0" w:rsidRDefault="009B20C0" w:rsidP="009B20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0C0" w:rsidRDefault="009B20C0" w:rsidP="009B2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0749">
      <w:rPr>
        <w:rStyle w:val="a5"/>
        <w:noProof/>
      </w:rPr>
      <w:t>11</w:t>
    </w:r>
    <w:r>
      <w:rPr>
        <w:rStyle w:val="a5"/>
      </w:rPr>
      <w:fldChar w:fldCharType="end"/>
    </w:r>
  </w:p>
  <w:p w:rsidR="009B20C0" w:rsidRDefault="009B20C0" w:rsidP="009B20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729" w:rsidRDefault="002B2729">
      <w:pPr>
        <w:spacing w:after="0" w:line="240" w:lineRule="auto"/>
      </w:pPr>
      <w:r>
        <w:separator/>
      </w:r>
    </w:p>
  </w:footnote>
  <w:footnote w:type="continuationSeparator" w:id="0">
    <w:p w:rsidR="002B2729" w:rsidRDefault="002B2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C195798"/>
    <w:multiLevelType w:val="hybridMultilevel"/>
    <w:tmpl w:val="635669A6"/>
    <w:lvl w:ilvl="0" w:tplc="7E620E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75"/>
    <w:rsid w:val="001212A6"/>
    <w:rsid w:val="001B4704"/>
    <w:rsid w:val="00280250"/>
    <w:rsid w:val="002B2729"/>
    <w:rsid w:val="002C3698"/>
    <w:rsid w:val="002C5F95"/>
    <w:rsid w:val="00650749"/>
    <w:rsid w:val="006C3169"/>
    <w:rsid w:val="00767DB8"/>
    <w:rsid w:val="00895AB4"/>
    <w:rsid w:val="009065F2"/>
    <w:rsid w:val="009B20C0"/>
    <w:rsid w:val="00A22475"/>
    <w:rsid w:val="00B137A0"/>
    <w:rsid w:val="00BC5CD4"/>
    <w:rsid w:val="00BF3A6E"/>
    <w:rsid w:val="00D55C8F"/>
    <w:rsid w:val="00D56D17"/>
    <w:rsid w:val="00E4226C"/>
    <w:rsid w:val="00F127E9"/>
    <w:rsid w:val="00F3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6D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D56D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D56D17"/>
  </w:style>
  <w:style w:type="paragraph" w:styleId="a6">
    <w:name w:val="List Paragraph"/>
    <w:basedOn w:val="a"/>
    <w:uiPriority w:val="34"/>
    <w:qFormat/>
    <w:rsid w:val="00F364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36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6D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D56D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D56D17"/>
  </w:style>
  <w:style w:type="paragraph" w:styleId="a6">
    <w:name w:val="List Paragraph"/>
    <w:basedOn w:val="a"/>
    <w:uiPriority w:val="34"/>
    <w:qFormat/>
    <w:rsid w:val="00F364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36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4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rketolog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kazka.ru/brand/yuraj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hitai-gorod.ru/catalog/book/author/%CA%EE%ED%E4%F0%E0%F2%E5%ED%EA%EE+%CD.+%28%F0%E5%E4.%29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marketingmix.com/ua/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TravelMate</cp:lastModifiedBy>
  <cp:revision>13</cp:revision>
  <cp:lastPrinted>2020-02-12T13:00:00Z</cp:lastPrinted>
  <dcterms:created xsi:type="dcterms:W3CDTF">2013-08-11T04:40:00Z</dcterms:created>
  <dcterms:modified xsi:type="dcterms:W3CDTF">2024-09-11T15:18:00Z</dcterms:modified>
</cp:coreProperties>
</file>