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46" w:rsidRPr="00FB21F4" w:rsidRDefault="00412246" w:rsidP="00412246">
      <w:pPr>
        <w:jc w:val="center"/>
        <w:rPr>
          <w:rFonts w:ascii="PT Astra Serif" w:hAnsi="PT Astra Serif"/>
          <w:sz w:val="28"/>
          <w:szCs w:val="28"/>
        </w:rPr>
      </w:pPr>
      <w:r w:rsidRPr="00FB21F4">
        <w:rPr>
          <w:rFonts w:ascii="PT Astra Serif" w:hAnsi="PT Astra Serif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6E3789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FB21F4">
        <w:rPr>
          <w:rFonts w:ascii="PT Astra Serif" w:hAnsi="PT Astra Serif"/>
          <w:b/>
          <w:sz w:val="28"/>
          <w:szCs w:val="28"/>
        </w:rPr>
        <w:t>РАБОЧАЯ ПРОГРАММА УЧЕБНОЙ ДИСЦИПЛИНЫ</w:t>
      </w:r>
    </w:p>
    <w:p w:rsidR="00412246" w:rsidRPr="00FB21F4" w:rsidRDefault="00412246" w:rsidP="006E3789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FB21F4">
        <w:rPr>
          <w:rFonts w:ascii="PT Astra Serif" w:hAnsi="PT Astra Serif" w:cs="Times New Roman"/>
          <w:b/>
          <w:sz w:val="28"/>
          <w:szCs w:val="28"/>
        </w:rPr>
        <w:t>ОГСЭ.05 ПСИХОЛОГИЯ ОБЩЕНИЯ</w:t>
      </w:r>
    </w:p>
    <w:p w:rsidR="006E7C1E" w:rsidRPr="00FB21F4" w:rsidRDefault="00F47C85" w:rsidP="006E3789">
      <w:pPr>
        <w:spacing w:after="0"/>
        <w:ind w:firstLine="66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Специальность </w:t>
      </w:r>
      <w:r w:rsidR="006E7C1E" w:rsidRPr="00FB21F4">
        <w:rPr>
          <w:rFonts w:ascii="PT Astra Serif" w:hAnsi="PT Astra Serif"/>
          <w:b/>
          <w:sz w:val="28"/>
          <w:szCs w:val="28"/>
        </w:rPr>
        <w:t>43.02.1</w:t>
      </w:r>
      <w:r>
        <w:rPr>
          <w:rFonts w:ascii="PT Astra Serif" w:hAnsi="PT Astra Serif"/>
          <w:b/>
          <w:sz w:val="28"/>
          <w:szCs w:val="28"/>
        </w:rPr>
        <w:t>5 Поварское и кондитерское дело</w:t>
      </w:r>
    </w:p>
    <w:p w:rsidR="00412246" w:rsidRPr="00FB21F4" w:rsidRDefault="00412246" w:rsidP="006E7C1E">
      <w:pPr>
        <w:spacing w:after="0" w:line="36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12246" w:rsidRPr="00FB21F4" w:rsidRDefault="00412246" w:rsidP="00412246">
      <w:pPr>
        <w:jc w:val="center"/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suppressAutoHyphens/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spacing w:after="0" w:line="240" w:lineRule="auto"/>
        <w:ind w:firstLine="660"/>
        <w:jc w:val="center"/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jc w:val="center"/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6E3789" w:rsidRDefault="006E3789" w:rsidP="00412246">
      <w:pPr>
        <w:rPr>
          <w:rFonts w:ascii="PT Astra Serif" w:hAnsi="PT Astra Serif"/>
          <w:b/>
          <w:sz w:val="28"/>
          <w:szCs w:val="28"/>
        </w:rPr>
      </w:pPr>
    </w:p>
    <w:p w:rsidR="006E3789" w:rsidRPr="00FB21F4" w:rsidRDefault="006E3789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FB21F4">
        <w:rPr>
          <w:rFonts w:ascii="PT Astra Serif" w:hAnsi="PT Astra Serif"/>
          <w:bCs/>
          <w:sz w:val="28"/>
          <w:szCs w:val="28"/>
        </w:rPr>
        <w:t xml:space="preserve"> Старая Майна </w:t>
      </w:r>
    </w:p>
    <w:p w:rsidR="00412246" w:rsidRPr="00FB21F4" w:rsidRDefault="00BA2DB0" w:rsidP="00412246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FB21F4">
        <w:rPr>
          <w:rFonts w:ascii="PT Astra Serif" w:hAnsi="PT Astra Serif"/>
          <w:bCs/>
          <w:sz w:val="28"/>
          <w:szCs w:val="28"/>
        </w:rPr>
        <w:t>202</w:t>
      </w:r>
      <w:r w:rsidR="006E3789">
        <w:rPr>
          <w:rFonts w:ascii="PT Astra Serif" w:hAnsi="PT Astra Serif"/>
          <w:bCs/>
          <w:sz w:val="28"/>
          <w:szCs w:val="28"/>
        </w:rPr>
        <w:t>4</w:t>
      </w:r>
      <w:r w:rsidR="00FB21F4">
        <w:rPr>
          <w:rFonts w:ascii="PT Astra Serif" w:hAnsi="PT Astra Serif"/>
          <w:bCs/>
          <w:sz w:val="28"/>
          <w:szCs w:val="28"/>
        </w:rPr>
        <w:t xml:space="preserve"> г.</w:t>
      </w:r>
    </w:p>
    <w:p w:rsidR="00632586" w:rsidRPr="00FB21F4" w:rsidRDefault="00632586" w:rsidP="00412246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632586" w:rsidRPr="00FB21F4" w:rsidRDefault="00632586" w:rsidP="00412246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32586" w:rsidRPr="00FB21F4" w:rsidRDefault="00412246" w:rsidP="00632586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FB21F4">
        <w:rPr>
          <w:rFonts w:ascii="PT Astra Serif" w:hAnsi="PT Astra Serif"/>
          <w:sz w:val="28"/>
          <w:szCs w:val="28"/>
        </w:rPr>
        <w:t xml:space="preserve">Рабочая программа учебной дисциплины </w:t>
      </w:r>
      <w:r w:rsidRPr="00FB21F4">
        <w:rPr>
          <w:rFonts w:ascii="PT Astra Serif" w:hAnsi="PT Astra Serif" w:cs="Times New Roman"/>
          <w:sz w:val="28"/>
          <w:szCs w:val="28"/>
        </w:rPr>
        <w:t>ОГСЭ.05 «Психология общения»</w:t>
      </w:r>
      <w:r w:rsidR="00D176B5">
        <w:rPr>
          <w:rFonts w:ascii="PT Astra Serif" w:hAnsi="PT Astra Serif" w:cs="Times New Roman"/>
          <w:sz w:val="28"/>
          <w:szCs w:val="28"/>
        </w:rPr>
        <w:t xml:space="preserve"> </w:t>
      </w:r>
      <w:r w:rsidRPr="00FB21F4">
        <w:rPr>
          <w:rFonts w:ascii="PT Astra Serif" w:hAnsi="PT Astra Serif"/>
          <w:sz w:val="28"/>
          <w:szCs w:val="28"/>
        </w:rPr>
        <w:t xml:space="preserve">разработана на основе ФГОС СПО по специальности </w:t>
      </w:r>
      <w:r w:rsidRPr="00FB21F4">
        <w:rPr>
          <w:rFonts w:ascii="PT Astra Serif" w:hAnsi="PT Astra Serif" w:cs="Times New Roman"/>
          <w:sz w:val="28"/>
          <w:szCs w:val="28"/>
        </w:rPr>
        <w:t>35.02.16 Эксплуатация и ремонт сельскохозяйственной техники и оборудования</w:t>
      </w:r>
      <w:r w:rsidRPr="00FB21F4">
        <w:rPr>
          <w:rFonts w:ascii="PT Astra Serif" w:hAnsi="PT Astra Serif"/>
          <w:sz w:val="28"/>
          <w:szCs w:val="28"/>
        </w:rPr>
        <w:t xml:space="preserve">, утвержденного Приказом Министерства образования и науки РФ от </w:t>
      </w:r>
      <w:proofErr w:type="spellStart"/>
      <w:proofErr w:type="gramStart"/>
      <w:r w:rsidRPr="00FB21F4">
        <w:rPr>
          <w:rFonts w:ascii="PT Astra Serif" w:hAnsi="PT Astra Serif"/>
          <w:bCs/>
          <w:sz w:val="28"/>
          <w:szCs w:val="28"/>
        </w:rPr>
        <w:t>от</w:t>
      </w:r>
      <w:proofErr w:type="spellEnd"/>
      <w:proofErr w:type="gramEnd"/>
      <w:r w:rsidRPr="00FB21F4">
        <w:rPr>
          <w:rFonts w:ascii="PT Astra Serif" w:hAnsi="PT Astra Serif"/>
          <w:bCs/>
          <w:sz w:val="28"/>
          <w:szCs w:val="28"/>
        </w:rPr>
        <w:t xml:space="preserve"> 9 декабря 2016 г. № 1564 </w:t>
      </w:r>
      <w:r w:rsidRPr="00FB21F4">
        <w:rPr>
          <w:rFonts w:ascii="PT Astra Serif" w:hAnsi="PT Astra Serif"/>
          <w:sz w:val="28"/>
          <w:szCs w:val="28"/>
        </w:rPr>
        <w:t xml:space="preserve"> и примерной про</w:t>
      </w:r>
      <w:r w:rsidR="006377AD" w:rsidRPr="00FB21F4">
        <w:rPr>
          <w:rFonts w:ascii="PT Astra Serif" w:hAnsi="PT Astra Serif"/>
          <w:sz w:val="28"/>
          <w:szCs w:val="28"/>
        </w:rPr>
        <w:t>граммы учебной дисциплины «Психология общения</w:t>
      </w:r>
      <w:r w:rsidR="006E7C1E" w:rsidRPr="00FB21F4">
        <w:rPr>
          <w:rFonts w:ascii="PT Astra Serif" w:hAnsi="PT Astra Serif"/>
          <w:sz w:val="28"/>
          <w:szCs w:val="28"/>
        </w:rPr>
        <w:t xml:space="preserve">»  (Приложение </w:t>
      </w:r>
      <w:proofErr w:type="spellStart"/>
      <w:r w:rsidR="006E7C1E" w:rsidRPr="00FB21F4">
        <w:rPr>
          <w:rFonts w:ascii="PT Astra Serif" w:hAnsi="PT Astra Serif"/>
          <w:sz w:val="28"/>
          <w:szCs w:val="28"/>
        </w:rPr>
        <w:t>II.</w:t>
      </w:r>
      <w:r w:rsidRPr="00FB21F4">
        <w:rPr>
          <w:rFonts w:ascii="PT Astra Serif" w:hAnsi="PT Astra Serif"/>
          <w:sz w:val="28"/>
          <w:szCs w:val="28"/>
        </w:rPr>
        <w:t>к</w:t>
      </w:r>
      <w:proofErr w:type="spellEnd"/>
      <w:r w:rsidRPr="00FB21F4">
        <w:rPr>
          <w:rFonts w:ascii="PT Astra Serif" w:hAnsi="PT Astra Serif"/>
          <w:sz w:val="28"/>
          <w:szCs w:val="28"/>
        </w:rPr>
        <w:t xml:space="preserve"> ПООП СПО по специальности </w:t>
      </w:r>
      <w:r w:rsidR="006E7C1E" w:rsidRPr="00FB21F4">
        <w:rPr>
          <w:rFonts w:ascii="PT Astra Serif" w:hAnsi="PT Astra Serif" w:cs="Times New Roman"/>
          <w:sz w:val="28"/>
          <w:szCs w:val="28"/>
        </w:rPr>
        <w:t>43.02.15 Поварское и кондитерское дело</w:t>
      </w:r>
      <w:r w:rsidR="00632586" w:rsidRPr="00FB21F4">
        <w:rPr>
          <w:rFonts w:ascii="PT Astra Serif" w:hAnsi="PT Astra Serif" w:cs="Times New Roman"/>
          <w:sz w:val="28"/>
          <w:szCs w:val="28"/>
        </w:rPr>
        <w:t>)</w:t>
      </w:r>
    </w:p>
    <w:p w:rsidR="00412246" w:rsidRPr="00FB21F4" w:rsidRDefault="00412246" w:rsidP="00412246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412246" w:rsidRPr="00FB21F4" w:rsidRDefault="00412246" w:rsidP="00412246">
      <w:pPr>
        <w:spacing w:after="0" w:line="240" w:lineRule="auto"/>
        <w:ind w:left="80" w:right="20"/>
        <w:rPr>
          <w:rFonts w:ascii="PT Astra Serif" w:hAnsi="PT Astra Serif"/>
          <w:sz w:val="28"/>
          <w:szCs w:val="28"/>
        </w:rPr>
      </w:pPr>
    </w:p>
    <w:p w:rsidR="00412246" w:rsidRPr="00FB21F4" w:rsidRDefault="00412246" w:rsidP="00412246">
      <w:pPr>
        <w:spacing w:after="0" w:line="240" w:lineRule="auto"/>
        <w:ind w:left="80" w:right="20"/>
        <w:rPr>
          <w:rFonts w:ascii="PT Astra Serif" w:hAnsi="PT Astra Serif"/>
          <w:sz w:val="28"/>
          <w:szCs w:val="28"/>
        </w:rPr>
      </w:pPr>
    </w:p>
    <w:p w:rsidR="00412246" w:rsidRPr="00FB21F4" w:rsidRDefault="00412246" w:rsidP="00412246">
      <w:pPr>
        <w:spacing w:after="0" w:line="240" w:lineRule="auto"/>
        <w:ind w:left="80" w:right="20"/>
        <w:rPr>
          <w:rFonts w:ascii="PT Astra Serif" w:hAnsi="PT Astra Serif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412246" w:rsidRPr="00FB21F4" w:rsidTr="0041224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12246" w:rsidRPr="00FB21F4" w:rsidRDefault="00412246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>РАССМОТРЕНА</w:t>
            </w: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 xml:space="preserve"> ЦМКОД, ОГСЭ, ЕН</w:t>
            </w: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>дисциплин</w:t>
            </w: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>Председатель ЦМК</w:t>
            </w: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>________________С.В.</w:t>
            </w:r>
            <w:r w:rsidR="007D5EB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FB21F4">
              <w:rPr>
                <w:rFonts w:ascii="PT Astra Serif" w:hAnsi="PT Astra Serif"/>
                <w:sz w:val="28"/>
                <w:szCs w:val="28"/>
              </w:rPr>
              <w:t>Радчук</w:t>
            </w: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>(Протокол заседания ЦМК)</w:t>
            </w:r>
          </w:p>
          <w:p w:rsidR="00412246" w:rsidRPr="00FB21F4" w:rsidRDefault="00BA2DB0" w:rsidP="006E3789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 w:cs="Times New Roman"/>
                <w:sz w:val="28"/>
                <w:szCs w:val="28"/>
              </w:rPr>
              <w:t xml:space="preserve">№ </w:t>
            </w:r>
            <w:r w:rsidR="000D0AEC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E3789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 w:rsidR="000D0AE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FB21F4">
              <w:rPr>
                <w:rFonts w:ascii="PT Astra Serif" w:hAnsi="PT Astra Serif" w:cs="Times New Roman"/>
                <w:sz w:val="28"/>
                <w:szCs w:val="28"/>
              </w:rPr>
              <w:t xml:space="preserve">от </w:t>
            </w:r>
            <w:r w:rsidR="00FB21F4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B21F4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6E378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B21F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6E3789">
              <w:rPr>
                <w:rFonts w:ascii="PT Astra Serif" w:hAnsi="PT Astra Serif" w:cs="Times New Roman"/>
                <w:sz w:val="28"/>
                <w:szCs w:val="28"/>
              </w:rPr>
              <w:t>мая</w:t>
            </w:r>
            <w:r w:rsidRPr="00FB21F4">
              <w:rPr>
                <w:rFonts w:ascii="PT Astra Serif" w:hAnsi="PT Astra Serif" w:cs="Times New Roman"/>
                <w:sz w:val="28"/>
                <w:szCs w:val="28"/>
              </w:rPr>
              <w:t xml:space="preserve"> 202</w:t>
            </w:r>
            <w:r w:rsidR="006E378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Pr="00FB21F4">
              <w:rPr>
                <w:rFonts w:ascii="PT Astra Serif" w:hAnsi="PT Astra Serif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12246" w:rsidRPr="00FB21F4" w:rsidRDefault="00412246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>УТВЕРЖДАЮ</w:t>
            </w: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FB21F4">
              <w:rPr>
                <w:rFonts w:ascii="PT Astra Serif" w:hAnsi="PT Astra Serif"/>
                <w:sz w:val="28"/>
                <w:szCs w:val="28"/>
              </w:rPr>
              <w:t>по</w:t>
            </w:r>
            <w:proofErr w:type="gramEnd"/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 xml:space="preserve">учебной работе </w:t>
            </w: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FB21F4">
              <w:rPr>
                <w:rFonts w:ascii="PT Astra Serif" w:hAnsi="PT Astra Serif"/>
                <w:sz w:val="28"/>
                <w:szCs w:val="28"/>
              </w:rPr>
              <w:t>________________Г.В. Ширманова</w:t>
            </w:r>
          </w:p>
          <w:p w:rsidR="00412246" w:rsidRPr="00FB21F4" w:rsidRDefault="0041224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412246" w:rsidRPr="00FB21F4" w:rsidRDefault="00FB21F4" w:rsidP="006E3789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="00BA2DB0" w:rsidRPr="00FB21F4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6E378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»</w:t>
            </w:r>
            <w:r w:rsidR="006E3789">
              <w:rPr>
                <w:rFonts w:ascii="PT Astra Serif" w:hAnsi="PT Astra Serif" w:cs="Times New Roman"/>
                <w:sz w:val="28"/>
                <w:szCs w:val="28"/>
              </w:rPr>
              <w:t>мая</w:t>
            </w:r>
            <w:r w:rsidR="00BA2DB0" w:rsidRPr="00FB21F4">
              <w:rPr>
                <w:rFonts w:ascii="PT Astra Serif" w:hAnsi="PT Astra Serif" w:cs="Times New Roman"/>
                <w:sz w:val="28"/>
                <w:szCs w:val="28"/>
              </w:rPr>
              <w:t xml:space="preserve"> 202</w:t>
            </w:r>
            <w:r w:rsidR="006E378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BA2DB0" w:rsidRPr="00FB21F4">
              <w:rPr>
                <w:rFonts w:ascii="PT Astra Serif" w:hAnsi="PT Astra Serif" w:cs="Times New Roman"/>
                <w:sz w:val="28"/>
                <w:szCs w:val="28"/>
              </w:rPr>
              <w:t xml:space="preserve"> г.</w:t>
            </w:r>
          </w:p>
        </w:tc>
      </w:tr>
    </w:tbl>
    <w:p w:rsidR="00412246" w:rsidRPr="00FB21F4" w:rsidRDefault="00412246" w:rsidP="00412246">
      <w:pPr>
        <w:spacing w:after="0"/>
        <w:jc w:val="center"/>
        <w:rPr>
          <w:rFonts w:ascii="PT Astra Serif" w:eastAsia="Times New Roman" w:hAnsi="PT Astra Serif"/>
          <w:sz w:val="28"/>
          <w:szCs w:val="28"/>
          <w:u w:val="single"/>
        </w:rPr>
      </w:pPr>
    </w:p>
    <w:p w:rsidR="00412246" w:rsidRPr="00FB21F4" w:rsidRDefault="00412246" w:rsidP="00412246">
      <w:pPr>
        <w:rPr>
          <w:rFonts w:ascii="PT Astra Serif" w:hAnsi="PT Astra Serif"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sz w:val="28"/>
          <w:szCs w:val="28"/>
        </w:rPr>
      </w:pPr>
    </w:p>
    <w:p w:rsidR="00412246" w:rsidRPr="00FB21F4" w:rsidRDefault="006E7C1E" w:rsidP="00412246">
      <w:pPr>
        <w:rPr>
          <w:rFonts w:ascii="PT Astra Serif" w:hAnsi="PT Astra Serif"/>
          <w:sz w:val="28"/>
          <w:szCs w:val="28"/>
        </w:rPr>
      </w:pPr>
      <w:r w:rsidRPr="00FB21F4">
        <w:rPr>
          <w:rFonts w:ascii="PT Astra Serif" w:hAnsi="PT Astra Serif"/>
          <w:sz w:val="28"/>
          <w:szCs w:val="28"/>
        </w:rPr>
        <w:t>Разработчик: Катаева О.В., преподаватель истории</w:t>
      </w:r>
    </w:p>
    <w:p w:rsidR="00412246" w:rsidRPr="00FB21F4" w:rsidRDefault="00412246" w:rsidP="00412246">
      <w:pPr>
        <w:rPr>
          <w:rFonts w:ascii="PT Astra Serif" w:hAnsi="PT Astra Serif"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Pr="00FB21F4" w:rsidRDefault="00412246" w:rsidP="00412246">
      <w:pPr>
        <w:rPr>
          <w:rFonts w:ascii="PT Astra Serif" w:hAnsi="PT Astra Serif"/>
          <w:b/>
          <w:sz w:val="28"/>
          <w:szCs w:val="28"/>
        </w:rPr>
      </w:pPr>
    </w:p>
    <w:p w:rsidR="00412246" w:rsidRDefault="00412246" w:rsidP="00412246">
      <w:pPr>
        <w:rPr>
          <w:rFonts w:ascii="Times New Roman" w:hAnsi="Times New Roman"/>
          <w:b/>
          <w:sz w:val="24"/>
          <w:szCs w:val="24"/>
        </w:rPr>
      </w:pPr>
    </w:p>
    <w:p w:rsidR="00412246" w:rsidRDefault="00412246" w:rsidP="00412246">
      <w:pPr>
        <w:rPr>
          <w:rFonts w:ascii="Times New Roman" w:hAnsi="Times New Roman"/>
          <w:b/>
          <w:sz w:val="24"/>
          <w:szCs w:val="24"/>
        </w:rPr>
      </w:pPr>
    </w:p>
    <w:p w:rsidR="00412246" w:rsidRDefault="00412246" w:rsidP="00412246">
      <w:pPr>
        <w:rPr>
          <w:rFonts w:ascii="Times New Roman" w:hAnsi="Times New Roman"/>
          <w:b/>
          <w:sz w:val="24"/>
          <w:szCs w:val="24"/>
        </w:rPr>
      </w:pPr>
    </w:p>
    <w:p w:rsidR="00FB21F4" w:rsidRDefault="00FB21F4" w:rsidP="00412246">
      <w:pPr>
        <w:rPr>
          <w:rFonts w:ascii="Times New Roman" w:hAnsi="Times New Roman"/>
          <w:b/>
          <w:sz w:val="24"/>
          <w:szCs w:val="24"/>
        </w:rPr>
      </w:pPr>
    </w:p>
    <w:p w:rsidR="00555179" w:rsidRPr="00D176B5" w:rsidRDefault="00555179" w:rsidP="005A7C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6B5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555179" w:rsidRPr="00B30489" w:rsidRDefault="00555179" w:rsidP="005A7C08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5A7C08" w:rsidRPr="00B30489" w:rsidTr="005A7C08">
        <w:tc>
          <w:tcPr>
            <w:tcW w:w="9606" w:type="dxa"/>
          </w:tcPr>
          <w:p w:rsidR="005A7C08" w:rsidRPr="00B30489" w:rsidRDefault="005A7C08" w:rsidP="005A7C08">
            <w:pPr>
              <w:suppressAutoHyphens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ОБЩАЯ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</w:t>
            </w:r>
            <w:r w:rsidRPr="00B30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РАБОЧЕЙ     ПРОГРАММЫ УЧЕБНОЙ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4</w:t>
            </w:r>
          </w:p>
        </w:tc>
      </w:tr>
      <w:tr w:rsidR="005A7C08" w:rsidRPr="00B30489" w:rsidTr="005A7C08">
        <w:tc>
          <w:tcPr>
            <w:tcW w:w="9606" w:type="dxa"/>
          </w:tcPr>
          <w:p w:rsidR="005A7C08" w:rsidRPr="00B30489" w:rsidRDefault="005A7C08" w:rsidP="005A7C08">
            <w:pPr>
              <w:suppressAutoHyphens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 w:cs="Times New Roman"/>
                <w:b/>
                <w:sz w:val="24"/>
                <w:szCs w:val="24"/>
              </w:rPr>
              <w:t>2. СТРУКТУРА И СОДЕРЖАНИЕ УЧЕБНОЙ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5</w:t>
            </w:r>
          </w:p>
          <w:p w:rsidR="005A7C08" w:rsidRPr="00B30489" w:rsidRDefault="005A7C08" w:rsidP="005A7C08">
            <w:pPr>
              <w:suppressAutoHyphens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РЕАЛИЗАЦИИ УЧЕБНОЙ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11                        </w:t>
            </w:r>
          </w:p>
        </w:tc>
      </w:tr>
      <w:tr w:rsidR="005A7C08" w:rsidRPr="00B30489" w:rsidTr="005A7C08">
        <w:tc>
          <w:tcPr>
            <w:tcW w:w="9606" w:type="dxa"/>
          </w:tcPr>
          <w:p w:rsidR="005A7C08" w:rsidRPr="00B30489" w:rsidRDefault="005A7C08" w:rsidP="005A7C08">
            <w:pPr>
              <w:suppressAutoHyphens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489">
              <w:rPr>
                <w:rFonts w:ascii="Times New Roman" w:hAnsi="Times New Roman" w:cs="Times New Roman"/>
                <w:b/>
                <w:sz w:val="24"/>
                <w:szCs w:val="24"/>
              </w:rPr>
              <w:t>4. КОНТРОЛЬ И ОЦЕНКА РЕЗУЛЬТАТОВ ОСВОЕНИЯ УЧЕБНОЙ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12</w:t>
            </w:r>
          </w:p>
          <w:p w:rsidR="005A7C08" w:rsidRPr="00B30489" w:rsidRDefault="005A7C08" w:rsidP="005A7C08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5179" w:rsidRPr="00FB21F4" w:rsidRDefault="00555179" w:rsidP="005A7C08">
      <w:pPr>
        <w:suppressAutoHyphens/>
        <w:spacing w:after="0"/>
        <w:rPr>
          <w:rFonts w:ascii="PT Astra Serif" w:hAnsi="PT Astra Serif" w:cs="Times New Roman"/>
          <w:b/>
          <w:sz w:val="28"/>
          <w:szCs w:val="28"/>
        </w:rPr>
      </w:pPr>
      <w:r w:rsidRPr="00B30489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FB21F4">
        <w:rPr>
          <w:rFonts w:ascii="PT Astra Serif" w:hAnsi="PT Astra Serif" w:cs="Times New Roman"/>
          <w:b/>
          <w:sz w:val="28"/>
          <w:szCs w:val="28"/>
        </w:rPr>
        <w:lastRenderedPageBreak/>
        <w:t>1.</w:t>
      </w:r>
      <w:r w:rsidR="00A17F92" w:rsidRPr="00FB21F4">
        <w:rPr>
          <w:rFonts w:ascii="PT Astra Serif" w:hAnsi="PT Astra Serif" w:cs="Times New Roman"/>
          <w:b/>
          <w:sz w:val="28"/>
          <w:szCs w:val="28"/>
        </w:rPr>
        <w:t xml:space="preserve"> ОБЩАЯ ХАРАКТЕРИСТИКА </w:t>
      </w:r>
      <w:r w:rsidRPr="00FB21F4">
        <w:rPr>
          <w:rFonts w:ascii="PT Astra Serif" w:hAnsi="PT Astra Serif" w:cs="Times New Roman"/>
          <w:b/>
          <w:sz w:val="28"/>
          <w:szCs w:val="28"/>
        </w:rPr>
        <w:t>РАБОЧЕ</w:t>
      </w:r>
      <w:r w:rsidR="006E7C1E" w:rsidRPr="00FB21F4">
        <w:rPr>
          <w:rFonts w:ascii="PT Astra Serif" w:hAnsi="PT Astra Serif" w:cs="Times New Roman"/>
          <w:b/>
          <w:sz w:val="28"/>
          <w:szCs w:val="28"/>
        </w:rPr>
        <w:t>Й ПРОГРАММЫ УЧЕБНОЙ ДИСЦИПЛИНЫ ОГСЭ.05 ПСИХОЛОГИЯ ОБЩЕНИЯ</w:t>
      </w:r>
    </w:p>
    <w:p w:rsidR="00555179" w:rsidRPr="00FB21F4" w:rsidRDefault="00555179" w:rsidP="00555179">
      <w:pPr>
        <w:spacing w:after="0"/>
        <w:rPr>
          <w:rFonts w:ascii="PT Astra Serif" w:hAnsi="PT Astra Serif" w:cs="Times New Roman"/>
          <w:sz w:val="28"/>
          <w:szCs w:val="28"/>
        </w:rPr>
      </w:pPr>
    </w:p>
    <w:p w:rsidR="00F7765F" w:rsidRPr="00FB21F4" w:rsidRDefault="00F7765F" w:rsidP="00F7765F">
      <w:pPr>
        <w:pStyle w:val="a8"/>
        <w:numPr>
          <w:ilvl w:val="1"/>
          <w:numId w:val="1"/>
        </w:numPr>
        <w:suppressAutoHyphens/>
        <w:spacing w:after="0"/>
        <w:rPr>
          <w:rFonts w:ascii="PT Astra Serif" w:hAnsi="PT Astra Serif"/>
          <w:b/>
          <w:sz w:val="28"/>
          <w:szCs w:val="28"/>
        </w:rPr>
      </w:pPr>
      <w:r w:rsidRPr="00FB21F4">
        <w:rPr>
          <w:rFonts w:ascii="PT Astra Serif" w:hAnsi="PT Astra Serif"/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</w:p>
    <w:p w:rsidR="006E7C1E" w:rsidRPr="00FB21F4" w:rsidRDefault="00F7765F" w:rsidP="006E7C1E">
      <w:pPr>
        <w:spacing w:after="0" w:line="240" w:lineRule="auto"/>
        <w:ind w:firstLine="660"/>
        <w:rPr>
          <w:rFonts w:ascii="PT Astra Serif" w:hAnsi="PT Astra Serif"/>
          <w:sz w:val="28"/>
          <w:szCs w:val="28"/>
        </w:rPr>
      </w:pPr>
      <w:r w:rsidRPr="00FB21F4">
        <w:rPr>
          <w:rFonts w:ascii="PT Astra Serif" w:hAnsi="PT Astra Serif" w:cs="Times New Roman"/>
          <w:sz w:val="28"/>
          <w:szCs w:val="28"/>
        </w:rPr>
        <w:t xml:space="preserve">Учебная дисциплина «Психология общения» является обязательной частью общего гуманитарного и социально-экономического цикла основной профессиональной образовательной программы в соответствии с ФГОС СПО по специальности </w:t>
      </w:r>
      <w:r w:rsidR="006E7C1E" w:rsidRPr="00FB21F4">
        <w:rPr>
          <w:rFonts w:ascii="PT Astra Serif" w:hAnsi="PT Astra Serif"/>
          <w:sz w:val="28"/>
          <w:szCs w:val="28"/>
        </w:rPr>
        <w:t>43.02.15 Поварское и кондитерское дело.</w:t>
      </w:r>
    </w:p>
    <w:p w:rsidR="00F7765F" w:rsidRDefault="00F7765F" w:rsidP="006E7C1E">
      <w:pPr>
        <w:suppressAutoHyphens/>
        <w:spacing w:after="0"/>
        <w:rPr>
          <w:rFonts w:ascii="PT Astra Serif" w:hAnsi="PT Astra Serif"/>
          <w:sz w:val="28"/>
          <w:szCs w:val="28"/>
          <w:lang w:eastAsia="en-US"/>
        </w:rPr>
      </w:pPr>
      <w:r w:rsidRPr="00FB21F4">
        <w:rPr>
          <w:rFonts w:ascii="PT Astra Serif" w:hAnsi="PT Astra Serif"/>
          <w:sz w:val="28"/>
          <w:szCs w:val="28"/>
        </w:rPr>
        <w:t xml:space="preserve">Учебная дисциплина «Психология общения» обеспечивает формирование общих компетенций по всем видам деятельности ФГОС СПО по специальности </w:t>
      </w:r>
      <w:r w:rsidR="006E7C1E" w:rsidRPr="00FB21F4">
        <w:rPr>
          <w:rFonts w:ascii="PT Astra Serif" w:hAnsi="PT Astra Serif"/>
          <w:sz w:val="28"/>
          <w:szCs w:val="28"/>
        </w:rPr>
        <w:t>43.02.15 Поварское и кондитерское дело.</w:t>
      </w:r>
      <w:r w:rsidR="00F47C85">
        <w:rPr>
          <w:rFonts w:ascii="PT Astra Serif" w:hAnsi="PT Astra Serif"/>
          <w:sz w:val="28"/>
          <w:szCs w:val="28"/>
        </w:rPr>
        <w:t xml:space="preserve"> </w:t>
      </w:r>
      <w:r w:rsidRPr="00FB21F4">
        <w:rPr>
          <w:rFonts w:ascii="PT Astra Serif" w:hAnsi="PT Astra Serif"/>
          <w:sz w:val="28"/>
          <w:szCs w:val="28"/>
        </w:rPr>
        <w:t xml:space="preserve">Особое значение дисциплина имеет при формировании и развитии </w:t>
      </w:r>
      <w:r w:rsidRPr="00FB21F4">
        <w:rPr>
          <w:rFonts w:ascii="PT Astra Serif" w:hAnsi="PT Astra Serif"/>
          <w:sz w:val="28"/>
          <w:szCs w:val="28"/>
          <w:lang w:eastAsia="en-US"/>
        </w:rPr>
        <w:t>ОК.1, ОК.2, ОК.3, ОК.</w:t>
      </w:r>
      <w:r w:rsidR="000D0AEC">
        <w:rPr>
          <w:rFonts w:ascii="PT Astra Serif" w:hAnsi="PT Astra Serif"/>
          <w:sz w:val="28"/>
          <w:szCs w:val="28"/>
          <w:lang w:eastAsia="en-US"/>
        </w:rPr>
        <w:t xml:space="preserve">4, ОК.5, ОК.6, </w:t>
      </w:r>
      <w:proofErr w:type="gramStart"/>
      <w:r w:rsidR="000D0AEC">
        <w:rPr>
          <w:rFonts w:ascii="PT Astra Serif" w:hAnsi="PT Astra Serif"/>
          <w:sz w:val="28"/>
          <w:szCs w:val="28"/>
          <w:lang w:eastAsia="en-US"/>
        </w:rPr>
        <w:t>ОК</w:t>
      </w:r>
      <w:proofErr w:type="gramEnd"/>
      <w:r w:rsidR="000D0AEC">
        <w:rPr>
          <w:rFonts w:ascii="PT Astra Serif" w:hAnsi="PT Astra Serif"/>
          <w:sz w:val="28"/>
          <w:szCs w:val="28"/>
          <w:lang w:eastAsia="en-US"/>
        </w:rPr>
        <w:t xml:space="preserve"> 7, ОК.9.</w:t>
      </w:r>
    </w:p>
    <w:p w:rsidR="000D0AEC" w:rsidRPr="000D0AEC" w:rsidRDefault="000D0AEC" w:rsidP="000D0AEC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 w:rsidRPr="000D0AEC">
        <w:rPr>
          <w:rFonts w:ascii="Times New Roman" w:hAnsi="Times New Roman" w:cs="Times New Roman"/>
          <w:sz w:val="28"/>
          <w:szCs w:val="28"/>
          <w:lang w:eastAsia="en-US"/>
        </w:rPr>
        <w:t xml:space="preserve">           Формируемые целевые ориентиры воспитания:</w:t>
      </w:r>
    </w:p>
    <w:p w:rsidR="000D0AEC" w:rsidRPr="000D0AEC" w:rsidRDefault="000D0AEC" w:rsidP="000D0A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0AEC">
        <w:rPr>
          <w:rFonts w:ascii="Times New Roman" w:hAnsi="Times New Roman" w:cs="Times New Roman"/>
          <w:sz w:val="28"/>
          <w:szCs w:val="28"/>
        </w:rPr>
        <w:t>ЦОДНВ. 2.</w:t>
      </w:r>
      <w:proofErr w:type="gramStart"/>
      <w:r w:rsidRPr="000D0AEC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0D0AEC">
        <w:rPr>
          <w:rFonts w:ascii="Times New Roman" w:hAnsi="Times New Roman" w:cs="Times New Roman"/>
          <w:sz w:val="28"/>
          <w:szCs w:val="28"/>
        </w:rPr>
        <w:t xml:space="preserve">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учетом соблюдения конституционных прав и свобод всех граждан</w:t>
      </w:r>
    </w:p>
    <w:p w:rsidR="000D0AEC" w:rsidRPr="000D0AEC" w:rsidRDefault="000D0AEC" w:rsidP="000D0AEC">
      <w:pPr>
        <w:rPr>
          <w:rFonts w:ascii="Times New Roman" w:hAnsi="Times New Roman" w:cs="Times New Roman"/>
          <w:sz w:val="28"/>
          <w:szCs w:val="28"/>
        </w:rPr>
      </w:pPr>
      <w:r w:rsidRPr="000D0AEC">
        <w:rPr>
          <w:rFonts w:ascii="Times New Roman" w:hAnsi="Times New Roman" w:cs="Times New Roman"/>
          <w:sz w:val="28"/>
          <w:szCs w:val="28"/>
        </w:rPr>
        <w:t>ЦОДНВ. 3.Понимающий и деятельно выражающий понимание ценностей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</w:r>
    </w:p>
    <w:p w:rsidR="000D0AEC" w:rsidRPr="00FB21F4" w:rsidRDefault="000D0AEC" w:rsidP="006E7C1E">
      <w:pPr>
        <w:suppressAutoHyphens/>
        <w:spacing w:after="0"/>
        <w:rPr>
          <w:rFonts w:ascii="PT Astra Serif" w:hAnsi="PT Astra Serif" w:cs="Times New Roman"/>
          <w:sz w:val="28"/>
          <w:szCs w:val="28"/>
        </w:rPr>
      </w:pPr>
    </w:p>
    <w:p w:rsidR="00F7765F" w:rsidRPr="00FB21F4" w:rsidRDefault="00F7765F" w:rsidP="00F7765F">
      <w:pPr>
        <w:shd w:val="clear" w:color="auto" w:fill="FFFFFF"/>
        <w:spacing w:after="0" w:line="240" w:lineRule="auto"/>
        <w:rPr>
          <w:rFonts w:ascii="PT Astra Serif" w:eastAsia="Times New Roman" w:hAnsi="PT Astra Serif" w:cs="Arial"/>
          <w:sz w:val="28"/>
          <w:szCs w:val="28"/>
        </w:rPr>
      </w:pPr>
      <w:r w:rsidRPr="00FB21F4">
        <w:rPr>
          <w:rFonts w:ascii="PT Astra Serif" w:eastAsia="Times New Roman" w:hAnsi="PT Astra Serif" w:cs="Times New Roman"/>
          <w:sz w:val="28"/>
          <w:szCs w:val="28"/>
        </w:rPr>
        <w:t xml:space="preserve">           Освоение рабочей программы учебной дисциплины</w:t>
      </w:r>
      <w:r w:rsidR="00FB21F4" w:rsidRPr="00FB21F4">
        <w:rPr>
          <w:rFonts w:ascii="PT Astra Serif" w:eastAsia="Times New Roman" w:hAnsi="PT Astra Serif" w:cs="Times New Roman"/>
          <w:sz w:val="28"/>
          <w:szCs w:val="28"/>
        </w:rPr>
        <w:t xml:space="preserve"> ОГСЭ.05 </w:t>
      </w:r>
      <w:r w:rsidR="000D0AEC">
        <w:rPr>
          <w:rFonts w:ascii="PT Astra Serif" w:eastAsia="Times New Roman" w:hAnsi="PT Astra Serif" w:cs="Times New Roman"/>
          <w:sz w:val="28"/>
          <w:szCs w:val="28"/>
        </w:rPr>
        <w:t xml:space="preserve"> Психология общения</w:t>
      </w:r>
      <w:r w:rsidRPr="00FB21F4">
        <w:rPr>
          <w:rFonts w:ascii="PT Astra Serif" w:eastAsia="Times New Roman" w:hAnsi="PT Astra Serif" w:cs="Times New Roman"/>
          <w:sz w:val="28"/>
          <w:szCs w:val="28"/>
        </w:rPr>
        <w:t xml:space="preserve">  возможно с применением электронного обучения и дистанционных образовательных технологий.</w:t>
      </w:r>
    </w:p>
    <w:p w:rsidR="00F7765F" w:rsidRPr="00FB21F4" w:rsidRDefault="00F7765F" w:rsidP="00F7765F">
      <w:pPr>
        <w:suppressAutoHyphens/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F7765F" w:rsidRPr="00FB21F4" w:rsidRDefault="00F7765F" w:rsidP="00F7765F">
      <w:pPr>
        <w:suppressAutoHyphens/>
        <w:spacing w:after="0"/>
        <w:rPr>
          <w:rFonts w:ascii="PT Astra Serif" w:hAnsi="PT Astra Serif" w:cs="Times New Roman"/>
          <w:b/>
          <w:sz w:val="28"/>
          <w:szCs w:val="28"/>
        </w:rPr>
      </w:pPr>
      <w:r w:rsidRPr="00FB21F4">
        <w:rPr>
          <w:rFonts w:ascii="PT Astra Serif" w:hAnsi="PT Astra Serif" w:cs="Times New Roman"/>
          <w:b/>
          <w:sz w:val="28"/>
          <w:szCs w:val="28"/>
        </w:rPr>
        <w:t>1.2. Цель и планируемые результаты освоения дисциплины:</w:t>
      </w:r>
    </w:p>
    <w:p w:rsidR="00555179" w:rsidRPr="00FB21F4" w:rsidRDefault="00555179" w:rsidP="00555179">
      <w:pPr>
        <w:suppressAutoHyphens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119"/>
        <w:gridCol w:w="5103"/>
      </w:tblGrid>
      <w:tr w:rsidR="00555179" w:rsidRPr="00FB21F4" w:rsidTr="00494059">
        <w:trPr>
          <w:trHeight w:val="649"/>
        </w:trPr>
        <w:tc>
          <w:tcPr>
            <w:tcW w:w="1702" w:type="dxa"/>
            <w:hideMark/>
          </w:tcPr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Код </w:t>
            </w:r>
          </w:p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ПК, </w:t>
            </w:r>
            <w:proofErr w:type="gramStart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ОК</w:t>
            </w:r>
            <w:proofErr w:type="gramEnd"/>
            <w:r w:rsidR="007D5EB9">
              <w:rPr>
                <w:rFonts w:ascii="PT Astra Serif" w:hAnsi="PT Astra Serif" w:cs="Times New Roman"/>
                <w:b/>
                <w:sz w:val="24"/>
                <w:szCs w:val="24"/>
              </w:rPr>
              <w:t>, ЦО</w:t>
            </w:r>
          </w:p>
        </w:tc>
        <w:tc>
          <w:tcPr>
            <w:tcW w:w="3119" w:type="dxa"/>
            <w:vAlign w:val="center"/>
            <w:hideMark/>
          </w:tcPr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5103" w:type="dxa"/>
            <w:vAlign w:val="center"/>
            <w:hideMark/>
          </w:tcPr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Знания</w:t>
            </w:r>
          </w:p>
        </w:tc>
      </w:tr>
      <w:tr w:rsidR="00555179" w:rsidRPr="00FB21F4" w:rsidTr="00494059">
        <w:trPr>
          <w:trHeight w:val="212"/>
        </w:trPr>
        <w:tc>
          <w:tcPr>
            <w:tcW w:w="1702" w:type="dxa"/>
          </w:tcPr>
          <w:p w:rsidR="006E7C1E" w:rsidRPr="00D176B5" w:rsidRDefault="006E7C1E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01 </w:t>
            </w:r>
          </w:p>
          <w:p w:rsidR="006E7C1E" w:rsidRPr="00D176B5" w:rsidRDefault="006E7C1E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2</w:t>
            </w:r>
          </w:p>
          <w:p w:rsidR="006E7C1E" w:rsidRPr="00D176B5" w:rsidRDefault="006E7C1E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3</w:t>
            </w:r>
          </w:p>
          <w:p w:rsidR="006E7C1E" w:rsidRPr="00D176B5" w:rsidRDefault="006E7C1E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4</w:t>
            </w:r>
          </w:p>
          <w:p w:rsidR="006E7C1E" w:rsidRPr="00D176B5" w:rsidRDefault="006E7C1E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5</w:t>
            </w:r>
          </w:p>
          <w:p w:rsidR="006E7C1E" w:rsidRPr="00D176B5" w:rsidRDefault="006E7C1E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6</w:t>
            </w:r>
          </w:p>
          <w:p w:rsidR="006E7C1E" w:rsidRPr="00D176B5" w:rsidRDefault="006E7C1E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07</w:t>
            </w:r>
          </w:p>
          <w:p w:rsidR="00555179" w:rsidRPr="00D176B5" w:rsidRDefault="006E7C1E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09</w:t>
            </w:r>
          </w:p>
          <w:p w:rsidR="000D0AEC" w:rsidRPr="00D176B5" w:rsidRDefault="000D0AEC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ЦОДНВ.2</w:t>
            </w:r>
          </w:p>
          <w:p w:rsidR="00555179" w:rsidRPr="00D176B5" w:rsidRDefault="000D0AEC" w:rsidP="007D5EB9">
            <w:pPr>
              <w:suppressAutoHyphens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sz w:val="24"/>
                <w:szCs w:val="24"/>
              </w:rPr>
              <w:t>ЦОДНВ.3</w:t>
            </w:r>
          </w:p>
        </w:tc>
        <w:tc>
          <w:tcPr>
            <w:tcW w:w="3119" w:type="dxa"/>
          </w:tcPr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применять техники и приемы эффективного общения в профессиональной деятельности; </w:t>
            </w:r>
          </w:p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использовать приемы </w:t>
            </w:r>
            <w:proofErr w:type="spellStart"/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>саморегуляции</w:t>
            </w:r>
            <w:proofErr w:type="spellEnd"/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 поведения в процессе межличностного общения; </w:t>
            </w:r>
          </w:p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5103" w:type="dxa"/>
          </w:tcPr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взаимосвязь общения и деятельности; </w:t>
            </w:r>
          </w:p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цели, функции, виды и уровни общения; </w:t>
            </w:r>
          </w:p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роли и ролевые ожидания в общении; виды социальных взаимодействий; </w:t>
            </w:r>
          </w:p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механизмы взаимопонимания в общении; </w:t>
            </w:r>
          </w:p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техники и приемы общения, правила слушания, ведения беседы, убеждения; этические принципы общения; </w:t>
            </w:r>
          </w:p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>источники, причины, виды и способы разрешения конфликтов;</w:t>
            </w:r>
          </w:p>
          <w:p w:rsidR="00555179" w:rsidRPr="00D176B5" w:rsidRDefault="00555179" w:rsidP="007D5EB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приемы </w:t>
            </w:r>
            <w:proofErr w:type="spellStart"/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>саморегуляции</w:t>
            </w:r>
            <w:proofErr w:type="spellEnd"/>
            <w:r w:rsidRPr="00D176B5">
              <w:rPr>
                <w:rFonts w:ascii="PT Astra Serif" w:hAnsi="PT Astra Serif" w:cs="Times New Roman"/>
                <w:color w:val="000000"/>
                <w:spacing w:val="-1"/>
                <w:sz w:val="24"/>
                <w:szCs w:val="24"/>
              </w:rPr>
              <w:t xml:space="preserve"> в процессе общения</w:t>
            </w:r>
          </w:p>
        </w:tc>
      </w:tr>
    </w:tbl>
    <w:p w:rsidR="00555179" w:rsidRPr="00FB21F4" w:rsidRDefault="00555179" w:rsidP="00555179">
      <w:pPr>
        <w:suppressAutoHyphens/>
        <w:rPr>
          <w:rFonts w:ascii="PT Astra Serif" w:hAnsi="PT Astra Serif" w:cs="Times New Roman"/>
          <w:b/>
          <w:sz w:val="28"/>
          <w:szCs w:val="28"/>
        </w:rPr>
      </w:pPr>
      <w:r w:rsidRPr="00FB21F4">
        <w:rPr>
          <w:rFonts w:ascii="PT Astra Serif" w:hAnsi="PT Astra Serif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555179" w:rsidRPr="00FB21F4" w:rsidRDefault="00555179" w:rsidP="00555179">
      <w:pPr>
        <w:suppressAutoHyphens/>
        <w:rPr>
          <w:rFonts w:ascii="PT Astra Serif" w:hAnsi="PT Astra Serif" w:cs="Times New Roman"/>
          <w:b/>
          <w:sz w:val="28"/>
          <w:szCs w:val="28"/>
        </w:rPr>
      </w:pPr>
      <w:r w:rsidRPr="00FB21F4">
        <w:rPr>
          <w:rFonts w:ascii="PT Astra Serif" w:hAnsi="PT Astra Serif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71"/>
        <w:gridCol w:w="2066"/>
      </w:tblGrid>
      <w:tr w:rsidR="00555179" w:rsidRPr="00FB21F4" w:rsidTr="005A7C08">
        <w:trPr>
          <w:trHeight w:val="490"/>
        </w:trPr>
        <w:tc>
          <w:tcPr>
            <w:tcW w:w="3981" w:type="pct"/>
            <w:vAlign w:val="center"/>
          </w:tcPr>
          <w:p w:rsidR="00555179" w:rsidRPr="007D5EB9" w:rsidRDefault="00555179" w:rsidP="007D5EB9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555179" w:rsidRPr="007D5EB9" w:rsidRDefault="00555179" w:rsidP="007D5EB9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55179" w:rsidRPr="00FB21F4" w:rsidTr="005A7C08">
        <w:trPr>
          <w:trHeight w:val="490"/>
        </w:trPr>
        <w:tc>
          <w:tcPr>
            <w:tcW w:w="3981" w:type="pct"/>
            <w:vAlign w:val="center"/>
          </w:tcPr>
          <w:p w:rsidR="00555179" w:rsidRPr="007D5EB9" w:rsidRDefault="00EC075B" w:rsidP="007D5EB9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019" w:type="pct"/>
            <w:vAlign w:val="center"/>
          </w:tcPr>
          <w:p w:rsidR="00555179" w:rsidRPr="007D5EB9" w:rsidRDefault="00A17F92" w:rsidP="007D5EB9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6E7C1E" w:rsidRPr="007D5EB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555179" w:rsidRPr="00FB21F4" w:rsidTr="00A17F92">
        <w:trPr>
          <w:trHeight w:val="566"/>
        </w:trPr>
        <w:tc>
          <w:tcPr>
            <w:tcW w:w="3981" w:type="pct"/>
            <w:vAlign w:val="center"/>
          </w:tcPr>
          <w:p w:rsidR="00555179" w:rsidRPr="007D5EB9" w:rsidRDefault="00EC075B" w:rsidP="007D5EB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работы </w:t>
            </w:r>
            <w:proofErr w:type="gramStart"/>
            <w:r w:rsidRPr="007D5EB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D5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555179" w:rsidRPr="007D5EB9" w:rsidRDefault="00EC075B" w:rsidP="007D5EB9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555179" w:rsidRPr="00FB21F4" w:rsidTr="005A7C08">
        <w:trPr>
          <w:trHeight w:val="490"/>
        </w:trPr>
        <w:tc>
          <w:tcPr>
            <w:tcW w:w="5000" w:type="pct"/>
            <w:gridSpan w:val="2"/>
            <w:vAlign w:val="center"/>
          </w:tcPr>
          <w:p w:rsidR="00555179" w:rsidRPr="007D5EB9" w:rsidRDefault="00555179" w:rsidP="007D5EB9">
            <w:pPr>
              <w:suppressAutoHyphens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55179" w:rsidRPr="00FB21F4" w:rsidTr="005A7C08">
        <w:trPr>
          <w:trHeight w:val="490"/>
        </w:trPr>
        <w:tc>
          <w:tcPr>
            <w:tcW w:w="3981" w:type="pct"/>
            <w:vAlign w:val="center"/>
          </w:tcPr>
          <w:p w:rsidR="00555179" w:rsidRPr="007D5EB9" w:rsidRDefault="00555179" w:rsidP="007D5EB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555179" w:rsidRPr="007D5EB9" w:rsidRDefault="0058418E" w:rsidP="007D5E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F7765F" w:rsidRPr="007D5EB9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555179" w:rsidRPr="00FB21F4" w:rsidTr="005A7C08">
        <w:trPr>
          <w:trHeight w:val="490"/>
        </w:trPr>
        <w:tc>
          <w:tcPr>
            <w:tcW w:w="3981" w:type="pct"/>
            <w:vAlign w:val="center"/>
          </w:tcPr>
          <w:p w:rsidR="00555179" w:rsidRPr="007D5EB9" w:rsidRDefault="00555179" w:rsidP="007D5EB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555179" w:rsidRPr="007D5EB9" w:rsidRDefault="00F7765F" w:rsidP="007D5E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EC075B" w:rsidRPr="007D5EB9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555179" w:rsidRPr="00FB21F4" w:rsidTr="005A7C08">
        <w:trPr>
          <w:trHeight w:val="490"/>
        </w:trPr>
        <w:tc>
          <w:tcPr>
            <w:tcW w:w="3981" w:type="pct"/>
            <w:vAlign w:val="center"/>
          </w:tcPr>
          <w:p w:rsidR="00555179" w:rsidRPr="007D5EB9" w:rsidRDefault="00555179" w:rsidP="007D5E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019" w:type="pct"/>
            <w:vAlign w:val="center"/>
          </w:tcPr>
          <w:p w:rsidR="00555179" w:rsidRPr="007D5EB9" w:rsidRDefault="00EC075B" w:rsidP="007D5E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555179" w:rsidRPr="00FB21F4" w:rsidTr="005A7C08">
        <w:trPr>
          <w:trHeight w:val="490"/>
        </w:trPr>
        <w:tc>
          <w:tcPr>
            <w:tcW w:w="3981" w:type="pct"/>
            <w:vAlign w:val="center"/>
          </w:tcPr>
          <w:p w:rsidR="00555179" w:rsidRPr="007D5EB9" w:rsidRDefault="00555179" w:rsidP="007D5EB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Pr="007D5E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зачета </w:t>
            </w:r>
          </w:p>
        </w:tc>
        <w:tc>
          <w:tcPr>
            <w:tcW w:w="1019" w:type="pct"/>
            <w:vAlign w:val="center"/>
          </w:tcPr>
          <w:p w:rsidR="00555179" w:rsidRPr="007D5EB9" w:rsidRDefault="00555179" w:rsidP="007D5EB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555179" w:rsidRPr="00FB21F4" w:rsidRDefault="00555179" w:rsidP="00555179">
      <w:pPr>
        <w:suppressAutoHyphens/>
        <w:rPr>
          <w:rFonts w:ascii="PT Astra Serif" w:hAnsi="PT Astra Serif" w:cs="Times New Roman"/>
          <w:b/>
          <w:sz w:val="28"/>
          <w:szCs w:val="28"/>
        </w:rPr>
      </w:pPr>
    </w:p>
    <w:p w:rsidR="00555179" w:rsidRPr="00FB21F4" w:rsidRDefault="00555179" w:rsidP="00555179">
      <w:pPr>
        <w:rPr>
          <w:rFonts w:ascii="PT Astra Serif" w:hAnsi="PT Astra Serif" w:cs="Times New Roman"/>
          <w:b/>
          <w:sz w:val="28"/>
          <w:szCs w:val="28"/>
        </w:rPr>
        <w:sectPr w:rsidR="00555179" w:rsidRPr="00FB21F4" w:rsidSect="00FB21F4">
          <w:footerReference w:type="default" r:id="rId8"/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555179" w:rsidRPr="00FB21F4" w:rsidRDefault="00555179" w:rsidP="00555179">
      <w:pPr>
        <w:rPr>
          <w:rFonts w:ascii="PT Astra Serif" w:hAnsi="PT Astra Serif" w:cs="Times New Roman"/>
          <w:b/>
          <w:bCs/>
          <w:sz w:val="28"/>
          <w:szCs w:val="28"/>
        </w:rPr>
      </w:pPr>
      <w:r w:rsidRPr="00FB21F4">
        <w:rPr>
          <w:rFonts w:ascii="PT Astra Serif" w:hAnsi="PT Astra Serif" w:cs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8506"/>
        <w:gridCol w:w="1133"/>
        <w:gridCol w:w="3198"/>
      </w:tblGrid>
      <w:tr w:rsidR="00E21529" w:rsidRPr="00D176B5" w:rsidTr="007D5EB9">
        <w:trPr>
          <w:trHeight w:val="20"/>
        </w:trPr>
        <w:tc>
          <w:tcPr>
            <w:tcW w:w="741" w:type="pct"/>
          </w:tcPr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6" w:type="pct"/>
          </w:tcPr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61" w:type="pct"/>
          </w:tcPr>
          <w:p w:rsidR="00555179" w:rsidRPr="00D176B5" w:rsidRDefault="007D5EB9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5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1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389"/>
        </w:trPr>
        <w:tc>
          <w:tcPr>
            <w:tcW w:w="741" w:type="pct"/>
          </w:tcPr>
          <w:p w:rsidR="00A17F92" w:rsidRPr="00D176B5" w:rsidRDefault="00F0749E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A17F92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Психология как центральное составляющее звено знаний о человеке</w:t>
            </w:r>
          </w:p>
        </w:tc>
        <w:tc>
          <w:tcPr>
            <w:tcW w:w="2822" w:type="pct"/>
          </w:tcPr>
          <w:p w:rsidR="009817F7" w:rsidRPr="00D176B5" w:rsidRDefault="00F0749E" w:rsidP="00D176B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Должен </w:t>
            </w:r>
            <w:proofErr w:type="spell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proofErr w:type="gram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proofErr w:type="gram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заимосвязь</w:t>
            </w:r>
            <w:proofErr w:type="spell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общения и деятельности; </w:t>
            </w:r>
          </w:p>
          <w:p w:rsidR="00F0749E" w:rsidRPr="00D176B5" w:rsidRDefault="00F0749E" w:rsidP="00D176B5">
            <w:pPr>
              <w:shd w:val="clear" w:color="auto" w:fill="FFFFFF"/>
              <w:spacing w:before="2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92" w:rsidRPr="00D176B5" w:rsidRDefault="00A17F92" w:rsidP="00D176B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A17F92" w:rsidRPr="00D176B5" w:rsidRDefault="00E54B79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61" w:type="pct"/>
          </w:tcPr>
          <w:p w:rsidR="00A17F92" w:rsidRPr="00D176B5" w:rsidRDefault="00A17F92" w:rsidP="00D176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389"/>
        </w:trPr>
        <w:tc>
          <w:tcPr>
            <w:tcW w:w="741" w:type="pct"/>
            <w:vMerge w:val="restart"/>
          </w:tcPr>
          <w:p w:rsidR="00555179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55179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1.1. </w:t>
            </w:r>
            <w:r w:rsidR="00555179"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555179" w:rsidRPr="00D176B5" w:rsidRDefault="005868AF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1" w:type="pct"/>
            <w:vMerge w:val="restart"/>
          </w:tcPr>
          <w:p w:rsidR="00555179" w:rsidRPr="00D176B5" w:rsidRDefault="002E592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</w:t>
            </w:r>
            <w:r w:rsidR="000D0AEC" w:rsidRPr="00D176B5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40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Предмет курса, основные понятия и определения. </w:t>
            </w:r>
          </w:p>
          <w:p w:rsidR="00555179" w:rsidRPr="00D176B5" w:rsidRDefault="00555179" w:rsidP="00D176B5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Своеобразие психических процессов, свойств и состояний человека.</w:t>
            </w:r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 w:val="restart"/>
          </w:tcPr>
          <w:p w:rsidR="00555179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55179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1.2. </w:t>
            </w:r>
            <w:r w:rsidR="00555179" w:rsidRPr="00D1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личности и ее свойствах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555179" w:rsidRPr="00D176B5" w:rsidRDefault="005868AF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1" w:type="pct"/>
            <w:vMerge w:val="restart"/>
          </w:tcPr>
          <w:p w:rsidR="00555179" w:rsidRPr="00D176B5" w:rsidRDefault="000D0AE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ОК 09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личности и ее свойствах.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Темперамент. Характер и воля. Эмоции и чувства.</w:t>
            </w:r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4A6810" w:rsidRPr="00D176B5" w:rsidRDefault="005868AF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№1.</w:t>
            </w:r>
            <w:r w:rsidRPr="00D17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Исследование личности на основании тестов темперамента и характера</w:t>
            </w:r>
          </w:p>
        </w:tc>
        <w:tc>
          <w:tcPr>
            <w:tcW w:w="376" w:type="pct"/>
            <w:vAlign w:val="center"/>
          </w:tcPr>
          <w:p w:rsidR="00555179" w:rsidRPr="00D176B5" w:rsidRDefault="004A6810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</w:tcPr>
          <w:p w:rsidR="00E54B79" w:rsidRPr="00D176B5" w:rsidRDefault="00E54B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E54B79" w:rsidRPr="00D176B5" w:rsidRDefault="00E54B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1C58F9"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рактическое занятие № 2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«</w:t>
            </w: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Я-личность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6" w:type="pct"/>
            <w:vAlign w:val="center"/>
          </w:tcPr>
          <w:p w:rsidR="00E54B79" w:rsidRPr="00D176B5" w:rsidRDefault="00E54B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</w:tcPr>
          <w:p w:rsidR="00E54B79" w:rsidRPr="00D176B5" w:rsidRDefault="00E54B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</w:tcPr>
          <w:p w:rsidR="002E592C" w:rsidRPr="00D176B5" w:rsidRDefault="00F0749E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2E592C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 Цели, функции, виды и уровни общения</w:t>
            </w:r>
          </w:p>
        </w:tc>
        <w:tc>
          <w:tcPr>
            <w:tcW w:w="2822" w:type="pct"/>
          </w:tcPr>
          <w:p w:rsidR="00F0749E" w:rsidRPr="00D176B5" w:rsidRDefault="00F0749E" w:rsidP="00D176B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Должен </w:t>
            </w:r>
            <w:proofErr w:type="spell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proofErr w:type="gram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proofErr w:type="gram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ели</w:t>
            </w:r>
            <w:proofErr w:type="spell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, функции, виды и уровни общения; </w:t>
            </w:r>
          </w:p>
          <w:p w:rsidR="00F0749E" w:rsidRPr="00D176B5" w:rsidRDefault="00F0749E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592C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2E592C" w:rsidRPr="00D176B5" w:rsidRDefault="00F0749E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1" w:type="pct"/>
          </w:tcPr>
          <w:p w:rsidR="002E592C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 w:val="restart"/>
          </w:tcPr>
          <w:p w:rsidR="00555179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55179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</w:t>
            </w:r>
            <w:r w:rsidR="00E54B79"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функции и виды общения.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555179" w:rsidRPr="00D176B5" w:rsidRDefault="00E54B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 w:val="restart"/>
          </w:tcPr>
          <w:p w:rsidR="00555179" w:rsidRPr="00D176B5" w:rsidRDefault="000D0AE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ОК 09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1691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Цели общения. Структура </w:t>
            </w:r>
            <w:proofErr w:type="spell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бщение</w:t>
            </w:r>
            <w:proofErr w:type="spell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как форма взаимодействия. </w:t>
            </w: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Структура общения: коммуникативная, интерактивная, перцептивная стороны общения</w:t>
            </w:r>
            <w:r w:rsidR="00E54B79"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функции общения: контактная, информационная, побудительная, координационная, понимания, эмотивная, функция установления отношений, функция оказания влияния Виды общения.</w:t>
            </w:r>
            <w:proofErr w:type="gramEnd"/>
            <w:r w:rsidR="00E54B79"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 Вербальное общение. Невербальное общение. Экстрасенсорное общение. Уровни общения: макроуровень, </w:t>
            </w:r>
            <w:proofErr w:type="spellStart"/>
            <w:r w:rsidR="00E54B79" w:rsidRPr="00D176B5">
              <w:rPr>
                <w:rFonts w:ascii="Times New Roman" w:hAnsi="Times New Roman" w:cs="Times New Roman"/>
                <w:sz w:val="24"/>
                <w:szCs w:val="24"/>
              </w:rPr>
              <w:t>мезауровень</w:t>
            </w:r>
            <w:proofErr w:type="spellEnd"/>
            <w:r w:rsidR="00E54B79" w:rsidRPr="00D176B5">
              <w:rPr>
                <w:rFonts w:ascii="Times New Roman" w:hAnsi="Times New Roman" w:cs="Times New Roman"/>
                <w:sz w:val="24"/>
                <w:szCs w:val="24"/>
              </w:rPr>
              <w:t>, микроуровень</w:t>
            </w:r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1C58F9"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</w:t>
            </w: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Методы исследования общения. Определение видов общения</w:t>
            </w:r>
          </w:p>
        </w:tc>
        <w:tc>
          <w:tcPr>
            <w:tcW w:w="376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</w:tcPr>
          <w:p w:rsidR="002E592C" w:rsidRPr="00D176B5" w:rsidRDefault="00F0749E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2E592C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 Роли  и ролевые ожидания в общении</w:t>
            </w:r>
          </w:p>
        </w:tc>
        <w:tc>
          <w:tcPr>
            <w:tcW w:w="2822" w:type="pct"/>
          </w:tcPr>
          <w:p w:rsidR="00F0749E" w:rsidRPr="00D176B5" w:rsidRDefault="00F0749E" w:rsidP="00D176B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Должен </w:t>
            </w:r>
            <w:proofErr w:type="spell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proofErr w:type="gram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proofErr w:type="gram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оли</w:t>
            </w:r>
            <w:proofErr w:type="spell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 ролевые ожидания в общении; виды социальных взаимодействий; </w:t>
            </w:r>
          </w:p>
          <w:p w:rsidR="002E592C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2E592C" w:rsidRPr="00D176B5" w:rsidRDefault="00913C41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</w:tcPr>
          <w:p w:rsidR="002E592C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 w:val="restart"/>
          </w:tcPr>
          <w:p w:rsidR="00555179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55179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3.1.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Роли и ролевые ожидания в общении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5868AF" w:rsidRPr="00D176B5" w:rsidRDefault="005868AF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868AF" w:rsidRPr="00D176B5" w:rsidRDefault="005868AF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868AF" w:rsidRPr="00D176B5" w:rsidRDefault="005868AF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 w:val="restart"/>
          </w:tcPr>
          <w:p w:rsidR="00555179" w:rsidRPr="00D176B5" w:rsidRDefault="000D0AE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ОК 09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Роли и ролевые ожидания в общении. Типы социальных ролей. «Треугольник С. </w:t>
            </w:r>
            <w:proofErr w:type="spell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Карпмана</w:t>
            </w:r>
            <w:proofErr w:type="spell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»: позиции Жертвы, Агрессора и Спасателя.</w:t>
            </w:r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1C58F9"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№4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. Типы социальных ролей. </w:t>
            </w:r>
            <w:r w:rsidRPr="00D176B5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Коммуникативный тренинг. Роль эмоций и чувств в общении.</w:t>
            </w:r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</w:tcPr>
          <w:p w:rsidR="002E592C" w:rsidRPr="00D176B5" w:rsidRDefault="00F0749E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2E592C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4. Механизмы взаимопонимания в общении</w:t>
            </w:r>
          </w:p>
        </w:tc>
        <w:tc>
          <w:tcPr>
            <w:tcW w:w="2822" w:type="pct"/>
          </w:tcPr>
          <w:p w:rsidR="00F0749E" w:rsidRPr="00D176B5" w:rsidRDefault="00F0749E" w:rsidP="00D176B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Должен </w:t>
            </w:r>
            <w:proofErr w:type="spell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proofErr w:type="gram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proofErr w:type="gram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еханизмы</w:t>
            </w:r>
            <w:proofErr w:type="spell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взаимопонимания в общении; </w:t>
            </w:r>
          </w:p>
          <w:p w:rsidR="00F0749E" w:rsidRPr="00D176B5" w:rsidRDefault="00F0749E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592C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2E592C" w:rsidRPr="00D176B5" w:rsidRDefault="00F0749E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1" w:type="pct"/>
          </w:tcPr>
          <w:p w:rsidR="002E592C" w:rsidRPr="00D176B5" w:rsidRDefault="002E592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 w:val="restart"/>
          </w:tcPr>
          <w:p w:rsidR="00555179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55179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4.1. 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Механизмы взаимопонимания в общении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 w:val="restart"/>
          </w:tcPr>
          <w:p w:rsidR="00555179" w:rsidRPr="00D176B5" w:rsidRDefault="000D0AE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ОК 09, ЦОДНВ.3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 взаимопонимания в общении. Идентификация, </w:t>
            </w:r>
            <w:proofErr w:type="spell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,  рефлексия. Механизмы «заражения», «внушения», «убеждения» и «подражания» и их роль в процессе общения. Понятие об «аттракции» и ее влияние на развитие процесса общения. Факторы, влияющие на возникновение и развитие «аттракции».</w:t>
            </w:r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1C58F9"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</w:t>
            </w: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 механизмов «заражения», «внушения», «убеждения» и «подражания».  Их роль в процессе общения</w:t>
            </w:r>
            <w:r w:rsidRPr="00D17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Тренинг противостояния манипуляции в общении</w:t>
            </w:r>
          </w:p>
        </w:tc>
        <w:tc>
          <w:tcPr>
            <w:tcW w:w="376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</w:tcPr>
          <w:p w:rsidR="002E592C" w:rsidRPr="00D176B5" w:rsidRDefault="00F0749E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2E592C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5. Техники и приёмы общения, правила слушания, ведения беседы, убеждения</w:t>
            </w:r>
          </w:p>
        </w:tc>
        <w:tc>
          <w:tcPr>
            <w:tcW w:w="2822" w:type="pct"/>
          </w:tcPr>
          <w:p w:rsidR="00F0749E" w:rsidRPr="00D176B5" w:rsidRDefault="00F0749E" w:rsidP="00D176B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Должен </w:t>
            </w:r>
            <w:proofErr w:type="spell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proofErr w:type="gramStart"/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proofErr w:type="gram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ехники</w:t>
            </w:r>
            <w:proofErr w:type="spellEnd"/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 приемы общения, правила слушания, ведения беседы, убежд</w:t>
            </w:r>
            <w:r w:rsidR="00DC66D2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ения</w:t>
            </w:r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; </w:t>
            </w:r>
          </w:p>
          <w:p w:rsidR="009817F7" w:rsidRPr="00D176B5" w:rsidRDefault="00F0749E" w:rsidP="00D176B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Должен уметь: </w:t>
            </w:r>
            <w:r w:rsidR="009817F7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применять техники и приемы эффективного общения в профессиональной деятельности; </w:t>
            </w:r>
          </w:p>
          <w:p w:rsidR="002E592C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2E592C" w:rsidRPr="00D176B5" w:rsidRDefault="00F0749E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1" w:type="pct"/>
          </w:tcPr>
          <w:p w:rsidR="002E592C" w:rsidRPr="00D176B5" w:rsidRDefault="002E592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 w:val="restart"/>
          </w:tcPr>
          <w:p w:rsidR="00555179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55179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5.1.  </w:t>
            </w:r>
            <w:r w:rsidR="00555179"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Типы собеседников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 w:val="restart"/>
          </w:tcPr>
          <w:p w:rsidR="00555179" w:rsidRPr="00D176B5" w:rsidRDefault="000D0AE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ОК 09</w:t>
            </w: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Типы собеседников.  Правила ведения беседы. Техники для выявления скрытых мотивов и интересов собеседников. Правила слушания. Техники поведения в ситуации конфликта, просьбы и отказа. Техники влияния и противодействия.</w:t>
            </w:r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 w:val="restart"/>
          </w:tcPr>
          <w:p w:rsidR="00555179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555179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5.2. </w:t>
            </w:r>
            <w:r w:rsidR="00555179"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Техники активного слушания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555179" w:rsidRPr="00D176B5" w:rsidRDefault="005868AF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 w:val="restart"/>
          </w:tcPr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ОК 09, ОК 10</w:t>
            </w: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22" w:type="pct"/>
          </w:tcPr>
          <w:p w:rsidR="00555179" w:rsidRPr="00D176B5" w:rsidRDefault="001C58F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  <w:r w:rsidR="00555179"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Техники активного слушания. Техники налаживания контакта. Активные методы повышение коммуникативной компетентности: Т-группы, группы личностного роста, группы </w:t>
            </w:r>
            <w:proofErr w:type="spellStart"/>
            <w:r w:rsidR="00555179" w:rsidRPr="00D176B5">
              <w:rPr>
                <w:rFonts w:ascii="Times New Roman" w:hAnsi="Times New Roman" w:cs="Times New Roman"/>
                <w:sz w:val="24"/>
                <w:szCs w:val="24"/>
              </w:rPr>
              <w:t>сенситивности</w:t>
            </w:r>
            <w:proofErr w:type="spellEnd"/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1C58F9"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№7</w:t>
            </w: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правил эффективного общения. Разработка и проведение тренинга общения. </w:t>
            </w:r>
            <w:r w:rsidRPr="00D176B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техники установления контакта и активного слушания.</w:t>
            </w:r>
          </w:p>
        </w:tc>
        <w:tc>
          <w:tcPr>
            <w:tcW w:w="376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</w:tcPr>
          <w:p w:rsidR="002E592C" w:rsidRPr="00D176B5" w:rsidRDefault="00F0749E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2E592C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 Этические принципы общения</w:t>
            </w:r>
          </w:p>
        </w:tc>
        <w:tc>
          <w:tcPr>
            <w:tcW w:w="2822" w:type="pct"/>
          </w:tcPr>
          <w:p w:rsidR="00F0749E" w:rsidRPr="00D176B5" w:rsidRDefault="00F0749E" w:rsidP="00D176B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="007D5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DC66D2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этические принципы общения; </w:t>
            </w:r>
          </w:p>
          <w:p w:rsidR="002E592C" w:rsidRPr="00D176B5" w:rsidRDefault="00F0749E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Должен уметь: </w:t>
            </w:r>
            <w:r w:rsidR="00460BD8" w:rsidRPr="00D1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техники и приемы эффективного общения в профессиональной деятельности. </w:t>
            </w:r>
          </w:p>
        </w:tc>
        <w:tc>
          <w:tcPr>
            <w:tcW w:w="376" w:type="pct"/>
            <w:vAlign w:val="center"/>
          </w:tcPr>
          <w:p w:rsidR="002E592C" w:rsidRPr="00D176B5" w:rsidRDefault="00F0749E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1" w:type="pct"/>
          </w:tcPr>
          <w:p w:rsidR="002E592C" w:rsidRPr="00D176B5" w:rsidRDefault="002E592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 w:val="restart"/>
          </w:tcPr>
          <w:p w:rsidR="001C58F9" w:rsidRPr="00D176B5" w:rsidRDefault="001C58F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 6.1. </w:t>
            </w:r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Этика общения</w:t>
            </w:r>
          </w:p>
        </w:tc>
        <w:tc>
          <w:tcPr>
            <w:tcW w:w="2822" w:type="pct"/>
          </w:tcPr>
          <w:p w:rsidR="001C58F9" w:rsidRPr="00D176B5" w:rsidRDefault="001C58F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1C58F9" w:rsidRPr="00D176B5" w:rsidRDefault="001C58F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 w:val="restart"/>
          </w:tcPr>
          <w:p w:rsidR="001C58F9" w:rsidRPr="00D176B5" w:rsidRDefault="000D0AE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ОК 09, ЦОДНВ.2, ЦОДНВ.3</w:t>
            </w:r>
          </w:p>
          <w:p w:rsidR="001C58F9" w:rsidRPr="00D176B5" w:rsidRDefault="001C58F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1C58F9" w:rsidRPr="00D176B5" w:rsidRDefault="001C58F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1C58F9" w:rsidRPr="00D176B5" w:rsidRDefault="001C58F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Этика общения и культура общения. Определение понятий «этика общения» и «культура общения». Характеристика способов овладения культурой общения.</w:t>
            </w:r>
          </w:p>
          <w:p w:rsidR="001C58F9" w:rsidRPr="00D176B5" w:rsidRDefault="001C58F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сохранение достоинства партнера по общению, право партнера на ошибку и возможность ее исправления, толерантность, доверие к людям</w:t>
            </w:r>
          </w:p>
        </w:tc>
        <w:tc>
          <w:tcPr>
            <w:tcW w:w="376" w:type="pct"/>
            <w:vMerge/>
            <w:vAlign w:val="center"/>
          </w:tcPr>
          <w:p w:rsidR="001C58F9" w:rsidRPr="00D176B5" w:rsidRDefault="001C58F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1C58F9" w:rsidRPr="00D176B5" w:rsidRDefault="001C58F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1C58F9" w:rsidRPr="00D176B5" w:rsidRDefault="001C58F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1C58F9" w:rsidRPr="00D176B5" w:rsidRDefault="001C58F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8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«Эффективное общение»</w:t>
            </w:r>
          </w:p>
        </w:tc>
        <w:tc>
          <w:tcPr>
            <w:tcW w:w="376" w:type="pct"/>
            <w:vAlign w:val="center"/>
          </w:tcPr>
          <w:p w:rsidR="001C58F9" w:rsidRPr="00D176B5" w:rsidRDefault="001C58F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</w:tcPr>
          <w:p w:rsidR="001C58F9" w:rsidRPr="00D176B5" w:rsidRDefault="001C58F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 w:val="restart"/>
          </w:tcPr>
          <w:p w:rsidR="00555179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55179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6.2. </w:t>
            </w:r>
            <w:r w:rsidR="00555179"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Ценности общения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 w:val="restart"/>
          </w:tcPr>
          <w:p w:rsidR="000D0AEC" w:rsidRPr="00D176B5" w:rsidRDefault="000D0AE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ОК 09, ЦОДНВ.2, ЦОДНВ.3</w:t>
            </w:r>
          </w:p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Ценностная ориентация процесса общения, общекультурные ценности.</w:t>
            </w:r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1C58F9"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№9</w:t>
            </w: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нравственной культуры личности</w:t>
            </w:r>
          </w:p>
        </w:tc>
        <w:tc>
          <w:tcPr>
            <w:tcW w:w="376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</w:tcPr>
          <w:p w:rsidR="00F0749E" w:rsidRPr="00D176B5" w:rsidRDefault="00F0749E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 Источники, причины, виды и способы разрешения конфликтов</w:t>
            </w:r>
          </w:p>
        </w:tc>
        <w:tc>
          <w:tcPr>
            <w:tcW w:w="2822" w:type="pct"/>
          </w:tcPr>
          <w:p w:rsidR="00F0749E" w:rsidRPr="00D176B5" w:rsidRDefault="00F0749E" w:rsidP="00D176B5">
            <w:pPr>
              <w:shd w:val="clear" w:color="auto" w:fill="FFFFFF"/>
              <w:spacing w:before="24"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="007D5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DC66D2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источники, причины, виды и способы разрешения конфликтов</w:t>
            </w:r>
            <w:r w:rsidR="00460BD8" w:rsidRPr="00D176B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;</w:t>
            </w:r>
          </w:p>
          <w:p w:rsidR="00460BD8" w:rsidRPr="00D176B5" w:rsidRDefault="00460BD8" w:rsidP="00D176B5">
            <w:pPr>
              <w:shd w:val="clear" w:color="auto" w:fill="FFFFFF"/>
              <w:spacing w:before="24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приемы </w:t>
            </w:r>
            <w:proofErr w:type="spellStart"/>
            <w:r w:rsidRPr="00D1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D1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процессе общения.</w:t>
            </w:r>
          </w:p>
          <w:p w:rsidR="00F0749E" w:rsidRPr="00D176B5" w:rsidRDefault="00F0749E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Должен уметь: </w:t>
            </w:r>
            <w:r w:rsidR="00460BD8" w:rsidRPr="00D1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приемы </w:t>
            </w:r>
            <w:proofErr w:type="spellStart"/>
            <w:r w:rsidR="00460BD8" w:rsidRPr="00D1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="00460BD8" w:rsidRPr="00D17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поведения в процессе межличностного общения. </w:t>
            </w:r>
          </w:p>
        </w:tc>
        <w:tc>
          <w:tcPr>
            <w:tcW w:w="376" w:type="pct"/>
            <w:vAlign w:val="center"/>
          </w:tcPr>
          <w:p w:rsidR="00F0749E" w:rsidRPr="00D176B5" w:rsidRDefault="00F0749E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1" w:type="pct"/>
          </w:tcPr>
          <w:p w:rsidR="00F0749E" w:rsidRPr="00D176B5" w:rsidRDefault="00F0749E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 w:val="restart"/>
          </w:tcPr>
          <w:p w:rsidR="00555179" w:rsidRPr="00D176B5" w:rsidRDefault="002E592C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55179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7.1. </w:t>
            </w:r>
            <w:r w:rsidR="00555179"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Конфликты: причины, динамика, способы разрешения  </w:t>
            </w: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6" w:type="pct"/>
            <w:vMerge w:val="restar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1061" w:type="pct"/>
            <w:vMerge w:val="restart"/>
          </w:tcPr>
          <w:p w:rsidR="000D0AEC" w:rsidRPr="00D176B5" w:rsidRDefault="000D0AEC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01 – ОК 07, ОК 09, ЦОДНВ.2, ЦОДНВ.3</w:t>
            </w:r>
          </w:p>
          <w:p w:rsidR="00555179" w:rsidRPr="00D176B5" w:rsidRDefault="00555179" w:rsidP="00D17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Понятие «конфликта».  Причины конфликтов в общении. </w:t>
            </w:r>
            <w:proofErr w:type="gramStart"/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Виды конфликтов: внутренние и внешние, межличностные и межгрупповые, социальные,  потенциальные и актуальные, прямые и опосредованные, конструктивные  и деструктивные, вертикальные и горизонтальные, предметные и личностные, ролевые, мотивационные</w:t>
            </w:r>
            <w:proofErr w:type="gramEnd"/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Структура конфликта. Объект конфликтной ситуации, цели, субъективные мотивы его участников, оппоненты, конкретные лица, являющиеся его участниками. Подлинные причины, которые важно суметь отличить от </w:t>
            </w:r>
            <w:r w:rsidRPr="00D176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непосредственного повода столкновения. Стадии протекания конфликта</w:t>
            </w:r>
          </w:p>
        </w:tc>
        <w:tc>
          <w:tcPr>
            <w:tcW w:w="376" w:type="pct"/>
            <w:vMerge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2E592C"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C58F9"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уровня конфликтности личности. Способы реагирования в конфликте (Опросник К. Томаса). Использование </w:t>
            </w:r>
            <w:r w:rsidR="00615F54" w:rsidRPr="00D176B5">
              <w:rPr>
                <w:rFonts w:ascii="Times New Roman" w:hAnsi="Times New Roman" w:cs="Times New Roman"/>
                <w:sz w:val="24"/>
                <w:szCs w:val="24"/>
              </w:rPr>
              <w:t>приемов урегулирования.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Merge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1529" w:rsidRPr="00D176B5" w:rsidTr="007D5EB9">
        <w:trPr>
          <w:trHeight w:val="20"/>
        </w:trPr>
        <w:tc>
          <w:tcPr>
            <w:tcW w:w="741" w:type="pct"/>
          </w:tcPr>
          <w:p w:rsidR="00615F54" w:rsidRPr="00D176B5" w:rsidRDefault="00615F54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615F54" w:rsidRPr="00D176B5" w:rsidRDefault="00EC075B" w:rsidP="00D17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студентов «Подготовка мини-проектов </w:t>
            </w:r>
            <w:r w:rsidR="00615F54" w:rsidRPr="00D17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76B5">
              <w:rPr>
                <w:rFonts w:ascii="Times New Roman" w:hAnsi="Times New Roman" w:cs="Times New Roman"/>
                <w:sz w:val="24"/>
                <w:szCs w:val="24"/>
              </w:rPr>
              <w:t>Профилактика и р</w:t>
            </w:r>
            <w:r w:rsidR="00615F54" w:rsidRPr="00D176B5">
              <w:rPr>
                <w:rFonts w:ascii="Times New Roman" w:hAnsi="Times New Roman" w:cs="Times New Roman"/>
                <w:sz w:val="24"/>
                <w:szCs w:val="24"/>
              </w:rPr>
              <w:t>ешение конфликтных ситуаций»</w:t>
            </w:r>
          </w:p>
        </w:tc>
        <w:tc>
          <w:tcPr>
            <w:tcW w:w="376" w:type="pct"/>
            <w:vAlign w:val="center"/>
          </w:tcPr>
          <w:p w:rsidR="00615F54" w:rsidRPr="00D176B5" w:rsidRDefault="00615F54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</w:tcPr>
          <w:p w:rsidR="00615F54" w:rsidRPr="00D176B5" w:rsidRDefault="00615F54" w:rsidP="00D176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5179" w:rsidRPr="00D176B5" w:rsidTr="007D5EB9">
        <w:trPr>
          <w:trHeight w:val="20"/>
        </w:trPr>
        <w:tc>
          <w:tcPr>
            <w:tcW w:w="3563" w:type="pct"/>
            <w:gridSpan w:val="2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76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5179" w:rsidRPr="00D176B5" w:rsidTr="007D5EB9">
        <w:trPr>
          <w:trHeight w:val="20"/>
        </w:trPr>
        <w:tc>
          <w:tcPr>
            <w:tcW w:w="3563" w:type="pct"/>
            <w:gridSpan w:val="2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76" w:type="pct"/>
            <w:vAlign w:val="center"/>
          </w:tcPr>
          <w:p w:rsidR="00555179" w:rsidRPr="00D176B5" w:rsidRDefault="002E592C" w:rsidP="00D17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C075B" w:rsidRPr="00D17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</w:tcPr>
          <w:p w:rsidR="00555179" w:rsidRPr="00D176B5" w:rsidRDefault="00555179" w:rsidP="00D176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55179" w:rsidRPr="00FB21F4" w:rsidRDefault="00555179" w:rsidP="00555179">
      <w:pPr>
        <w:ind w:firstLine="709"/>
        <w:rPr>
          <w:rFonts w:ascii="PT Astra Serif" w:hAnsi="PT Astra Serif" w:cs="Times New Roman"/>
          <w:sz w:val="28"/>
          <w:szCs w:val="28"/>
        </w:rPr>
        <w:sectPr w:rsidR="00555179" w:rsidRPr="00FB21F4" w:rsidSect="00FB21F4">
          <w:pgSz w:w="16840" w:h="11907" w:orient="landscape"/>
          <w:pgMar w:top="851" w:right="851" w:bottom="851" w:left="1134" w:header="709" w:footer="709" w:gutter="0"/>
          <w:cols w:space="720"/>
        </w:sectPr>
      </w:pPr>
    </w:p>
    <w:p w:rsidR="00555179" w:rsidRPr="00FB21F4" w:rsidRDefault="00555179" w:rsidP="00555179">
      <w:pPr>
        <w:ind w:left="1353"/>
        <w:rPr>
          <w:rFonts w:ascii="PT Astra Serif" w:hAnsi="PT Astra Serif" w:cs="Times New Roman"/>
          <w:b/>
          <w:bCs/>
          <w:sz w:val="28"/>
          <w:szCs w:val="28"/>
        </w:rPr>
      </w:pPr>
      <w:r w:rsidRPr="00FB21F4">
        <w:rPr>
          <w:rFonts w:ascii="PT Astra Serif" w:hAnsi="PT Astra Serif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555179" w:rsidRPr="00FB21F4" w:rsidRDefault="00555179" w:rsidP="00555179">
      <w:pPr>
        <w:suppressAutoHyphens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FB21F4">
        <w:rPr>
          <w:rFonts w:ascii="PT Astra Serif" w:hAnsi="PT Astra Serif" w:cs="Times New Roman"/>
          <w:bCs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555179" w:rsidRPr="00FB21F4" w:rsidRDefault="00555179" w:rsidP="0055517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FB21F4">
        <w:rPr>
          <w:rFonts w:ascii="PT Astra Serif" w:hAnsi="PT Astra Serif" w:cs="Times New Roman"/>
          <w:bCs/>
          <w:sz w:val="28"/>
          <w:szCs w:val="28"/>
        </w:rPr>
        <w:t>Кабинет социально-экономических дисциплин</w:t>
      </w:r>
      <w:r w:rsidRPr="00FB21F4">
        <w:rPr>
          <w:rFonts w:ascii="PT Astra Serif" w:hAnsi="PT Astra Serif" w:cs="Times New Roman"/>
          <w:sz w:val="28"/>
          <w:szCs w:val="28"/>
          <w:lang w:eastAsia="en-US"/>
        </w:rPr>
        <w:t>,</w:t>
      </w:r>
    </w:p>
    <w:p w:rsidR="00555179" w:rsidRPr="00FB21F4" w:rsidRDefault="00555179" w:rsidP="00555179">
      <w:pPr>
        <w:suppressAutoHyphens/>
        <w:autoSpaceDE w:val="0"/>
        <w:autoSpaceDN w:val="0"/>
        <w:adjustRightInd w:val="0"/>
        <w:spacing w:after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FB21F4">
        <w:rPr>
          <w:rFonts w:ascii="PT Astra Serif" w:hAnsi="PT Astra Serif" w:cs="Times New Roman"/>
          <w:sz w:val="28"/>
          <w:szCs w:val="28"/>
          <w:lang w:eastAsia="en-US"/>
        </w:rPr>
        <w:t>оснащенный о</w:t>
      </w:r>
      <w:r w:rsidRPr="00FB21F4">
        <w:rPr>
          <w:rFonts w:ascii="PT Astra Serif" w:hAnsi="PT Astra Serif" w:cs="Times New Roman"/>
          <w:bCs/>
          <w:sz w:val="28"/>
          <w:szCs w:val="28"/>
          <w:lang w:eastAsia="en-US"/>
        </w:rPr>
        <w:t>борудованием: рабочее место преподавателя, рабочие места обучающихся, плакаты по темам занятий</w:t>
      </w:r>
      <w:r w:rsidRPr="00FB21F4">
        <w:rPr>
          <w:rFonts w:ascii="PT Astra Serif" w:hAnsi="PT Astra Serif" w:cs="Times New Roman"/>
          <w:bCs/>
          <w:sz w:val="28"/>
          <w:szCs w:val="28"/>
        </w:rPr>
        <w:t xml:space="preserve">; </w:t>
      </w:r>
      <w:r w:rsidRPr="00FB21F4">
        <w:rPr>
          <w:rFonts w:ascii="PT Astra Serif" w:hAnsi="PT Astra Serif" w:cs="Times New Roman"/>
          <w:sz w:val="28"/>
          <w:szCs w:val="28"/>
          <w:lang w:eastAsia="en-US"/>
        </w:rPr>
        <w:t>т</w:t>
      </w:r>
      <w:r w:rsidRPr="00FB21F4">
        <w:rPr>
          <w:rFonts w:ascii="PT Astra Serif" w:hAnsi="PT Astra Serif" w:cs="Times New Roman"/>
          <w:bCs/>
          <w:sz w:val="28"/>
          <w:szCs w:val="28"/>
          <w:lang w:eastAsia="en-US"/>
        </w:rPr>
        <w:t xml:space="preserve">ехническими средствами обучения: </w:t>
      </w:r>
      <w:r w:rsidRPr="00FB21F4">
        <w:rPr>
          <w:rFonts w:ascii="PT Astra Serif" w:hAnsi="PT Astra Serif" w:cs="Times New Roman"/>
          <w:sz w:val="28"/>
          <w:szCs w:val="28"/>
          <w:lang w:eastAsia="en-US"/>
        </w:rPr>
        <w:t>мультимедийный комплекс (проектор, проекционный экран, ноутбук).</w:t>
      </w:r>
    </w:p>
    <w:p w:rsidR="00555179" w:rsidRPr="00FB21F4" w:rsidRDefault="00555179" w:rsidP="00555179">
      <w:pPr>
        <w:suppressAutoHyphens/>
        <w:spacing w:after="0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555179" w:rsidRPr="00FB21F4" w:rsidRDefault="00555179" w:rsidP="005A7C08">
      <w:pPr>
        <w:suppressAutoHyphens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B21F4">
        <w:rPr>
          <w:rFonts w:ascii="PT Astra Serif" w:hAnsi="PT Astra Serif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555179" w:rsidRPr="00FB21F4" w:rsidRDefault="00555179" w:rsidP="00555179">
      <w:pPr>
        <w:ind w:left="709"/>
        <w:contextualSpacing/>
        <w:rPr>
          <w:rFonts w:ascii="PT Astra Serif" w:hAnsi="PT Astra Serif" w:cs="Times New Roman"/>
          <w:b/>
          <w:sz w:val="28"/>
          <w:szCs w:val="28"/>
        </w:rPr>
      </w:pPr>
      <w:r w:rsidRPr="00FB21F4">
        <w:rPr>
          <w:rFonts w:ascii="PT Astra Serif" w:hAnsi="PT Astra Serif" w:cs="Times New Roman"/>
          <w:b/>
          <w:sz w:val="28"/>
          <w:szCs w:val="28"/>
        </w:rPr>
        <w:t>3.2.1. Печатные издания</w:t>
      </w:r>
    </w:p>
    <w:p w:rsidR="005A7C08" w:rsidRPr="00FB21F4" w:rsidRDefault="005A7C08" w:rsidP="005A7C08">
      <w:pPr>
        <w:spacing w:after="0" w:line="240" w:lineRule="auto"/>
        <w:ind w:firstLine="660"/>
        <w:contextualSpacing/>
        <w:jc w:val="both"/>
        <w:rPr>
          <w:rFonts w:ascii="PT Astra Serif" w:hAnsi="PT Astra Serif"/>
          <w:sz w:val="28"/>
          <w:szCs w:val="28"/>
        </w:rPr>
      </w:pPr>
      <w:proofErr w:type="spellStart"/>
      <w:r w:rsidRPr="00FB21F4">
        <w:rPr>
          <w:rFonts w:ascii="PT Astra Serif" w:hAnsi="PT Astra Serif"/>
          <w:sz w:val="28"/>
          <w:szCs w:val="28"/>
        </w:rPr>
        <w:t>Шеламова</w:t>
      </w:r>
      <w:proofErr w:type="spellEnd"/>
      <w:r w:rsidRPr="00FB21F4">
        <w:rPr>
          <w:rFonts w:ascii="PT Astra Serif" w:hAnsi="PT Astra Serif"/>
          <w:sz w:val="28"/>
          <w:szCs w:val="28"/>
        </w:rPr>
        <w:t xml:space="preserve"> Г.М. Психология общения: </w:t>
      </w:r>
      <w:proofErr w:type="spellStart"/>
      <w:r w:rsidRPr="00FB21F4">
        <w:rPr>
          <w:rFonts w:ascii="PT Astra Serif" w:hAnsi="PT Astra Serif"/>
          <w:sz w:val="28"/>
          <w:szCs w:val="28"/>
        </w:rPr>
        <w:t>учеб</w:t>
      </w:r>
      <w:proofErr w:type="gramStart"/>
      <w:r w:rsidRPr="00FB21F4">
        <w:rPr>
          <w:rFonts w:ascii="PT Astra Serif" w:hAnsi="PT Astra Serif"/>
          <w:sz w:val="28"/>
          <w:szCs w:val="28"/>
        </w:rPr>
        <w:t>.п</w:t>
      </w:r>
      <w:proofErr w:type="gramEnd"/>
      <w:r w:rsidRPr="00FB21F4">
        <w:rPr>
          <w:rFonts w:ascii="PT Astra Serif" w:hAnsi="PT Astra Serif"/>
          <w:sz w:val="28"/>
          <w:szCs w:val="28"/>
        </w:rPr>
        <w:t>особие</w:t>
      </w:r>
      <w:proofErr w:type="spellEnd"/>
      <w:r w:rsidRPr="00FB21F4">
        <w:rPr>
          <w:rFonts w:ascii="PT Astra Serif" w:hAnsi="PT Astra Serif"/>
          <w:sz w:val="28"/>
          <w:szCs w:val="28"/>
        </w:rPr>
        <w:t xml:space="preserve"> для студ. Учреждений сред. проф. образования – М.: Издательский центр «Академия», 201</w:t>
      </w:r>
      <w:r w:rsidR="00FB21F4">
        <w:rPr>
          <w:rFonts w:ascii="PT Astra Serif" w:hAnsi="PT Astra Serif"/>
          <w:sz w:val="28"/>
          <w:szCs w:val="28"/>
        </w:rPr>
        <w:t>9</w:t>
      </w:r>
      <w:r w:rsidRPr="00FB21F4">
        <w:rPr>
          <w:rFonts w:ascii="PT Astra Serif" w:hAnsi="PT Astra Serif"/>
          <w:sz w:val="28"/>
          <w:szCs w:val="28"/>
        </w:rPr>
        <w:t>.-128с.</w:t>
      </w:r>
    </w:p>
    <w:p w:rsidR="00555179" w:rsidRPr="00FB21F4" w:rsidRDefault="00555179" w:rsidP="00555179">
      <w:pPr>
        <w:ind w:left="360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555179" w:rsidRPr="00FB21F4" w:rsidRDefault="00555179" w:rsidP="00555179">
      <w:pPr>
        <w:ind w:left="360"/>
        <w:contextualSpacing/>
        <w:rPr>
          <w:rFonts w:ascii="PT Astra Serif" w:hAnsi="PT Astra Serif" w:cs="Times New Roman"/>
          <w:b/>
          <w:sz w:val="28"/>
          <w:szCs w:val="28"/>
        </w:rPr>
      </w:pPr>
      <w:r w:rsidRPr="00FB21F4">
        <w:rPr>
          <w:rFonts w:ascii="PT Astra Serif" w:hAnsi="PT Astra Serif" w:cs="Times New Roman"/>
          <w:b/>
          <w:sz w:val="28"/>
          <w:szCs w:val="28"/>
        </w:rPr>
        <w:t>3.2.2. Электронные издания (электронные ресурсы)</w:t>
      </w:r>
    </w:p>
    <w:p w:rsidR="00555179" w:rsidRPr="00FB21F4" w:rsidRDefault="00555179" w:rsidP="00555179">
      <w:pPr>
        <w:ind w:firstLine="709"/>
        <w:contextualSpacing/>
        <w:jc w:val="both"/>
        <w:rPr>
          <w:rFonts w:ascii="PT Astra Serif" w:hAnsi="PT Astra Serif" w:cs="Times New Roman"/>
          <w:bCs/>
          <w:sz w:val="28"/>
          <w:szCs w:val="28"/>
        </w:rPr>
      </w:pPr>
      <w:r w:rsidRPr="00FB21F4">
        <w:rPr>
          <w:rFonts w:ascii="PT Astra Serif" w:hAnsi="PT Astra Serif" w:cs="Times New Roman"/>
          <w:bCs/>
          <w:sz w:val="28"/>
          <w:szCs w:val="28"/>
        </w:rPr>
        <w:t>1.Электронно-библиот</w:t>
      </w:r>
      <w:r w:rsidR="005A7C08" w:rsidRPr="00FB21F4">
        <w:rPr>
          <w:rFonts w:ascii="PT Astra Serif" w:hAnsi="PT Astra Serif" w:cs="Times New Roman"/>
          <w:bCs/>
          <w:sz w:val="28"/>
          <w:szCs w:val="28"/>
        </w:rPr>
        <w:t>ечная система издательства «</w:t>
      </w:r>
      <w:proofErr w:type="spellStart"/>
      <w:r w:rsidR="005A7C08" w:rsidRPr="00FB21F4">
        <w:rPr>
          <w:rFonts w:ascii="PT Astra Serif" w:hAnsi="PT Astra Serif" w:cs="Times New Roman"/>
          <w:bCs/>
          <w:sz w:val="28"/>
          <w:szCs w:val="28"/>
          <w:lang w:val="en-US"/>
        </w:rPr>
        <w:t>Znanium</w:t>
      </w:r>
      <w:proofErr w:type="spellEnd"/>
      <w:r w:rsidRPr="00FB21F4">
        <w:rPr>
          <w:rFonts w:ascii="PT Astra Serif" w:hAnsi="PT Astra Serif" w:cs="Times New Roman"/>
          <w:bCs/>
          <w:sz w:val="28"/>
          <w:szCs w:val="28"/>
        </w:rPr>
        <w:t xml:space="preserve">» [Электронный ресурс].– Режим доступа: </w:t>
      </w:r>
      <w:hyperlink r:id="rId9" w:history="1">
        <w:r w:rsidR="00A72F25" w:rsidRPr="00FB21F4">
          <w:rPr>
            <w:rStyle w:val="a7"/>
            <w:rFonts w:ascii="PT Astra Serif" w:hAnsi="PT Astra Serif" w:cs="Times New Roman"/>
            <w:bCs/>
            <w:color w:val="auto"/>
            <w:sz w:val="28"/>
            <w:szCs w:val="28"/>
          </w:rPr>
          <w:t>http://</w:t>
        </w:r>
        <w:r w:rsidR="00A72F25" w:rsidRPr="00FB21F4">
          <w:rPr>
            <w:rStyle w:val="a7"/>
            <w:rFonts w:ascii="PT Astra Serif" w:hAnsi="PT Astra Serif" w:cs="Times New Roman"/>
            <w:bCs/>
            <w:color w:val="auto"/>
            <w:sz w:val="28"/>
            <w:szCs w:val="28"/>
            <w:lang w:val="en-US"/>
          </w:rPr>
          <w:t>new</w:t>
        </w:r>
        <w:r w:rsidR="00A72F25" w:rsidRPr="00FB21F4">
          <w:rPr>
            <w:rStyle w:val="a7"/>
            <w:rFonts w:ascii="PT Astra Serif" w:hAnsi="PT Astra Serif" w:cs="Times New Roman"/>
            <w:bCs/>
            <w:color w:val="auto"/>
            <w:sz w:val="28"/>
            <w:szCs w:val="28"/>
          </w:rPr>
          <w:t>.</w:t>
        </w:r>
        <w:proofErr w:type="spellStart"/>
        <w:r w:rsidR="00A72F25" w:rsidRPr="00FB21F4">
          <w:rPr>
            <w:rFonts w:ascii="PT Astra Serif" w:hAnsi="PT Astra Serif" w:cs="Times New Roman"/>
            <w:bCs/>
            <w:sz w:val="28"/>
            <w:szCs w:val="28"/>
            <w:u w:val="single"/>
            <w:lang w:val="en-US"/>
          </w:rPr>
          <w:t>Znanium</w:t>
        </w:r>
        <w:proofErr w:type="spellEnd"/>
        <w:r w:rsidR="00A72F25" w:rsidRPr="00FB21F4">
          <w:rPr>
            <w:rStyle w:val="a7"/>
            <w:rFonts w:ascii="PT Astra Serif" w:hAnsi="PT Astra Serif" w:cs="Times New Roman"/>
            <w:bCs/>
            <w:color w:val="auto"/>
            <w:sz w:val="28"/>
            <w:szCs w:val="28"/>
          </w:rPr>
          <w:t>.</w:t>
        </w:r>
        <w:proofErr w:type="spellStart"/>
        <w:r w:rsidR="00A72F25" w:rsidRPr="00FB21F4">
          <w:rPr>
            <w:rStyle w:val="a7"/>
            <w:rFonts w:ascii="PT Astra Serif" w:hAnsi="PT Astra Serif" w:cs="Times New Roman"/>
            <w:bCs/>
            <w:color w:val="auto"/>
            <w:sz w:val="28"/>
            <w:szCs w:val="28"/>
          </w:rPr>
          <w:t>com</w:t>
        </w:r>
        <w:proofErr w:type="spellEnd"/>
        <w:r w:rsidR="00A72F25" w:rsidRPr="00FB21F4">
          <w:rPr>
            <w:rStyle w:val="a7"/>
            <w:rFonts w:ascii="PT Astra Serif" w:hAnsi="PT Astra Serif" w:cs="Times New Roman"/>
            <w:bCs/>
            <w:color w:val="auto"/>
            <w:sz w:val="28"/>
            <w:szCs w:val="28"/>
          </w:rPr>
          <w:t>/</w:t>
        </w:r>
      </w:hyperlink>
      <w:r w:rsidRPr="00FB21F4">
        <w:rPr>
          <w:rFonts w:ascii="PT Astra Serif" w:hAnsi="PT Astra Serif" w:cs="Times New Roman"/>
          <w:bCs/>
          <w:sz w:val="28"/>
          <w:szCs w:val="28"/>
          <w:u w:val="single"/>
        </w:rPr>
        <w:t>;</w:t>
      </w:r>
      <w:r w:rsidRPr="00FB21F4">
        <w:rPr>
          <w:rFonts w:ascii="PT Astra Serif" w:hAnsi="PT Astra Serif" w:cs="Times New Roman"/>
          <w:bCs/>
          <w:sz w:val="28"/>
          <w:szCs w:val="28"/>
        </w:rPr>
        <w:t>– Доступ по логину и паролю.</w:t>
      </w:r>
    </w:p>
    <w:p w:rsidR="00555179" w:rsidRPr="00FB21F4" w:rsidRDefault="00555179" w:rsidP="00555179">
      <w:pPr>
        <w:ind w:left="360"/>
        <w:contextualSpacing/>
        <w:rPr>
          <w:rFonts w:ascii="PT Astra Serif" w:hAnsi="PT Astra Serif" w:cs="Times New Roman"/>
          <w:b/>
          <w:bCs/>
          <w:sz w:val="28"/>
          <w:szCs w:val="28"/>
        </w:rPr>
      </w:pPr>
    </w:p>
    <w:p w:rsidR="00555179" w:rsidRPr="00FB21F4" w:rsidRDefault="00555179" w:rsidP="00555179">
      <w:pPr>
        <w:ind w:left="360"/>
        <w:contextualSpacing/>
        <w:jc w:val="both"/>
        <w:rPr>
          <w:rFonts w:ascii="PT Astra Serif" w:hAnsi="PT Astra Serif" w:cs="Times New Roman"/>
          <w:bCs/>
          <w:sz w:val="28"/>
          <w:szCs w:val="28"/>
        </w:rPr>
      </w:pPr>
      <w:r w:rsidRPr="00FB21F4">
        <w:rPr>
          <w:rFonts w:ascii="PT Astra Serif" w:hAnsi="PT Astra Serif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5A7C08" w:rsidRPr="00FB21F4" w:rsidRDefault="005A7C08" w:rsidP="005A7C08">
      <w:pPr>
        <w:spacing w:after="0" w:line="240" w:lineRule="auto"/>
        <w:ind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FB21F4">
        <w:rPr>
          <w:rFonts w:ascii="PT Astra Serif" w:hAnsi="PT Astra Serif"/>
          <w:sz w:val="28"/>
          <w:szCs w:val="28"/>
        </w:rPr>
        <w:t xml:space="preserve">Панфилова А.П.. Психология общения: учебник для студентов </w:t>
      </w:r>
      <w:proofErr w:type="spellStart"/>
      <w:r w:rsidRPr="00FB21F4">
        <w:rPr>
          <w:rFonts w:ascii="PT Astra Serif" w:hAnsi="PT Astra Serif"/>
          <w:sz w:val="28"/>
          <w:szCs w:val="28"/>
        </w:rPr>
        <w:t>сред</w:t>
      </w:r>
      <w:proofErr w:type="gramStart"/>
      <w:r w:rsidRPr="00FB21F4">
        <w:rPr>
          <w:rFonts w:ascii="PT Astra Serif" w:hAnsi="PT Astra Serif"/>
          <w:sz w:val="28"/>
          <w:szCs w:val="28"/>
        </w:rPr>
        <w:t>.п</w:t>
      </w:r>
      <w:proofErr w:type="gramEnd"/>
      <w:r w:rsidRPr="00FB21F4">
        <w:rPr>
          <w:rFonts w:ascii="PT Astra Serif" w:hAnsi="PT Astra Serif"/>
          <w:sz w:val="28"/>
          <w:szCs w:val="28"/>
        </w:rPr>
        <w:t>роф</w:t>
      </w:r>
      <w:proofErr w:type="spellEnd"/>
      <w:r w:rsidRPr="00FB21F4">
        <w:rPr>
          <w:rFonts w:ascii="PT Astra Serif" w:hAnsi="PT Astra Serif"/>
          <w:sz w:val="28"/>
          <w:szCs w:val="28"/>
        </w:rPr>
        <w:t>. учебных заведений.- М.: Академия,2016.-310с.</w:t>
      </w:r>
    </w:p>
    <w:p w:rsidR="00555179" w:rsidRPr="00FB21F4" w:rsidRDefault="00555179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Pr="00FB21F4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A72F25" w:rsidRDefault="00A72F25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FB21F4" w:rsidRDefault="00FB21F4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FB21F4" w:rsidRPr="00FB21F4" w:rsidRDefault="00FB21F4" w:rsidP="00555179">
      <w:pPr>
        <w:ind w:left="426"/>
        <w:contextualSpacing/>
        <w:rPr>
          <w:rFonts w:ascii="PT Astra Serif" w:hAnsi="PT Astra Serif" w:cs="Times New Roman"/>
          <w:b/>
          <w:sz w:val="28"/>
          <w:szCs w:val="28"/>
        </w:rPr>
      </w:pPr>
    </w:p>
    <w:p w:rsidR="00555179" w:rsidRPr="00FB21F4" w:rsidRDefault="00555179" w:rsidP="00555179">
      <w:pPr>
        <w:ind w:left="360"/>
        <w:contextualSpacing/>
        <w:rPr>
          <w:rFonts w:ascii="PT Astra Serif" w:hAnsi="PT Astra Serif" w:cs="Times New Roman"/>
          <w:b/>
          <w:sz w:val="28"/>
          <w:szCs w:val="28"/>
        </w:rPr>
      </w:pPr>
      <w:r w:rsidRPr="00FB21F4">
        <w:rPr>
          <w:rFonts w:ascii="PT Astra Serif" w:hAnsi="PT Astra Serif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3741"/>
        <w:gridCol w:w="2544"/>
      </w:tblGrid>
      <w:tr w:rsidR="00555179" w:rsidRPr="00D176B5" w:rsidTr="007D5EB9">
        <w:tc>
          <w:tcPr>
            <w:tcW w:w="1900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845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55" w:type="pct"/>
            <w:vAlign w:val="center"/>
          </w:tcPr>
          <w:p w:rsidR="00555179" w:rsidRPr="00D176B5" w:rsidRDefault="00555179" w:rsidP="00D176B5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555179" w:rsidRPr="00D176B5" w:rsidTr="005A7C08">
        <w:tc>
          <w:tcPr>
            <w:tcW w:w="5000" w:type="pct"/>
            <w:gridSpan w:val="3"/>
          </w:tcPr>
          <w:p w:rsidR="00555179" w:rsidRPr="00D176B5" w:rsidRDefault="00555179" w:rsidP="00D176B5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Знания:</w:t>
            </w:r>
          </w:p>
        </w:tc>
      </w:tr>
      <w:tr w:rsidR="00555179" w:rsidRPr="00D176B5" w:rsidTr="007D5EB9">
        <w:trPr>
          <w:trHeight w:val="896"/>
        </w:trPr>
        <w:tc>
          <w:tcPr>
            <w:tcW w:w="1900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Взаимосвязь общения и деятельности.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Цели, функции, виды и уровни общения.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Роли и ролевые ожидания в общении.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Виды социальных взаимодействий.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Механизмы взаимопонимания в общении.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Техники и приемы общения, правила слушания, ведения беседы, убеждения.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Этические принципы общения.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Источники, причины, виды и способы разрешения конфликтов.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Приемы </w:t>
            </w:r>
            <w:proofErr w:type="spellStart"/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в процессе общения.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5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Знать: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-</w:t>
            </w: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взаимосвязь общения и деятельности;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цели, функции, виды и уровни общения;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-роли и ролевые ожидания в общении;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-виды социальных взаимодействий;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-механизмы взаимопонимания в общении;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-техники и приемы общения, правила слушания, ведения беседы, убеждения;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-этические принципы общения;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-источники, причины, виды и способы разрешения конфликтов;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-приемы </w:t>
            </w:r>
            <w:proofErr w:type="spellStart"/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в процессе общения.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Устный опрос.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Письменный опрос. Тестирование, </w:t>
            </w:r>
            <w:proofErr w:type="gramStart"/>
            <w:r w:rsidRPr="00D176B5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Дифференцированный</w:t>
            </w:r>
            <w:proofErr w:type="gramEnd"/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зачет.</w:t>
            </w:r>
          </w:p>
        </w:tc>
      </w:tr>
      <w:tr w:rsidR="00555179" w:rsidRPr="00D176B5" w:rsidTr="005A7C08">
        <w:trPr>
          <w:trHeight w:val="306"/>
        </w:trPr>
        <w:tc>
          <w:tcPr>
            <w:tcW w:w="5000" w:type="pct"/>
            <w:gridSpan w:val="3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Умения:</w:t>
            </w:r>
          </w:p>
        </w:tc>
      </w:tr>
      <w:tr w:rsidR="00555179" w:rsidRPr="00D176B5" w:rsidTr="007D5EB9">
        <w:trPr>
          <w:trHeight w:val="896"/>
        </w:trPr>
        <w:tc>
          <w:tcPr>
            <w:tcW w:w="1900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Применять техники и приемы эффективного общения в профессиональной деятельности.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Использовать приемы </w:t>
            </w:r>
            <w:proofErr w:type="spellStart"/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поведения в процессе межличностного общения.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5" w:type="pct"/>
          </w:tcPr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Уметь: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-применять техники и приемы эффективного общения в профессиональной деятельности;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-использовать приемы </w:t>
            </w:r>
            <w:proofErr w:type="spellStart"/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D176B5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поведения в процессе межличностного общения; </w:t>
            </w:r>
          </w:p>
          <w:p w:rsidR="00555179" w:rsidRPr="00D176B5" w:rsidRDefault="00555179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pct"/>
          </w:tcPr>
          <w:p w:rsidR="00555179" w:rsidRPr="00D176B5" w:rsidRDefault="00A72F25" w:rsidP="00D176B5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D176B5">
              <w:rPr>
                <w:rFonts w:ascii="PT Astra Serif" w:hAnsi="PT Astra Serif" w:cs="Times New Roman"/>
                <w:iCs/>
                <w:sz w:val="24"/>
                <w:szCs w:val="24"/>
              </w:rPr>
              <w:t>Оценка выполнения практического занятия</w:t>
            </w:r>
          </w:p>
        </w:tc>
      </w:tr>
    </w:tbl>
    <w:p w:rsidR="00555179" w:rsidRPr="00D176B5" w:rsidRDefault="00555179" w:rsidP="00D176B5">
      <w:pPr>
        <w:spacing w:after="0" w:line="240" w:lineRule="auto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5B5313" w:rsidRPr="00FB21F4" w:rsidRDefault="005B5313">
      <w:pPr>
        <w:rPr>
          <w:rFonts w:ascii="PT Astra Serif" w:hAnsi="PT Astra Serif"/>
          <w:sz w:val="28"/>
          <w:szCs w:val="28"/>
        </w:rPr>
      </w:pPr>
    </w:p>
    <w:sectPr w:rsidR="005B5313" w:rsidRPr="00FB21F4" w:rsidSect="00FB21F4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7E7" w:rsidRDefault="004F47E7" w:rsidP="005A7C08">
      <w:pPr>
        <w:spacing w:after="0" w:line="240" w:lineRule="auto"/>
      </w:pPr>
      <w:r>
        <w:separator/>
      </w:r>
    </w:p>
  </w:endnote>
  <w:endnote w:type="continuationSeparator" w:id="0">
    <w:p w:rsidR="004F47E7" w:rsidRDefault="004F47E7" w:rsidP="005A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84073"/>
      <w:docPartObj>
        <w:docPartGallery w:val="Page Numbers (Bottom of Page)"/>
        <w:docPartUnique/>
      </w:docPartObj>
    </w:sdtPr>
    <w:sdtEndPr/>
    <w:sdtContent>
      <w:p w:rsidR="001C58F9" w:rsidRDefault="00B158C4">
        <w:pPr>
          <w:pStyle w:val="a5"/>
          <w:jc w:val="center"/>
        </w:pPr>
        <w:r>
          <w:fldChar w:fldCharType="begin"/>
        </w:r>
        <w:r w:rsidR="00BA2DB0">
          <w:instrText xml:space="preserve"> PAGE   \* MERGEFORMAT </w:instrText>
        </w:r>
        <w:r>
          <w:fldChar w:fldCharType="separate"/>
        </w:r>
        <w:r w:rsidR="006E37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58F9" w:rsidRDefault="001C58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7E7" w:rsidRDefault="004F47E7" w:rsidP="005A7C08">
      <w:pPr>
        <w:spacing w:after="0" w:line="240" w:lineRule="auto"/>
      </w:pPr>
      <w:r>
        <w:separator/>
      </w:r>
    </w:p>
  </w:footnote>
  <w:footnote w:type="continuationSeparator" w:id="0">
    <w:p w:rsidR="004F47E7" w:rsidRDefault="004F47E7" w:rsidP="005A7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B039A"/>
    <w:multiLevelType w:val="multilevel"/>
    <w:tmpl w:val="974A61D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179"/>
    <w:rsid w:val="000059EA"/>
    <w:rsid w:val="000D0AEC"/>
    <w:rsid w:val="00113B20"/>
    <w:rsid w:val="001867C9"/>
    <w:rsid w:val="001C58F9"/>
    <w:rsid w:val="001D51DD"/>
    <w:rsid w:val="00243E58"/>
    <w:rsid w:val="00276D1C"/>
    <w:rsid w:val="0029465A"/>
    <w:rsid w:val="002D666F"/>
    <w:rsid w:val="002E592C"/>
    <w:rsid w:val="003F5123"/>
    <w:rsid w:val="003F76D0"/>
    <w:rsid w:val="004040FA"/>
    <w:rsid w:val="00412246"/>
    <w:rsid w:val="00460BD8"/>
    <w:rsid w:val="00494059"/>
    <w:rsid w:val="004A0668"/>
    <w:rsid w:val="004A6810"/>
    <w:rsid w:val="004B70C1"/>
    <w:rsid w:val="004C3D9F"/>
    <w:rsid w:val="004F47E7"/>
    <w:rsid w:val="00500418"/>
    <w:rsid w:val="00555179"/>
    <w:rsid w:val="0058418E"/>
    <w:rsid w:val="005868AF"/>
    <w:rsid w:val="005A7C08"/>
    <w:rsid w:val="005B5313"/>
    <w:rsid w:val="006133DE"/>
    <w:rsid w:val="00615F54"/>
    <w:rsid w:val="00632586"/>
    <w:rsid w:val="006377AD"/>
    <w:rsid w:val="00664900"/>
    <w:rsid w:val="006E3789"/>
    <w:rsid w:val="006E7C1E"/>
    <w:rsid w:val="007261E6"/>
    <w:rsid w:val="0077000F"/>
    <w:rsid w:val="007D5EB9"/>
    <w:rsid w:val="0084216B"/>
    <w:rsid w:val="0085431C"/>
    <w:rsid w:val="008F30C0"/>
    <w:rsid w:val="00913C41"/>
    <w:rsid w:val="009817F7"/>
    <w:rsid w:val="009A2B13"/>
    <w:rsid w:val="009E0BEA"/>
    <w:rsid w:val="00A17F92"/>
    <w:rsid w:val="00A72F25"/>
    <w:rsid w:val="00AA2AD9"/>
    <w:rsid w:val="00AB455F"/>
    <w:rsid w:val="00B158C4"/>
    <w:rsid w:val="00B64044"/>
    <w:rsid w:val="00BA2DB0"/>
    <w:rsid w:val="00C10829"/>
    <w:rsid w:val="00C77623"/>
    <w:rsid w:val="00CA528D"/>
    <w:rsid w:val="00D176B5"/>
    <w:rsid w:val="00DC66D2"/>
    <w:rsid w:val="00DE3154"/>
    <w:rsid w:val="00E21529"/>
    <w:rsid w:val="00E54B79"/>
    <w:rsid w:val="00EB5F81"/>
    <w:rsid w:val="00EC075B"/>
    <w:rsid w:val="00F0749E"/>
    <w:rsid w:val="00F22C40"/>
    <w:rsid w:val="00F253F0"/>
    <w:rsid w:val="00F47C85"/>
    <w:rsid w:val="00F7765F"/>
    <w:rsid w:val="00FB21F4"/>
    <w:rsid w:val="00FC3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7C0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A7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7C08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A72F25"/>
    <w:rPr>
      <w:color w:val="0000FF" w:themeColor="hyperlink"/>
      <w:u w:val="single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F7765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F7765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64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404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.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11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ПУ33</dc:creator>
  <cp:keywords/>
  <dc:description/>
  <cp:lastModifiedBy>TravelMate</cp:lastModifiedBy>
  <cp:revision>33</cp:revision>
  <cp:lastPrinted>2023-05-22T07:41:00Z</cp:lastPrinted>
  <dcterms:created xsi:type="dcterms:W3CDTF">2019-08-27T10:26:00Z</dcterms:created>
  <dcterms:modified xsi:type="dcterms:W3CDTF">2024-09-12T05:47:00Z</dcterms:modified>
</cp:coreProperties>
</file>