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1A" w:rsidRPr="00DB611F" w:rsidRDefault="00AF541A" w:rsidP="00AF541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B611F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DB611F" w:rsidRDefault="00AF541A" w:rsidP="00AF54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541A" w:rsidRDefault="00AF541A" w:rsidP="00AF5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41A" w:rsidRDefault="00AF541A" w:rsidP="00AF5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41A" w:rsidRDefault="00AF541A" w:rsidP="00AF5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41A" w:rsidRDefault="00AF541A" w:rsidP="00AF5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41A" w:rsidRDefault="00AF541A" w:rsidP="00AF5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41A" w:rsidRPr="00DB611F" w:rsidRDefault="00AF541A" w:rsidP="00AF5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611F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AF541A" w:rsidRPr="00DB611F" w:rsidRDefault="00AF541A" w:rsidP="00F041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ОП.03 ТЕХНИЧЕСКОЕ ОСНАЩЕНИЕ ОРГАНИЗАЦИЙ ПИТАНИЯ</w:t>
      </w:r>
    </w:p>
    <w:p w:rsidR="00AF541A" w:rsidRPr="001B5AD8" w:rsidRDefault="001B5AD8" w:rsidP="001B5A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AF541A" w:rsidRPr="001B5AD8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AF541A" w:rsidRPr="001B5AD8" w:rsidRDefault="00AF541A" w:rsidP="001B5A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419B" w:rsidRDefault="00F0419B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419B" w:rsidRPr="00B63C90" w:rsidRDefault="00F0419B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Pr="00B63C90" w:rsidRDefault="00AF541A" w:rsidP="00AF541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541A" w:rsidRDefault="00AF541A" w:rsidP="00AF541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541A" w:rsidRPr="00DB611F" w:rsidRDefault="00AF541A" w:rsidP="00AF541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611F">
        <w:rPr>
          <w:rFonts w:ascii="Times New Roman" w:hAnsi="Times New Roman"/>
          <w:bCs/>
          <w:sz w:val="28"/>
          <w:szCs w:val="28"/>
        </w:rPr>
        <w:t xml:space="preserve">Старая Майна </w:t>
      </w:r>
    </w:p>
    <w:p w:rsidR="00AF541A" w:rsidRPr="00DB611F" w:rsidRDefault="00F0419B" w:rsidP="00AF54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2024 г.</w:t>
      </w:r>
    </w:p>
    <w:p w:rsidR="00AF541A" w:rsidRDefault="00AF541A" w:rsidP="00AF541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41A" w:rsidRDefault="00AF541A" w:rsidP="00AF541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41A" w:rsidRPr="00DB611F" w:rsidRDefault="00AF541A" w:rsidP="00AF541A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B611F">
        <w:rPr>
          <w:rFonts w:ascii="Times New Roman" w:hAnsi="Times New Roman"/>
          <w:sz w:val="28"/>
          <w:szCs w:val="28"/>
        </w:rPr>
        <w:lastRenderedPageBreak/>
        <w:t>Рабоча</w:t>
      </w:r>
      <w:r>
        <w:rPr>
          <w:rFonts w:ascii="Times New Roman" w:hAnsi="Times New Roman"/>
          <w:sz w:val="28"/>
          <w:szCs w:val="28"/>
        </w:rPr>
        <w:t>я  программа учебной дисциплины ОП.0</w:t>
      </w:r>
      <w:r w:rsidR="000A2785">
        <w:rPr>
          <w:rFonts w:ascii="Times New Roman" w:hAnsi="Times New Roman"/>
          <w:sz w:val="28"/>
          <w:szCs w:val="28"/>
        </w:rPr>
        <w:t xml:space="preserve">3Техническое оснащение организаций питания </w:t>
      </w:r>
      <w:r w:rsidRPr="00DB611F">
        <w:rPr>
          <w:rFonts w:ascii="Times New Roman" w:hAnsi="Times New Roman"/>
          <w:sz w:val="28"/>
          <w:szCs w:val="28"/>
        </w:rPr>
        <w:t xml:space="preserve">разработана на основе ФГОС СПО по специальности 43.02.15 Поварское и кондитерское дело, утвержденного Приказом Министерства образования и науки РФ от </w:t>
      </w:r>
      <w:r w:rsidR="00AB2295">
        <w:rPr>
          <w:rFonts w:ascii="Times New Roman" w:hAnsi="Times New Roman"/>
          <w:bCs/>
          <w:sz w:val="28"/>
          <w:szCs w:val="28"/>
        </w:rPr>
        <w:t xml:space="preserve"> 9 декабря 2016 г. № 1565</w:t>
      </w:r>
      <w:r w:rsidRPr="00DB611F">
        <w:rPr>
          <w:rFonts w:ascii="Times New Roman" w:hAnsi="Times New Roman"/>
          <w:sz w:val="28"/>
          <w:szCs w:val="28"/>
        </w:rPr>
        <w:t xml:space="preserve"> и примерной программы (Приложение </w:t>
      </w:r>
      <w:r w:rsidRPr="00DB611F">
        <w:rPr>
          <w:rFonts w:ascii="Times New Roman" w:hAnsi="Times New Roman"/>
          <w:sz w:val="28"/>
          <w:szCs w:val="28"/>
          <w:lang w:val="en-US"/>
        </w:rPr>
        <w:t>II</w:t>
      </w:r>
      <w:r w:rsidR="000A2785">
        <w:rPr>
          <w:rFonts w:ascii="Times New Roman" w:hAnsi="Times New Roman"/>
          <w:sz w:val="28"/>
          <w:szCs w:val="28"/>
        </w:rPr>
        <w:t>.8</w:t>
      </w:r>
      <w:r w:rsidRPr="00DB611F">
        <w:rPr>
          <w:rFonts w:ascii="Times New Roman" w:hAnsi="Times New Roman"/>
          <w:sz w:val="28"/>
          <w:szCs w:val="28"/>
        </w:rPr>
        <w:t xml:space="preserve">  к ПООП СПО по специальности </w:t>
      </w:r>
      <w:r>
        <w:rPr>
          <w:rFonts w:ascii="Times New Roman" w:hAnsi="Times New Roman"/>
          <w:sz w:val="28"/>
          <w:szCs w:val="28"/>
        </w:rPr>
        <w:t>43.02.15 Поварское и кондитерское дело</w:t>
      </w:r>
      <w:r w:rsidRPr="00DB611F">
        <w:rPr>
          <w:rFonts w:ascii="Times New Roman" w:hAnsi="Times New Roman"/>
          <w:sz w:val="28"/>
          <w:szCs w:val="28"/>
        </w:rPr>
        <w:t>)</w:t>
      </w:r>
    </w:p>
    <w:p w:rsidR="00AF541A" w:rsidRPr="00DB611F" w:rsidRDefault="00AF541A" w:rsidP="00AF541A">
      <w:pPr>
        <w:spacing w:after="0" w:line="240" w:lineRule="auto"/>
        <w:ind w:left="80" w:right="20"/>
        <w:rPr>
          <w:sz w:val="28"/>
          <w:szCs w:val="28"/>
        </w:rPr>
      </w:pPr>
    </w:p>
    <w:p w:rsidR="00AF541A" w:rsidRPr="00DB611F" w:rsidRDefault="00AF541A" w:rsidP="00AF541A">
      <w:pPr>
        <w:spacing w:after="0" w:line="240" w:lineRule="auto"/>
        <w:ind w:left="80" w:right="20"/>
        <w:rPr>
          <w:sz w:val="28"/>
          <w:szCs w:val="28"/>
        </w:rPr>
      </w:pPr>
    </w:p>
    <w:p w:rsidR="00AF541A" w:rsidRPr="00DB611F" w:rsidRDefault="00AF541A" w:rsidP="00AF541A">
      <w:pPr>
        <w:spacing w:after="0" w:line="240" w:lineRule="auto"/>
        <w:ind w:left="80" w:right="20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AF541A" w:rsidRPr="00DB611F" w:rsidTr="00675F9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>ЦМК общепрофессиональных</w:t>
            </w: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>модулей</w:t>
            </w: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>________________Н.В. Кухтикова</w:t>
            </w: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419B">
              <w:rPr>
                <w:rFonts w:ascii="Times New Roman" w:hAnsi="Times New Roman"/>
                <w:sz w:val="28"/>
                <w:szCs w:val="28"/>
              </w:rPr>
              <w:t>(Протокол заседания ЦМК</w:t>
            </w:r>
            <w:proofErr w:type="gramEnd"/>
          </w:p>
          <w:p w:rsidR="00AF541A" w:rsidRPr="00F0419B" w:rsidRDefault="00F0419B" w:rsidP="00F0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10 </w:t>
            </w:r>
            <w:r w:rsidR="00AF541A" w:rsidRPr="00F0419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E1141" w:rsidRPr="00F041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E1141" w:rsidRPr="00F0419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3» мая 2024 </w:t>
            </w:r>
            <w:r w:rsidR="00AF541A" w:rsidRPr="00F0419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F0419B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419B">
              <w:rPr>
                <w:rFonts w:ascii="Times New Roman" w:hAnsi="Times New Roman"/>
                <w:sz w:val="28"/>
                <w:szCs w:val="28"/>
              </w:rPr>
              <w:t>________________Г.В. Ширманова</w:t>
            </w:r>
          </w:p>
          <w:p w:rsidR="00AF541A" w:rsidRPr="00F0419B" w:rsidRDefault="00AF541A" w:rsidP="00675F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41A" w:rsidRPr="00F0419B" w:rsidRDefault="00F0419B" w:rsidP="00F0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E1141" w:rsidRPr="00F0419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3» мая </w:t>
            </w:r>
            <w:r w:rsidR="009E1141" w:rsidRPr="00F0419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AF541A" w:rsidRPr="00F0419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AF541A" w:rsidRPr="00DB611F" w:rsidRDefault="00AF541A" w:rsidP="00AF541A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F541A" w:rsidRPr="00DB611F" w:rsidRDefault="00AF541A" w:rsidP="00AF541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F541A" w:rsidRPr="00DB611F" w:rsidRDefault="00AF541A" w:rsidP="00AF541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F541A" w:rsidRPr="00DB611F" w:rsidRDefault="00AF541A" w:rsidP="00AF541A">
      <w:pPr>
        <w:spacing w:line="240" w:lineRule="auto"/>
        <w:rPr>
          <w:rFonts w:ascii="Times New Roman" w:hAnsi="Times New Roman"/>
          <w:sz w:val="28"/>
          <w:szCs w:val="28"/>
        </w:rPr>
      </w:pPr>
      <w:r w:rsidRPr="00DB611F">
        <w:rPr>
          <w:rFonts w:ascii="Times New Roman" w:hAnsi="Times New Roman"/>
          <w:sz w:val="28"/>
          <w:szCs w:val="28"/>
        </w:rPr>
        <w:t>Разработчик: Рязанова Елена Петровна, преподаватель общепрофессиональных    дисциплин</w:t>
      </w:r>
    </w:p>
    <w:p w:rsidR="00AF541A" w:rsidRPr="00DB611F" w:rsidRDefault="00AF541A" w:rsidP="00AF541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F541A" w:rsidRPr="00DB611F" w:rsidRDefault="00AF541A" w:rsidP="00AF54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6FF4" w:rsidRDefault="00DB6FF4" w:rsidP="00DB6F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B6FF4" w:rsidRDefault="00DB6FF4" w:rsidP="00DB6F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6FF4" w:rsidRDefault="00DB6FF4" w:rsidP="00B237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69" w:type="dxa"/>
        <w:tblLook w:val="01E0" w:firstRow="1" w:lastRow="1" w:firstColumn="1" w:lastColumn="1" w:noHBand="0" w:noVBand="0"/>
      </w:tblPr>
      <w:tblGrid>
        <w:gridCol w:w="8513"/>
        <w:gridCol w:w="756"/>
      </w:tblGrid>
      <w:tr w:rsidR="00DB6FF4" w:rsidTr="00DB6FF4">
        <w:trPr>
          <w:trHeight w:val="572"/>
        </w:trPr>
        <w:tc>
          <w:tcPr>
            <w:tcW w:w="8513" w:type="dxa"/>
          </w:tcPr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ПРОГРАММЫ УЧЕБНОЙ ДИСЦИПЛИНЫ</w:t>
            </w:r>
            <w:r w:rsidR="003A14E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</w:t>
            </w:r>
            <w:r w:rsidR="00DB01F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</w:t>
            </w:r>
            <w:r w:rsidR="003A14EF">
              <w:rPr>
                <w:rFonts w:ascii="Times New Roman" w:hAnsi="Times New Roman"/>
                <w:b/>
                <w:sz w:val="24"/>
                <w:szCs w:val="24"/>
              </w:rPr>
              <w:t xml:space="preserve">  стр. 4 - 5</w:t>
            </w:r>
          </w:p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  <w:hideMark/>
          </w:tcPr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B6FF4" w:rsidTr="00DB6FF4">
        <w:trPr>
          <w:trHeight w:val="1045"/>
        </w:trPr>
        <w:tc>
          <w:tcPr>
            <w:tcW w:w="8513" w:type="dxa"/>
          </w:tcPr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  <w:r w:rsidR="003A14E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</w:t>
            </w:r>
            <w:r w:rsidR="00DB01F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3A14E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DB01F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3A14EF">
              <w:rPr>
                <w:rFonts w:ascii="Times New Roman" w:hAnsi="Times New Roman"/>
                <w:b/>
                <w:sz w:val="24"/>
                <w:szCs w:val="24"/>
              </w:rPr>
              <w:t xml:space="preserve">  стр. 6 - 16</w:t>
            </w:r>
          </w:p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6FF4" w:rsidTr="00DB6FF4">
        <w:trPr>
          <w:trHeight w:val="862"/>
        </w:trPr>
        <w:tc>
          <w:tcPr>
            <w:tcW w:w="8513" w:type="dxa"/>
          </w:tcPr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 ПРИМЕРНЫЕ УСЛОВИЯ РЕАЛИЗАЦИИ ПРОГРАММЫ УЧЕБНОЙ ДИСЦИПЛИНЫ</w:t>
            </w:r>
            <w:r w:rsidR="003A14E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 w:rsidR="00DB01F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3A14EF">
              <w:rPr>
                <w:rFonts w:ascii="Times New Roman" w:hAnsi="Times New Roman"/>
                <w:b/>
                <w:sz w:val="24"/>
                <w:szCs w:val="24"/>
              </w:rPr>
              <w:t xml:space="preserve"> стр. 17 - </w:t>
            </w:r>
            <w:r w:rsidR="00D218B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6FF4" w:rsidTr="00DB6FF4">
        <w:trPr>
          <w:trHeight w:val="1004"/>
        </w:trPr>
        <w:tc>
          <w:tcPr>
            <w:tcW w:w="8513" w:type="dxa"/>
            <w:hideMark/>
          </w:tcPr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  <w:r w:rsidR="00D218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B01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</w:t>
            </w:r>
            <w:r w:rsidR="00D218BB">
              <w:rPr>
                <w:rFonts w:ascii="Times New Roman" w:hAnsi="Times New Roman"/>
                <w:b/>
                <w:bCs/>
                <w:sz w:val="24"/>
                <w:szCs w:val="24"/>
              </w:rPr>
              <w:t>стр.19 - 21</w:t>
            </w:r>
          </w:p>
        </w:tc>
        <w:tc>
          <w:tcPr>
            <w:tcW w:w="756" w:type="dxa"/>
          </w:tcPr>
          <w:p w:rsidR="00DB6FF4" w:rsidRDefault="00DB6FF4" w:rsidP="00B23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DB6FF4" w:rsidRPr="00DB01FA" w:rsidRDefault="00DB6FF4" w:rsidP="00666116">
      <w:pPr>
        <w:pStyle w:val="afe"/>
        <w:numPr>
          <w:ilvl w:val="0"/>
          <w:numId w:val="16"/>
        </w:numPr>
        <w:spacing w:after="0"/>
        <w:rPr>
          <w:b/>
          <w:sz w:val="28"/>
          <w:szCs w:val="28"/>
        </w:rPr>
      </w:pPr>
      <w:r w:rsidRPr="00666116">
        <w:rPr>
          <w:b/>
          <w:szCs w:val="24"/>
        </w:rPr>
        <w:br w:type="page"/>
      </w:r>
      <w:r w:rsidRPr="00DB01FA">
        <w:rPr>
          <w:b/>
          <w:sz w:val="28"/>
          <w:szCs w:val="28"/>
        </w:rPr>
        <w:lastRenderedPageBreak/>
        <w:t>ОБЩАЯ ХАРАКТЕРИ</w:t>
      </w:r>
      <w:r w:rsidR="0046627A" w:rsidRPr="00DB01FA">
        <w:rPr>
          <w:b/>
          <w:sz w:val="28"/>
          <w:szCs w:val="28"/>
        </w:rPr>
        <w:t xml:space="preserve">СТИКА </w:t>
      </w:r>
      <w:r w:rsidRPr="00DB01FA">
        <w:rPr>
          <w:b/>
          <w:sz w:val="28"/>
          <w:szCs w:val="28"/>
        </w:rPr>
        <w:t xml:space="preserve"> ПРОГРАММЫ УЧЕБНОЙ ДИСЦИПЛИНЫ</w:t>
      </w:r>
    </w:p>
    <w:p w:rsidR="00666116" w:rsidRPr="00DB01FA" w:rsidRDefault="00666116" w:rsidP="00666116">
      <w:pPr>
        <w:pStyle w:val="afe"/>
        <w:spacing w:after="0"/>
        <w:ind w:left="1020"/>
        <w:rPr>
          <w:sz w:val="28"/>
          <w:szCs w:val="28"/>
        </w:rPr>
      </w:pPr>
      <w:r w:rsidRPr="00DB01FA">
        <w:rPr>
          <w:b/>
          <w:sz w:val="28"/>
          <w:szCs w:val="28"/>
        </w:rPr>
        <w:t>ОП.03  ТЕХНИЧЕСКОЕ ОСНАЩЕНИЕ ОРГАНИЗАЦИЙ ПИТАНИЯ</w:t>
      </w:r>
    </w:p>
    <w:p w:rsidR="00DB6FF4" w:rsidRPr="00DB01FA" w:rsidRDefault="00DB6FF4" w:rsidP="00DB6FF4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  <w:r w:rsidRPr="00DB01FA">
        <w:rPr>
          <w:rFonts w:ascii="Times New Roman" w:hAnsi="Times New Roman"/>
          <w:sz w:val="28"/>
          <w:szCs w:val="28"/>
        </w:rPr>
        <w:t xml:space="preserve">1.1. </w:t>
      </w:r>
      <w:r w:rsidR="002D01E2" w:rsidRPr="00DB01FA">
        <w:rPr>
          <w:rFonts w:ascii="Times New Roman" w:hAnsi="Times New Roman"/>
          <w:b/>
          <w:sz w:val="28"/>
          <w:szCs w:val="28"/>
        </w:rPr>
        <w:t>Место дисциплины в структуре основной образовательной программы:</w:t>
      </w:r>
    </w:p>
    <w:p w:rsidR="00DB6FF4" w:rsidRPr="00DB01FA" w:rsidRDefault="002E0A0F" w:rsidP="009E11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1FA">
        <w:rPr>
          <w:rFonts w:ascii="Times New Roman" w:hAnsi="Times New Roman"/>
          <w:sz w:val="28"/>
          <w:szCs w:val="28"/>
        </w:rPr>
        <w:t>Учебная дисциплина</w:t>
      </w:r>
      <w:r w:rsidR="00EF4AD9" w:rsidRPr="00DB01FA">
        <w:rPr>
          <w:rFonts w:ascii="Times New Roman" w:hAnsi="Times New Roman"/>
          <w:sz w:val="28"/>
          <w:szCs w:val="28"/>
        </w:rPr>
        <w:t xml:space="preserve"> ОП.03 </w:t>
      </w:r>
      <w:r w:rsidR="002D01E2" w:rsidRPr="00DB01FA">
        <w:rPr>
          <w:rFonts w:ascii="Times New Roman" w:hAnsi="Times New Roman"/>
          <w:sz w:val="28"/>
          <w:szCs w:val="28"/>
        </w:rPr>
        <w:t>Техническо</w:t>
      </w:r>
      <w:r w:rsidR="00EF4AD9" w:rsidRPr="00DB01FA">
        <w:rPr>
          <w:rFonts w:ascii="Times New Roman" w:hAnsi="Times New Roman"/>
          <w:sz w:val="28"/>
          <w:szCs w:val="28"/>
        </w:rPr>
        <w:t>е оснащение организаций питания</w:t>
      </w:r>
      <w:r w:rsidR="00DB6FF4" w:rsidRPr="00DB01FA">
        <w:rPr>
          <w:rFonts w:ascii="Times New Roman" w:hAnsi="Times New Roman"/>
          <w:sz w:val="28"/>
          <w:szCs w:val="28"/>
        </w:rPr>
        <w:t xml:space="preserve"> является частью основной </w:t>
      </w:r>
      <w:r w:rsidR="002A7897" w:rsidRPr="00DB01FA">
        <w:rPr>
          <w:rFonts w:ascii="Times New Roman" w:hAnsi="Times New Roman"/>
          <w:sz w:val="28"/>
          <w:szCs w:val="28"/>
        </w:rPr>
        <w:t xml:space="preserve">профессиональной </w:t>
      </w:r>
      <w:r w:rsidR="00DB6FF4" w:rsidRPr="00DB01FA">
        <w:rPr>
          <w:rFonts w:ascii="Times New Roman" w:hAnsi="Times New Roman"/>
          <w:sz w:val="28"/>
          <w:szCs w:val="28"/>
        </w:rPr>
        <w:t>образовательной программы в соответствии с ФГОС СПО по специальности 43.02.15 Поварское и кондитерское дело.</w:t>
      </w:r>
    </w:p>
    <w:p w:rsidR="000B722D" w:rsidRDefault="000B722D" w:rsidP="000B722D">
      <w:pPr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  <w:r w:rsidRPr="00DB01FA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EF4AD9" w:rsidRPr="00DB01FA">
        <w:rPr>
          <w:rFonts w:ascii="Times New Roman" w:hAnsi="Times New Roman"/>
          <w:sz w:val="28"/>
          <w:szCs w:val="28"/>
        </w:rPr>
        <w:t xml:space="preserve">ОП.03 </w:t>
      </w:r>
      <w:r w:rsidRPr="00DB01FA">
        <w:rPr>
          <w:rFonts w:ascii="Times New Roman" w:hAnsi="Times New Roman"/>
          <w:sz w:val="28"/>
          <w:szCs w:val="28"/>
        </w:rPr>
        <w:t xml:space="preserve">Техническое оснащение организаций питания обеспечивает формирование общих компетенций по всем видам деятельности ФГОС СПО по специальности 43.02.15 Поварское и кондитерское дело. Особое значение дисциплина имеет при формировании и развитии ПК 1.1-1.4, ПК 2.1-2.8, ПК 3.1-3.7, ПК 4.1-4.6, ПК 5.1-5.6, ПК 6.1-6.4, </w:t>
      </w:r>
      <w:proofErr w:type="gramStart"/>
      <w:r w:rsidRPr="00DB01FA">
        <w:rPr>
          <w:rFonts w:ascii="Times New Roman" w:hAnsi="Times New Roman"/>
          <w:sz w:val="28"/>
          <w:szCs w:val="28"/>
        </w:rPr>
        <w:t>ОК</w:t>
      </w:r>
      <w:proofErr w:type="gramEnd"/>
      <w:r w:rsidRPr="00DB01FA">
        <w:rPr>
          <w:rFonts w:ascii="Times New Roman" w:hAnsi="Times New Roman"/>
          <w:sz w:val="28"/>
          <w:szCs w:val="28"/>
        </w:rPr>
        <w:t xml:space="preserve"> 01-07, ОК 09, ОК 10.</w:t>
      </w:r>
    </w:p>
    <w:p w:rsidR="00B94A77" w:rsidRPr="00DB01FA" w:rsidRDefault="00B94A77" w:rsidP="000B722D">
      <w:pPr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</w:p>
    <w:p w:rsidR="009E1141" w:rsidRDefault="009E1141" w:rsidP="009E11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1FA">
        <w:rPr>
          <w:rFonts w:ascii="Times New Roman" w:hAnsi="Times New Roman"/>
          <w:sz w:val="28"/>
          <w:szCs w:val="28"/>
        </w:rPr>
        <w:t>Формируемые целевые ориентиры воспитания:</w:t>
      </w:r>
    </w:p>
    <w:p w:rsidR="00B94A77" w:rsidRPr="00DB01FA" w:rsidRDefault="00B94A77" w:rsidP="009E11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ffff"/>
        <w:tblW w:w="0" w:type="auto"/>
        <w:tblLook w:val="04A0" w:firstRow="1" w:lastRow="0" w:firstColumn="1" w:lastColumn="0" w:noHBand="0" w:noVBand="1"/>
      </w:tblPr>
      <w:tblGrid>
        <w:gridCol w:w="1384"/>
        <w:gridCol w:w="8469"/>
      </w:tblGrid>
      <w:tr w:rsidR="009E1141" w:rsidTr="009E1141">
        <w:tc>
          <w:tcPr>
            <w:tcW w:w="1384" w:type="dxa"/>
          </w:tcPr>
          <w:p w:rsidR="009E1141" w:rsidRDefault="009E1141" w:rsidP="009E1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9E1141" w:rsidRDefault="009E1141" w:rsidP="009E1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Целевые ориентиры</w:t>
            </w:r>
          </w:p>
          <w:p w:rsidR="009E1141" w:rsidRDefault="009E1141" w:rsidP="009E1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9E1141" w:rsidTr="009E1141">
        <w:tc>
          <w:tcPr>
            <w:tcW w:w="1384" w:type="dxa"/>
          </w:tcPr>
          <w:p w:rsidR="009E1141" w:rsidRDefault="009E1141" w:rsidP="009E1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</w:tc>
        <w:tc>
          <w:tcPr>
            <w:tcW w:w="8470" w:type="dxa"/>
          </w:tcPr>
          <w:p w:rsidR="009E1141" w:rsidRPr="0069655C" w:rsidRDefault="009E1141" w:rsidP="009E1141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9E1141" w:rsidTr="009E1141">
        <w:tc>
          <w:tcPr>
            <w:tcW w:w="1384" w:type="dxa"/>
          </w:tcPr>
          <w:p w:rsidR="009E1141" w:rsidRDefault="009E1141" w:rsidP="009E1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2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9E1141" w:rsidRPr="0069655C" w:rsidRDefault="009E1141" w:rsidP="009E1141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9E1141" w:rsidTr="009E1141">
        <w:tc>
          <w:tcPr>
            <w:tcW w:w="1384" w:type="dxa"/>
          </w:tcPr>
          <w:p w:rsidR="009E1141" w:rsidRDefault="009E1141" w:rsidP="009E1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3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9E1141" w:rsidRPr="0069655C" w:rsidRDefault="009E1141" w:rsidP="009E1141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Выражающий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осознанную готовность к непрерывному образованию и самообразованию  в выбранной сфере профессиональной деятельности</w:t>
            </w:r>
          </w:p>
        </w:tc>
      </w:tr>
      <w:tr w:rsidR="009E1141" w:rsidTr="009E1141">
        <w:tc>
          <w:tcPr>
            <w:tcW w:w="1384" w:type="dxa"/>
          </w:tcPr>
          <w:p w:rsidR="009E1141" w:rsidRDefault="009E1141" w:rsidP="009E1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4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9E1141" w:rsidRPr="0069655C" w:rsidRDefault="009E1141" w:rsidP="009E1141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Понимающий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      </w:r>
          </w:p>
        </w:tc>
      </w:tr>
      <w:tr w:rsidR="009E1141" w:rsidTr="009E1141">
        <w:tc>
          <w:tcPr>
            <w:tcW w:w="1384" w:type="dxa"/>
          </w:tcPr>
          <w:p w:rsidR="009E1141" w:rsidRDefault="009E1141" w:rsidP="009E1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5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9E1141" w:rsidRPr="0069655C" w:rsidRDefault="009E1141" w:rsidP="009E1141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9E1141" w:rsidTr="009E1141">
        <w:tc>
          <w:tcPr>
            <w:tcW w:w="1384" w:type="dxa"/>
          </w:tcPr>
          <w:p w:rsidR="009E1141" w:rsidRDefault="009E1141" w:rsidP="009E1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6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9E1141" w:rsidRPr="0069655C" w:rsidRDefault="009E1141" w:rsidP="009E1141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      </w:r>
          </w:p>
        </w:tc>
      </w:tr>
    </w:tbl>
    <w:p w:rsidR="009E1141" w:rsidRDefault="009E1141" w:rsidP="000B722D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</w:p>
    <w:p w:rsidR="002D01E2" w:rsidRPr="00B94A77" w:rsidRDefault="002E0A0F" w:rsidP="000B72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4A77">
        <w:rPr>
          <w:rFonts w:ascii="Times New Roman" w:hAnsi="Times New Roman"/>
          <w:sz w:val="28"/>
          <w:szCs w:val="28"/>
        </w:rPr>
        <w:t xml:space="preserve">Освоение </w:t>
      </w:r>
      <w:r w:rsidR="00C151E5" w:rsidRPr="00B94A77">
        <w:rPr>
          <w:rFonts w:ascii="Times New Roman" w:hAnsi="Times New Roman"/>
          <w:sz w:val="28"/>
          <w:szCs w:val="28"/>
        </w:rPr>
        <w:t xml:space="preserve">рабочей программы </w:t>
      </w:r>
      <w:r w:rsidR="002D01E2" w:rsidRPr="00B94A77">
        <w:rPr>
          <w:rFonts w:ascii="Times New Roman" w:hAnsi="Times New Roman"/>
          <w:sz w:val="28"/>
          <w:szCs w:val="28"/>
        </w:rPr>
        <w:t>учебной дисциплины возможно с применением электронного обучения и дистанционных обр</w:t>
      </w:r>
      <w:r w:rsidR="000B722D" w:rsidRPr="00B94A77">
        <w:rPr>
          <w:rFonts w:ascii="Times New Roman" w:hAnsi="Times New Roman"/>
          <w:sz w:val="28"/>
          <w:szCs w:val="28"/>
        </w:rPr>
        <w:t>азовательных технологий</w:t>
      </w:r>
      <w:r w:rsidR="002D01E2" w:rsidRPr="00B94A77">
        <w:rPr>
          <w:rFonts w:ascii="Times New Roman" w:hAnsi="Times New Roman"/>
          <w:sz w:val="28"/>
          <w:szCs w:val="28"/>
        </w:rPr>
        <w:t>.</w:t>
      </w:r>
    </w:p>
    <w:p w:rsidR="00DB6FF4" w:rsidRPr="00B94A77" w:rsidRDefault="00DB6FF4" w:rsidP="00DB6FF4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</w:p>
    <w:p w:rsidR="00B94A77" w:rsidRDefault="00B94A77" w:rsidP="00DB6FF4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</w:p>
    <w:p w:rsidR="00B94A77" w:rsidRDefault="00B94A77" w:rsidP="00DB6FF4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</w:p>
    <w:p w:rsidR="00B94A77" w:rsidRDefault="00B94A77" w:rsidP="00DB6FF4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</w:p>
    <w:p w:rsidR="00B94A77" w:rsidRDefault="00B94A77" w:rsidP="00DB6FF4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</w:p>
    <w:p w:rsidR="00B94A77" w:rsidRDefault="00B94A77" w:rsidP="00DB6FF4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</w:p>
    <w:p w:rsidR="00DB6FF4" w:rsidRPr="00B94A77" w:rsidRDefault="00DB6FF4" w:rsidP="00DB6FF4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  <w:r w:rsidRPr="00B94A77">
        <w:rPr>
          <w:rFonts w:ascii="Times New Roman" w:hAnsi="Times New Roman"/>
          <w:b/>
          <w:sz w:val="28"/>
          <w:szCs w:val="28"/>
        </w:rPr>
        <w:lastRenderedPageBreak/>
        <w:t>1.2. 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7"/>
        <w:gridCol w:w="4016"/>
        <w:gridCol w:w="4111"/>
      </w:tblGrid>
      <w:tr w:rsidR="00DB6FF4" w:rsidTr="00B237A3">
        <w:trPr>
          <w:trHeight w:val="649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Код ПК,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="00B237A3">
              <w:rPr>
                <w:rFonts w:ascii="Times New Roman" w:hAnsi="Times New Roman"/>
                <w:b/>
                <w:sz w:val="24"/>
                <w:szCs w:val="24"/>
              </w:rPr>
              <w:t>, ЦО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B6FF4" w:rsidTr="00B237A3">
        <w:trPr>
          <w:trHeight w:val="1883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DB6FF4" w:rsidRDefault="00DB6FF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02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03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07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09</w:t>
            </w:r>
          </w:p>
          <w:p w:rsidR="00DB6FF4" w:rsidRDefault="00DB6FF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  <w:p w:rsidR="00ED6CBE" w:rsidRPr="00ED6CBE" w:rsidRDefault="00ED6CBE" w:rsidP="00ED6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ЦОПТВ.1.</w:t>
            </w:r>
          </w:p>
          <w:p w:rsidR="00ED6CBE" w:rsidRPr="00ED6CBE" w:rsidRDefault="00ED6CBE" w:rsidP="00ED6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ЦОПТВ.2.</w:t>
            </w:r>
          </w:p>
          <w:p w:rsidR="00ED6CBE" w:rsidRPr="00ED6CBE" w:rsidRDefault="00ED6CBE" w:rsidP="00ED6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ЦОПТВ.3.</w:t>
            </w:r>
          </w:p>
          <w:p w:rsidR="00ED6CBE" w:rsidRPr="00ED6CBE" w:rsidRDefault="00ED6CBE" w:rsidP="00ED6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ЦОПТВ.4.</w:t>
            </w:r>
          </w:p>
          <w:p w:rsidR="00ED6CBE" w:rsidRPr="00ED6CBE" w:rsidRDefault="00ED6CBE" w:rsidP="00ED6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ЦОПТВ.5.</w:t>
            </w:r>
          </w:p>
          <w:p w:rsidR="00DB6FF4" w:rsidRDefault="00ED6CBE" w:rsidP="00ED6C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6CBE">
              <w:rPr>
                <w:rFonts w:ascii="Times New Roman" w:hAnsi="Times New Roman"/>
                <w:b/>
                <w:sz w:val="24"/>
                <w:szCs w:val="24"/>
              </w:rPr>
              <w:t>ЦОПТВ.6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 w:rsidP="00B237A3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DB6FF4" w:rsidRDefault="00DB6FF4" w:rsidP="00B237A3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DB6FF4" w:rsidRDefault="00DB6FF4" w:rsidP="00B237A3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/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DB6FF4" w:rsidRDefault="00DB6FF4" w:rsidP="00B237A3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  <w:lang w:eastAsia="ru-RU"/>
              </w:rPr>
            </w:pPr>
            <w:r>
              <w:rPr>
                <w:szCs w:val="24"/>
              </w:rPr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DB6FF4" w:rsidRDefault="00DB6FF4" w:rsidP="00B237A3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>оценивать эффективность использования оборудования;</w:t>
            </w:r>
          </w:p>
          <w:p w:rsidR="00DB6FF4" w:rsidRDefault="00DB6FF4" w:rsidP="00B237A3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>планировать мероприятия по обеспечению безопасных и благо</w:t>
            </w:r>
            <w:r>
              <w:rPr>
                <w:szCs w:val="24"/>
              </w:rPr>
              <w:softHyphen/>
              <w:t>приятных условий труда на производстве, предупреждению травматизма;</w:t>
            </w:r>
          </w:p>
          <w:p w:rsidR="00DB6FF4" w:rsidRDefault="00DB6FF4" w:rsidP="00B237A3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>контролировать соблюдение графиков технического обслужива</w:t>
            </w:r>
            <w:r>
              <w:rPr>
                <w:szCs w:val="24"/>
              </w:rPr>
              <w:softHyphen/>
              <w:t>ния оборудования и исправность приборов безопасности и изме</w:t>
            </w:r>
            <w:r>
              <w:rPr>
                <w:szCs w:val="24"/>
              </w:rPr>
              <w:softHyphen/>
              <w:t>рительных приборов.</w:t>
            </w:r>
          </w:p>
          <w:p w:rsidR="00DB6FF4" w:rsidRDefault="00DB6FF4" w:rsidP="00B237A3">
            <w:pPr>
              <w:pStyle w:val="afe"/>
              <w:numPr>
                <w:ilvl w:val="0"/>
                <w:numId w:val="2"/>
              </w:numPr>
              <w:spacing w:before="0" w:after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DB6FF4" w:rsidRDefault="00DB6FF4" w:rsidP="00B237A3">
            <w:pPr>
              <w:pStyle w:val="afe"/>
              <w:numPr>
                <w:ilvl w:val="0"/>
                <w:numId w:val="2"/>
              </w:numPr>
              <w:spacing w:before="0" w:after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>рассчитывать производственные мощности и эффективность работы технологического оборудования</w:t>
            </w:r>
          </w:p>
          <w:p w:rsidR="00DB6FF4" w:rsidRDefault="00DB6FF4" w:rsidP="00B237A3">
            <w:pPr>
              <w:spacing w:after="0" w:line="240" w:lineRule="auto"/>
              <w:ind w:hanging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инструктаж по безопасной эксплуатации технологического оборудования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прогрессивные способы организации процессов приготовления пищи с использованием современных видов технологического оборудования;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методики расчета производительности технологического оборудования;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DB6FF4" w:rsidRDefault="00DB6FF4">
            <w:pPr>
              <w:pStyle w:val="afe"/>
              <w:numPr>
                <w:ilvl w:val="0"/>
                <w:numId w:val="6"/>
              </w:numPr>
              <w:spacing w:before="0" w:after="0" w:line="276" w:lineRule="auto"/>
              <w:ind w:left="0" w:hanging="283"/>
              <w:contextualSpacing/>
            </w:pPr>
            <w:r>
              <w:rPr>
                <w:rStyle w:val="affffe"/>
                <w:szCs w:val="24"/>
                <w:shd w:val="clear" w:color="auto" w:fill="FFFFFF"/>
              </w:rPr>
              <w:t>правила охраны труда в организациях питания</w:t>
            </w:r>
          </w:p>
        </w:tc>
      </w:tr>
    </w:tbl>
    <w:p w:rsidR="00B237A3" w:rsidRDefault="00B237A3" w:rsidP="001F7E7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237A3" w:rsidRDefault="00B237A3" w:rsidP="001F7E7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237A3" w:rsidRDefault="00B237A3" w:rsidP="001F7E7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Pr="00B237A3" w:rsidRDefault="00DB6FF4" w:rsidP="001F7E7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Pr="00B237A3">
        <w:rPr>
          <w:rFonts w:ascii="Times New Roman" w:hAnsi="Times New Roman"/>
          <w:b/>
          <w:sz w:val="28"/>
          <w:szCs w:val="28"/>
        </w:rPr>
        <w:t>. СТРУКТУРА И СОДЕРЖАНИЕ УЧЕБНОЙ ДИСЦИПЛИНЫ</w:t>
      </w:r>
    </w:p>
    <w:p w:rsidR="00DB6FF4" w:rsidRPr="00B237A3" w:rsidRDefault="00DB6FF4" w:rsidP="00DB6FF4">
      <w:pPr>
        <w:spacing w:after="0"/>
        <w:ind w:firstLine="660"/>
        <w:rPr>
          <w:rFonts w:ascii="Times New Roman" w:hAnsi="Times New Roman"/>
          <w:b/>
          <w:sz w:val="28"/>
          <w:szCs w:val="28"/>
        </w:rPr>
      </w:pPr>
      <w:r w:rsidRPr="00B237A3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9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10"/>
        <w:gridCol w:w="1446"/>
      </w:tblGrid>
      <w:tr w:rsidR="00DB6FF4" w:rsidTr="00DB6FF4">
        <w:trPr>
          <w:trHeight w:val="536"/>
        </w:trPr>
        <w:tc>
          <w:tcPr>
            <w:tcW w:w="4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B6FF4" w:rsidTr="00DB6FF4">
        <w:trPr>
          <w:trHeight w:val="352"/>
        </w:trPr>
        <w:tc>
          <w:tcPr>
            <w:tcW w:w="4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2D0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C350C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</w:tr>
      <w:tr w:rsidR="00DB6FF4" w:rsidTr="00DB6FF4">
        <w:trPr>
          <w:trHeight w:val="323"/>
        </w:trPr>
        <w:tc>
          <w:tcPr>
            <w:tcW w:w="4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FF4" w:rsidRDefault="002D0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FF4" w:rsidRDefault="002D01E2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DB6FF4" w:rsidTr="00DB6FF4">
        <w:trPr>
          <w:trHeight w:val="333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B6FF4" w:rsidTr="00DB6FF4">
        <w:trPr>
          <w:trHeight w:val="302"/>
        </w:trPr>
        <w:tc>
          <w:tcPr>
            <w:tcW w:w="4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DB6FF4" w:rsidTr="00DB6FF4">
        <w:trPr>
          <w:trHeight w:val="308"/>
        </w:trPr>
        <w:tc>
          <w:tcPr>
            <w:tcW w:w="4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 w:rsidP="002D0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B6FF4" w:rsidTr="00DB6FF4">
        <w:trPr>
          <w:trHeight w:val="472"/>
        </w:trPr>
        <w:tc>
          <w:tcPr>
            <w:tcW w:w="4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 w:rsidP="002D0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DB6FF4" w:rsidTr="00DB6FF4">
        <w:trPr>
          <w:trHeight w:val="338"/>
        </w:trPr>
        <w:tc>
          <w:tcPr>
            <w:tcW w:w="4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 w:rsidP="002D0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B6FF4" w:rsidTr="00DB6FF4">
        <w:trPr>
          <w:trHeight w:val="338"/>
        </w:trPr>
        <w:tc>
          <w:tcPr>
            <w:tcW w:w="4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FF4" w:rsidRDefault="00DB6FF4" w:rsidP="002D0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6FF4" w:rsidTr="00DB6FF4">
        <w:trPr>
          <w:trHeight w:val="338"/>
        </w:trPr>
        <w:tc>
          <w:tcPr>
            <w:tcW w:w="4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FF4" w:rsidRDefault="00DB6FF4" w:rsidP="002D0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  <w:sectPr w:rsidR="00DB6FF4">
          <w:pgSz w:w="11906" w:h="16838"/>
          <w:pgMar w:top="851" w:right="851" w:bottom="851" w:left="1418" w:header="709" w:footer="709" w:gutter="0"/>
          <w:cols w:space="720"/>
        </w:sectPr>
      </w:pPr>
    </w:p>
    <w:p w:rsidR="00DB6FF4" w:rsidRDefault="00DB6FF4" w:rsidP="00DB6FF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10065"/>
        <w:gridCol w:w="994"/>
        <w:gridCol w:w="2518"/>
      </w:tblGrid>
      <w:tr w:rsidR="00DB6FF4" w:rsidTr="00B237A3">
        <w:trPr>
          <w:trHeight w:val="20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B23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37A3">
              <w:rPr>
                <w:rFonts w:ascii="Times New Roman" w:hAnsi="Times New Roman"/>
                <w:b/>
                <w:bCs/>
                <w:lang w:eastAsia="en-US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74862" w:rsidTr="00B237A3">
        <w:trPr>
          <w:trHeight w:val="235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62" w:rsidRDefault="00A74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62" w:rsidRDefault="00A74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4862" w:rsidRDefault="00872C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4862" w:rsidRDefault="00A748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</w:tc>
      </w:tr>
      <w:tr w:rsidR="00A74862" w:rsidTr="00B237A3">
        <w:trPr>
          <w:trHeight w:val="828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62" w:rsidRDefault="00A74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62" w:rsidRDefault="00A748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Классификация торгово-технологического оборудования предприятий общественного питания. Основные части и детали машин. Основные требования, предъявляемые к машинам и механизмам. Материалы, применяемые при изготовлении машин и механизмов.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62" w:rsidRDefault="00A748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62" w:rsidRDefault="00A748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08BE" w:rsidTr="00B237A3">
        <w:trPr>
          <w:trHeight w:val="347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BE" w:rsidRDefault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BE" w:rsidRPr="00986F53" w:rsidRDefault="006D08BE" w:rsidP="006D0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Механическое оборудование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8BE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08BE" w:rsidRDefault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08BE" w:rsidTr="00B237A3">
        <w:trPr>
          <w:trHeight w:val="3180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BE" w:rsidRDefault="006D08BE" w:rsidP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BE" w:rsidRDefault="006D08BE" w:rsidP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6D08BE" w:rsidRDefault="006D08BE" w:rsidP="006D08BE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6D08BE" w:rsidRDefault="006D08BE" w:rsidP="006D08BE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6D08BE" w:rsidRDefault="006D08BE" w:rsidP="006D08BE">
            <w:pPr>
              <w:spacing w:after="0" w:line="240" w:lineRule="auto"/>
              <w:rPr>
                <w:rStyle w:val="affffe"/>
                <w:szCs w:val="24"/>
                <w:shd w:val="clear" w:color="auto" w:fill="FFFFFF"/>
              </w:rPr>
            </w:pPr>
            <w:r>
              <w:rPr>
                <w:rStyle w:val="affffe"/>
                <w:szCs w:val="24"/>
                <w:shd w:val="clear" w:color="auto" w:fill="FFFFFF"/>
              </w:rPr>
              <w:t>правила охраны труда в организациях питания</w:t>
            </w:r>
          </w:p>
          <w:p w:rsidR="006D08BE" w:rsidRDefault="006D08BE" w:rsidP="006D08BE">
            <w:pPr>
              <w:spacing w:after="0" w:line="240" w:lineRule="auto"/>
              <w:rPr>
                <w:rStyle w:val="affffe"/>
                <w:b/>
                <w:shd w:val="clear" w:color="auto" w:fill="FFFFFF"/>
              </w:rPr>
            </w:pPr>
            <w:r w:rsidRPr="00264449">
              <w:rPr>
                <w:rStyle w:val="affffe"/>
                <w:b/>
                <w:shd w:val="clear" w:color="auto" w:fill="FFFFFF"/>
              </w:rPr>
              <w:t>Должен уметь:</w:t>
            </w:r>
          </w:p>
          <w:p w:rsidR="006D08BE" w:rsidRDefault="006D08BE" w:rsidP="006D08BE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6D08BE" w:rsidRDefault="006D08BE" w:rsidP="006D08BE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безопасности.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BE" w:rsidRDefault="006D08BE" w:rsidP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BE" w:rsidRDefault="006D08BE" w:rsidP="006D08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6D08BE" w:rsidRDefault="006D08BE" w:rsidP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6D08BE" w:rsidRDefault="006D08BE" w:rsidP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6D08BE" w:rsidRDefault="006D08BE" w:rsidP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D08BE" w:rsidRDefault="006D08BE" w:rsidP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6D08BE" w:rsidRDefault="006D08BE" w:rsidP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675F9F" w:rsidTr="0055709F">
        <w:trPr>
          <w:trHeight w:val="418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механического оборудования</w:t>
            </w:r>
          </w:p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5F9F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F9F" w:rsidRDefault="00675F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675F9F" w:rsidRDefault="00675F9F" w:rsidP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ЦОПТВ.6.</w:t>
            </w:r>
          </w:p>
        </w:tc>
      </w:tr>
      <w:tr w:rsidR="00675F9F" w:rsidTr="00B237A3">
        <w:trPr>
          <w:trHeight w:val="1813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механического оборудования. Основные части и детали машин. Автоматика безопасности. </w:t>
            </w:r>
          </w:p>
          <w:p w:rsidR="00675F9F" w:rsidRDefault="00675F9F" w:rsidP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 о передачах. Понятие об электроприводах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F9F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F9F" w:rsidRDefault="00675F9F" w:rsidP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0437C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1.2.</w:t>
            </w:r>
          </w:p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Универсальные приводы. </w:t>
            </w:r>
          </w:p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кухонные машины</w:t>
            </w:r>
          </w:p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B0437C" w:rsidTr="00B237A3">
        <w:trPr>
          <w:trHeight w:val="2494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Универсальные приводы. Назначение, принципы устройства, комплекты сменных механизмов и правила их крепления. Правила безопасной эксплуатации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..</w:t>
            </w:r>
            <w:proofErr w:type="gramEnd"/>
          </w:p>
          <w:p w:rsidR="00B0437C" w:rsidRDefault="00B0437C" w:rsidP="00CE6C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Универсальные кухонные машины отечественного и зарубежного производства. Характеристика, устройство, комплекты сменных механизмов и их назначение.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0437C" w:rsidTr="00B237A3">
        <w:trPr>
          <w:trHeight w:val="552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7C" w:rsidRPr="002523AD" w:rsidRDefault="00B043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23A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№1.</w:t>
            </w:r>
          </w:p>
          <w:p w:rsidR="00B0437C" w:rsidRDefault="00B043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основных опций сменных механизмов универсальных кухонных машин.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7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овощей, плодов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обработки овощей, плодов, зелени, ягод отечественного и зарубежного производства: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картофелеочистительные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машины, овощерезательные машины, соковыжималки, аппараты для обсушивания зелени (центрифуги). Классификация и характеристика. Назначение и устройство. Правила безопасной эксплуатации</w:t>
            </w:r>
            <w:r w:rsidR="002523A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3AD" w:rsidRPr="002523AD" w:rsidRDefault="002523AD" w:rsidP="002523A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23A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№2</w:t>
            </w:r>
          </w:p>
          <w:p w:rsidR="00DB6FF4" w:rsidRDefault="00DB6FF4">
            <w:pPr>
              <w:pStyle w:val="afe"/>
              <w:spacing w:before="0" w:after="0"/>
              <w:ind w:left="0"/>
              <w:contextualSpacing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Изучение правил безопасной эксплуатации оборудования для обработки овощей, плодов</w:t>
            </w:r>
            <w:r w:rsidR="002523AD">
              <w:rPr>
                <w:bCs/>
                <w:szCs w:val="24"/>
              </w:rPr>
              <w:t>.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1A2A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мяса, рыбы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DB6FF4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обработки мяса и рыбы отечественного и зарубежного производства: мясорубки, фаршемешалки, машины для рыхления, котлетоформовочные машины,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рыбоочиститель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3AD" w:rsidRPr="002523AD" w:rsidRDefault="002523AD">
            <w:pPr>
              <w:pStyle w:val="afe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2523AD">
              <w:rPr>
                <w:b/>
                <w:bCs/>
                <w:szCs w:val="24"/>
              </w:rPr>
              <w:t>Практическая работа №3</w:t>
            </w:r>
          </w:p>
          <w:p w:rsidR="00DB6FF4" w:rsidRDefault="00DB6FF4">
            <w:pPr>
              <w:pStyle w:val="afe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Изучение правил безопасной эксплуатации оборудования для обработки мяса, рыбы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1A2A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1.5.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нарезки хлеба, гастрономических товаров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DB6FF4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нарезки хлеба и гастрономических товаров отечественного и зарубежного производства (хлеборезки,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слайсеры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). Назначение и устройство. Правила безопасной эксплуатации</w:t>
            </w:r>
            <w:r w:rsidR="00077BF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12CC" w:rsidTr="00B237A3">
        <w:trPr>
          <w:trHeight w:val="562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2CC" w:rsidRPr="007E12CC" w:rsidRDefault="007E12CC" w:rsidP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№4</w:t>
            </w:r>
            <w:r w:rsidRPr="007E12C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7E12CC" w:rsidRDefault="007E12CC">
            <w:pPr>
              <w:pStyle w:val="afe"/>
              <w:spacing w:before="0" w:after="0"/>
              <w:ind w:left="0"/>
              <w:contextualSpacing/>
              <w:jc w:val="both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>Изучение правил безопасной эксплуатации оборудования для нарезки хлеба, гастрономических товаров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2CC" w:rsidRDefault="001A2A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12CC" w:rsidTr="00B237A3">
        <w:trPr>
          <w:trHeight w:val="307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</w:t>
            </w:r>
            <w:r w:rsidR="00077BFF">
              <w:rPr>
                <w:rFonts w:ascii="Times New Roman" w:hAnsi="Times New Roman"/>
                <w:b/>
                <w:bCs/>
                <w:sz w:val="24"/>
                <w:szCs w:val="24"/>
              </w:rPr>
              <w:t>рудование для кондитерского сырья.</w:t>
            </w:r>
          </w:p>
          <w:p w:rsidR="006D08BE" w:rsidRDefault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D08BE" w:rsidRDefault="006D08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12CC" w:rsidRDefault="0046627A" w:rsidP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437C" w:rsidRDefault="00B0437C" w:rsidP="00B04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B0437C" w:rsidRDefault="00B0437C" w:rsidP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B0437C" w:rsidRDefault="00B0437C" w:rsidP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2.1-2.7</w:t>
            </w:r>
          </w:p>
          <w:p w:rsidR="00B0437C" w:rsidRDefault="00B0437C" w:rsidP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B0437C" w:rsidRDefault="00B0437C" w:rsidP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B0437C" w:rsidRDefault="00B0437C" w:rsidP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7E12CC" w:rsidRDefault="00B043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7E12CC" w:rsidTr="00B237A3">
        <w:trPr>
          <w:trHeight w:val="506"/>
        </w:trPr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C" w:rsidRDefault="00077BFF" w:rsidP="002523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подготовки кондитерского сырья отечественного и зарубежного производства: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просеивательные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тестомесильные машины, машины для взбивания. Назначение и устройство, правила безопасной эксплуатации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12CC" w:rsidTr="00B237A3">
        <w:trPr>
          <w:trHeight w:val="20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C" w:rsidRP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№5</w:t>
            </w:r>
            <w:r w:rsidRPr="007E12C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7E12CC" w:rsidRPr="00077BFF" w:rsidRDefault="00077B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7BFF">
              <w:rPr>
                <w:rFonts w:ascii="Times New Roman" w:hAnsi="Times New Roman"/>
                <w:sz w:val="24"/>
                <w:szCs w:val="24"/>
              </w:rPr>
              <w:t>Изучение правил безопасной эксплуатации оборудования для подготовки кондитерского сырья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C" w:rsidRDefault="001A2A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C" w:rsidRDefault="007E12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077B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1.7</w:t>
            </w:r>
            <w:r w:rsidR="00DB6FF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для процессов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вакуумирования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упаковки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FF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2.1-2.7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DB6FF4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 w:rsidP="00077B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процессов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вакуумирования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упаковки. </w:t>
            </w:r>
            <w:r w:rsidR="00077BFF">
              <w:rPr>
                <w:rFonts w:ascii="Times New Roman" w:hAnsi="Times New Roman"/>
                <w:bCs/>
                <w:sz w:val="24"/>
                <w:szCs w:val="24"/>
              </w:rPr>
              <w:t xml:space="preserve">Назначение и устройство.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Правила </w:t>
            </w:r>
            <w:r w:rsidR="00077BFF">
              <w:rPr>
                <w:rFonts w:ascii="Times New Roman" w:hAnsi="Times New Roman"/>
                <w:bCs/>
                <w:sz w:val="24"/>
                <w:szCs w:val="24"/>
              </w:rPr>
              <w:t>безопасной эксплуатации.</w:t>
            </w:r>
          </w:p>
          <w:p w:rsidR="00B0437C" w:rsidRDefault="00B0437C" w:rsidP="00077B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627A" w:rsidTr="00B237A3">
        <w:trPr>
          <w:trHeight w:val="562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Pr="00077BFF" w:rsidRDefault="0046627A">
            <w:pPr>
              <w:pStyle w:val="afe"/>
              <w:spacing w:before="0" w:after="0"/>
              <w:ind w:left="0"/>
              <w:contextualSpacing/>
              <w:jc w:val="both"/>
              <w:rPr>
                <w:b/>
                <w:bCs/>
                <w:szCs w:val="24"/>
              </w:rPr>
            </w:pPr>
            <w:r w:rsidRPr="00077BFF">
              <w:rPr>
                <w:b/>
                <w:bCs/>
                <w:szCs w:val="24"/>
              </w:rPr>
              <w:t>Практическая работа №6</w:t>
            </w:r>
            <w:r>
              <w:rPr>
                <w:b/>
                <w:bCs/>
                <w:szCs w:val="24"/>
              </w:rPr>
              <w:t>.</w:t>
            </w:r>
          </w:p>
          <w:p w:rsidR="0046627A" w:rsidRDefault="0046627A">
            <w:pPr>
              <w:pStyle w:val="afe"/>
              <w:spacing w:before="0" w:after="0"/>
              <w:ind w:left="0"/>
              <w:contextualSpacing/>
              <w:jc w:val="both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 xml:space="preserve">Изучение правил безопасной эксплуатации оборудования для </w:t>
            </w:r>
            <w:proofErr w:type="spellStart"/>
            <w:r>
              <w:rPr>
                <w:bCs/>
                <w:szCs w:val="24"/>
              </w:rPr>
              <w:t>вакуумирования</w:t>
            </w:r>
            <w:proofErr w:type="spellEnd"/>
            <w:r>
              <w:rPr>
                <w:bCs/>
                <w:szCs w:val="24"/>
              </w:rPr>
              <w:t xml:space="preserve"> и упаковки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Default="001A2A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077B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1.8</w:t>
            </w:r>
            <w:r w:rsidR="00DB6FF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тонкого измельчения продуктов в замороженном виде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3.1-3.7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4.1-4.6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5.1-5.6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DB6FF4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473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Оборудование для тонкого измельчения продуктов в замороженном виде. Назначение и устройство,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77BFF" w:rsidTr="00B237A3">
        <w:trPr>
          <w:trHeight w:val="828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BFF" w:rsidRDefault="00077B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BFF" w:rsidRPr="00077BFF" w:rsidRDefault="00077BFF">
            <w:pPr>
              <w:pStyle w:val="afe"/>
              <w:spacing w:before="0" w:after="0"/>
              <w:ind w:left="0"/>
              <w:contextualSpacing/>
              <w:jc w:val="both"/>
              <w:rPr>
                <w:b/>
                <w:szCs w:val="24"/>
              </w:rPr>
            </w:pPr>
            <w:r w:rsidRPr="00077BFF">
              <w:rPr>
                <w:b/>
                <w:szCs w:val="24"/>
              </w:rPr>
              <w:t>Практическая работа №7</w:t>
            </w:r>
          </w:p>
          <w:p w:rsidR="00077BFF" w:rsidRDefault="00077BFF">
            <w:pPr>
              <w:pStyle w:val="afe"/>
              <w:spacing w:before="0" w:after="0"/>
              <w:ind w:left="0"/>
              <w:contextualSpacing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 xml:space="preserve">Изучение правил безопасной эксплуатации оборудования для тонкого измельчения продуктов в замороженном виде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BFF" w:rsidRDefault="001A2A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BFF" w:rsidRDefault="00077B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71A2B" w:rsidTr="00B237A3">
        <w:trPr>
          <w:trHeight w:val="20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Тепловое оборудование</w:t>
            </w:r>
          </w:p>
          <w:p w:rsidR="00371A2B" w:rsidRDefault="00371A2B" w:rsidP="00077B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371A2B" w:rsidRDefault="00371A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433">
              <w:rPr>
                <w:rFonts w:ascii="Times New Roman" w:hAnsi="Times New Roman"/>
                <w:bCs/>
                <w:sz w:val="24"/>
                <w:szCs w:val="24"/>
              </w:rPr>
              <w:t>Классификацию основных видов способов тепловой обработки, оборудование (посуду) для каждого способа, классификацию теплового оборудования, различия модульного оборудования и функциональные емкости.</w:t>
            </w:r>
          </w:p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433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371A2B" w:rsidRDefault="00371A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3658">
              <w:rPr>
                <w:rFonts w:ascii="Times New Roman" w:hAnsi="Times New Roman"/>
                <w:bCs/>
                <w:sz w:val="24"/>
                <w:szCs w:val="24"/>
              </w:rPr>
              <w:t>Различать основные, вспомогательные и комбинированные способы тепловой обработки, различать температурные режимы,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эксплуатировать открытые электронагревательные элементы, эксплуатировать закрытые электронагревательные элементы, эксплуатировать газовые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горелки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азличать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профессиональное оборудование в зависимости от пропускной способности.</w:t>
            </w:r>
          </w:p>
          <w:p w:rsidR="006150B7" w:rsidRPr="00C63658" w:rsidRDefault="006150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2B" w:rsidRDefault="000D44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4BFA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A2B" w:rsidRDefault="00371A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371A2B" w:rsidRDefault="009E1141" w:rsidP="00B94A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371A2B" w:rsidTr="00B237A3">
        <w:trPr>
          <w:trHeight w:val="276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Классификация теплового оборудования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A2B" w:rsidRDefault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1A2B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2.1-2.8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371A2B" w:rsidRDefault="00DB5C93" w:rsidP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Pr="002D01E2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6150B7" w:rsidTr="00B237A3">
        <w:trPr>
          <w:trHeight w:val="1147"/>
        </w:trPr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0B7" w:rsidRDefault="006150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50B7" w:rsidRDefault="006150B7" w:rsidP="00371A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 теплового оборудования по технологическому назначению, источнику тепла и способам его передачи. Понятие о теплообмене. Характеристика основных способов нагрева. Автоматика безопасности. Правила безопасной эксплуатации</w:t>
            </w:r>
          </w:p>
        </w:tc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0B7" w:rsidRDefault="006150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0B7" w:rsidRDefault="006150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2.2.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Варочное оборудование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Варочное оборудование отечественного и зарубежного производства. Классификация. Назначение и устройство. Правила безопасной эксплуатации. Пароварочные шкафы и мелкие варочные аппараты. Назначение и устройство.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627A" w:rsidTr="00B237A3">
        <w:trPr>
          <w:trHeight w:val="635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Pr="00C55EFF" w:rsidRDefault="0046627A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55EF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№8</w:t>
            </w:r>
          </w:p>
          <w:p w:rsidR="0046627A" w:rsidRDefault="0046627A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правил безопасной эксплуатации варочного оборудования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Default="006E7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DB6FF4" w:rsidRDefault="006150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Варочно-ж</w:t>
            </w:r>
            <w:r w:rsidR="00DB6FF4">
              <w:rPr>
                <w:rFonts w:ascii="Times New Roman" w:hAnsi="Times New Roman"/>
                <w:b/>
                <w:bCs/>
                <w:sz w:val="24"/>
                <w:szCs w:val="24"/>
              </w:rPr>
              <w:t>арочное оборудование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Жарочное оборудование. Характеристика основных способов жарки и выпечки. Классификация и устройство.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627A" w:rsidTr="00B237A3">
        <w:trPr>
          <w:trHeight w:val="593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Pr="00C55EFF" w:rsidRDefault="0046627A" w:rsidP="00C55EF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№9</w:t>
            </w:r>
          </w:p>
          <w:p w:rsidR="0046627A" w:rsidRDefault="0046627A">
            <w:pPr>
              <w:pStyle w:val="afe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>
              <w:rPr>
                <w:szCs w:val="24"/>
              </w:rPr>
              <w:t>Изучение правил безопасной эксплуатации жарочного оборудования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Default="006E7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2.4.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Многофункциональное оборудование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Многофункциональное оборудование. Назначение и устройство.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627A" w:rsidTr="00B237A3">
        <w:trPr>
          <w:trHeight w:val="906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Pr="00C55EFF" w:rsidRDefault="0046627A" w:rsidP="00C55EF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№10</w:t>
            </w:r>
          </w:p>
          <w:p w:rsidR="0046627A" w:rsidRPr="00B0437C" w:rsidRDefault="0046627A">
            <w:pPr>
              <w:pStyle w:val="afe"/>
              <w:spacing w:before="0" w:after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Изучение правил безопасной эксплуатации </w:t>
            </w:r>
            <w:proofErr w:type="spellStart"/>
            <w:r>
              <w:rPr>
                <w:szCs w:val="24"/>
              </w:rPr>
              <w:t>пароконвектомата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термомиксов</w:t>
            </w:r>
            <w:proofErr w:type="spellEnd"/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Default="006E7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76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Универсальное и водогрейное оборудование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Универсальное и водогрейное оборудование.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74862" w:rsidTr="00B237A3">
        <w:trPr>
          <w:trHeight w:val="593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62" w:rsidRDefault="00A74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4862" w:rsidRPr="00C55EFF" w:rsidRDefault="00A74862" w:rsidP="00C55EF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№11</w:t>
            </w:r>
          </w:p>
          <w:p w:rsidR="00A74862" w:rsidRDefault="00A74862">
            <w:pPr>
              <w:pStyle w:val="afe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>
              <w:rPr>
                <w:szCs w:val="24"/>
              </w:rPr>
              <w:t>Изучение правил безопасной эксплуатации водогрейного оборудования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4862" w:rsidRDefault="006E7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62" w:rsidRDefault="00A74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для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бариста</w:t>
            </w:r>
            <w:proofErr w:type="spellEnd"/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DB6FF4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Оборудование для приготовления кофе отечественного и импортного производства.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627A" w:rsidTr="00B237A3">
        <w:trPr>
          <w:trHeight w:val="593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Pr="00C55EFF" w:rsidRDefault="0046627A" w:rsidP="00C55EF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№12</w:t>
            </w:r>
          </w:p>
          <w:p w:rsidR="0046627A" w:rsidRDefault="0046627A">
            <w:pPr>
              <w:pStyle w:val="afe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Изучение правил безопасной эксплуатации оборудования </w:t>
            </w:r>
            <w:proofErr w:type="spellStart"/>
            <w:r>
              <w:rPr>
                <w:szCs w:val="24"/>
              </w:rPr>
              <w:t>бариста</w:t>
            </w:r>
            <w:proofErr w:type="spellEnd"/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Default="006E7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134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2.7.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для раздачи пищи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DB6FF4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раздачи пищи отечественного и импортного производства: мармиты,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прилавки. Назначение и устройство.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627A" w:rsidTr="00B237A3">
        <w:trPr>
          <w:trHeight w:val="593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Pr="00C55EFF" w:rsidRDefault="0046627A" w:rsidP="00C55EF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№13</w:t>
            </w:r>
          </w:p>
          <w:p w:rsidR="0046627A" w:rsidRDefault="0046627A">
            <w:pPr>
              <w:pStyle w:val="afe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>
              <w:rPr>
                <w:szCs w:val="24"/>
              </w:rPr>
              <w:t>Изучение правил безопасной эксплуатации оборудования для раздачи пищи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Default="00A74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2.8.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СВЧ-аппараты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872C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5.2</w:t>
            </w:r>
          </w:p>
          <w:p w:rsidR="00DB6FF4" w:rsidRDefault="00ED4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Принципы работы, назначение, устройство СВЧ-аппаратов. Правила безопасной эксплуатации.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627A" w:rsidTr="00B237A3">
        <w:trPr>
          <w:trHeight w:val="593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Pr="00C55EFF" w:rsidRDefault="0046627A" w:rsidP="00C55EF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№14</w:t>
            </w:r>
          </w:p>
          <w:p w:rsidR="0046627A" w:rsidRDefault="0046627A">
            <w:pPr>
              <w:pStyle w:val="afe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>
              <w:rPr>
                <w:szCs w:val="24"/>
              </w:rPr>
              <w:t>Изучение правил безопасной эксплуатации СВЧ-аппаратов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Default="00601C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4ECA" w:rsidTr="00B237A3">
        <w:trPr>
          <w:trHeight w:val="292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ECA" w:rsidRDefault="00ED4E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2.9.</w:t>
            </w:r>
          </w:p>
          <w:p w:rsidR="00ED4ECA" w:rsidRDefault="00ED4E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Жарочно-пекарное оборудование</w:t>
            </w:r>
          </w:p>
        </w:tc>
        <w:tc>
          <w:tcPr>
            <w:tcW w:w="3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CA" w:rsidRDefault="00ED4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ECA" w:rsidRDefault="006E7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5.2</w:t>
            </w:r>
          </w:p>
          <w:p w:rsidR="00ED4ECA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ED4ECA" w:rsidTr="00B237A3">
        <w:trPr>
          <w:trHeight w:val="1088"/>
        </w:trPr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ECA" w:rsidRDefault="00ED4E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CA" w:rsidRDefault="00ED4ECA" w:rsidP="00C55EF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ECA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жарения мясных, рыбных, овощных полуфабрикатов, </w:t>
            </w:r>
            <w:proofErr w:type="spellStart"/>
            <w:r w:rsidRPr="00ED4ECA">
              <w:rPr>
                <w:rFonts w:ascii="Times New Roman" w:hAnsi="Times New Roman"/>
                <w:bCs/>
                <w:sz w:val="24"/>
                <w:szCs w:val="24"/>
              </w:rPr>
              <w:t>пассерования</w:t>
            </w:r>
            <w:proofErr w:type="spellEnd"/>
            <w:r w:rsidRPr="00ED4ECA">
              <w:rPr>
                <w:rFonts w:ascii="Times New Roman" w:hAnsi="Times New Roman"/>
                <w:bCs/>
                <w:sz w:val="24"/>
                <w:szCs w:val="24"/>
              </w:rPr>
              <w:t>, тушения.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Правила безопасной эксплуатации, техника безопасности электрических сковород, фритюрниц. Преимущества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пароконвектомата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режимы обработки. Правила эксплуатации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пароконвектомата</w:t>
            </w:r>
            <w:proofErr w:type="spellEnd"/>
          </w:p>
        </w:tc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ECA" w:rsidRDefault="00ED4E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ECA" w:rsidRDefault="00ED4E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4ECA" w:rsidTr="00B237A3">
        <w:trPr>
          <w:trHeight w:val="444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CA" w:rsidRDefault="00ED4E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CA" w:rsidRDefault="00ED4ECA" w:rsidP="00C55EF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№15</w:t>
            </w:r>
          </w:p>
          <w:p w:rsidR="00ED4ECA" w:rsidRPr="00ED4ECA" w:rsidRDefault="00ED4ECA" w:rsidP="00C55EF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ECA">
              <w:rPr>
                <w:rFonts w:ascii="Times New Roman" w:hAnsi="Times New Roman"/>
                <w:sz w:val="24"/>
                <w:szCs w:val="24"/>
              </w:rPr>
              <w:t xml:space="preserve">Изучение работы </w:t>
            </w:r>
            <w:proofErr w:type="spellStart"/>
            <w:r w:rsidRPr="00ED4ECA">
              <w:rPr>
                <w:rFonts w:ascii="Times New Roman" w:hAnsi="Times New Roman"/>
                <w:bCs/>
                <w:sz w:val="24"/>
                <w:szCs w:val="24"/>
              </w:rPr>
              <w:t>пароконвектомата</w:t>
            </w:r>
            <w:proofErr w:type="spellEnd"/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CA" w:rsidRDefault="006E7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CA" w:rsidRDefault="00ED4E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Холодильное оборудование</w:t>
            </w:r>
          </w:p>
          <w:p w:rsidR="00A66D50" w:rsidRDefault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A66D50" w:rsidRDefault="002C66FC" w:rsidP="002C66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Классификацию способов охлаждения. Холодильные машины хладагенты. Классификацию холодильного оборудования. Общую характеристику холодильных камер холодильных шкафов, профессионального холодильного оборудования для пекарен холодильных столов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саладеттов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оборудования для демонстрации продаваемой продукции. Требования к эксплуатации холодильного оборудования.</w:t>
            </w:r>
          </w:p>
          <w:p w:rsidR="002C66FC" w:rsidRDefault="002C66FC" w:rsidP="002C66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EE603C" w:rsidRDefault="00EE603C" w:rsidP="00EE603C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определять вид холодильного оборудования,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2C66FC" w:rsidRPr="002C66FC" w:rsidRDefault="00EE603C" w:rsidP="00EE60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affffe"/>
                <w:sz w:val="24"/>
                <w:szCs w:val="24"/>
                <w:shd w:val="clear" w:color="auto" w:fill="FFFFFF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безопасности.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723C6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50" w:rsidRDefault="00A66D50" w:rsidP="00A66D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A66D50" w:rsidRDefault="00A66D50" w:rsidP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A66D50" w:rsidRDefault="00A66D50" w:rsidP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A66D50" w:rsidRDefault="00A66D50" w:rsidP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A66D50" w:rsidRDefault="00A66D50" w:rsidP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A66D50" w:rsidRDefault="00A66D50" w:rsidP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5.1-5.5</w:t>
            </w:r>
          </w:p>
          <w:p w:rsidR="00DB6FF4" w:rsidRDefault="00A66D50" w:rsidP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E85B6F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A66D50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D50" w:rsidRDefault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3.1</w:t>
            </w:r>
          </w:p>
          <w:p w:rsidR="00A66D50" w:rsidRDefault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холодильного оборудования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D50" w:rsidRDefault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6D50" w:rsidRPr="00100F1E" w:rsidRDefault="00723C6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5C93" w:rsidRDefault="00DB5C93" w:rsidP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A66D50" w:rsidRDefault="00DB5C93" w:rsidP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9E1141" w:rsidRDefault="009E1141" w:rsidP="009E1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9E1141" w:rsidP="009E11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A66D50" w:rsidTr="00B237A3">
        <w:trPr>
          <w:trHeight w:val="1695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D50" w:rsidRDefault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D50" w:rsidRDefault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 и характеристика торгово-холодильного оборудования</w:t>
            </w:r>
          </w:p>
          <w:p w:rsidR="00A66D50" w:rsidRDefault="00A66D50" w:rsidP="00CE6C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Способы охлаждения (естественное и искусственное,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безмашинное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машинное). Холодильные машины. </w:t>
            </w:r>
          </w:p>
          <w:p w:rsidR="00A66D50" w:rsidRDefault="00A66D50" w:rsidP="00CE6C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Требования системы ХАССП к содержанию холодильного оборудования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D50" w:rsidRDefault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D50" w:rsidRDefault="00A66D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Холодильные шкафы, холодильные камеры, холодильные прилавки и витрины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EE603C" w:rsidTr="00B237A3">
        <w:trPr>
          <w:trHeight w:val="838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3C" w:rsidRDefault="00EE60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03C" w:rsidRDefault="00EE60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Холодильные шкафы, холодильные камеры, холодильные прилавки и витрины. Хладагенты. Технические характеристики оборудования. Устройство, принципы действия, правила безопасной эксплуатации</w:t>
            </w:r>
          </w:p>
          <w:p w:rsidR="00EE603C" w:rsidRDefault="00EE603C" w:rsidP="00CE6C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Требования системы ХАССП к соблюдению личной и производственной гигиены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3C" w:rsidRDefault="00EE60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3C" w:rsidRDefault="00EE60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627A" w:rsidTr="00B237A3">
        <w:trPr>
          <w:trHeight w:val="726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Pr="0046627A" w:rsidRDefault="0046627A">
            <w:pPr>
              <w:pStyle w:val="afe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46627A">
              <w:rPr>
                <w:b/>
                <w:szCs w:val="24"/>
              </w:rPr>
              <w:t>Практическая работа №16</w:t>
            </w:r>
          </w:p>
          <w:p w:rsidR="0046627A" w:rsidRDefault="0046627A">
            <w:pPr>
              <w:pStyle w:val="afe"/>
              <w:spacing w:before="0" w:after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>Изучение правил безопасной эксплуатации холодильного оборудования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Default="00601C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3.3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Шкафы интенсивного охлаждения (шоковой заморозки)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Холодильные шкафы интенсивного охлаждения (шоковой заморозки). Устройство, принципы действия,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71ADC" w:rsidTr="00B237A3">
        <w:trPr>
          <w:trHeight w:val="562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DC" w:rsidRDefault="00071A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1ADC" w:rsidRPr="00ED4ECA" w:rsidRDefault="00601CC5">
            <w:pPr>
              <w:pStyle w:val="afe"/>
              <w:spacing w:before="0" w:after="0"/>
              <w:ind w:left="0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Практическая работа №17</w:t>
            </w:r>
          </w:p>
          <w:p w:rsidR="00071ADC" w:rsidRDefault="00071ADC">
            <w:pPr>
              <w:pStyle w:val="afe"/>
              <w:spacing w:before="0" w:after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>Изучение правил безопасной эксплуатации шкафов шоковой заморозки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1ADC" w:rsidRDefault="00D11A4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DC" w:rsidRDefault="00071A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Льдогенераторы</w:t>
            </w:r>
            <w:proofErr w:type="spellEnd"/>
          </w:p>
          <w:p w:rsidR="005E3173" w:rsidRDefault="005E31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5E3173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Льдогенераторы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4E5FA1">
              <w:rPr>
                <w:rFonts w:ascii="Times New Roman" w:hAnsi="Times New Roman"/>
                <w:bCs/>
                <w:sz w:val="24"/>
                <w:szCs w:val="24"/>
              </w:rPr>
              <w:t>Фризеры</w:t>
            </w:r>
            <w:proofErr w:type="spellEnd"/>
            <w:r w:rsidR="004E5FA1">
              <w:rPr>
                <w:rFonts w:ascii="Times New Roman" w:hAnsi="Times New Roman"/>
                <w:bCs/>
                <w:sz w:val="24"/>
                <w:szCs w:val="24"/>
              </w:rPr>
              <w:t>. Принципы приготовления</w:t>
            </w:r>
            <w:r w:rsidR="009B6684">
              <w:rPr>
                <w:rFonts w:ascii="Times New Roman" w:hAnsi="Times New Roman"/>
                <w:bCs/>
                <w:sz w:val="24"/>
                <w:szCs w:val="24"/>
              </w:rPr>
              <w:t xml:space="preserve"> мороженого, чешуйчатого (колотого) льда.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Устройство, принципы действия, правила безопасной эксплуатации</w:t>
            </w: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627A" w:rsidTr="00B237A3">
        <w:trPr>
          <w:trHeight w:val="562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27A" w:rsidRPr="00DB5C93" w:rsidRDefault="00601CC5">
            <w:pPr>
              <w:pStyle w:val="afe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DB5C93">
              <w:rPr>
                <w:b/>
                <w:szCs w:val="24"/>
              </w:rPr>
              <w:t>Практическая работа №18</w:t>
            </w:r>
          </w:p>
          <w:p w:rsidR="0046627A" w:rsidRDefault="0046627A">
            <w:pPr>
              <w:pStyle w:val="afe"/>
              <w:spacing w:before="0" w:after="0"/>
              <w:ind w:left="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Изучение правил безопасной эксплуатации </w:t>
            </w:r>
            <w:proofErr w:type="spellStart"/>
            <w:r>
              <w:rPr>
                <w:szCs w:val="24"/>
              </w:rPr>
              <w:t>льдогенераторов</w:t>
            </w:r>
            <w:proofErr w:type="spellEnd"/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627A" w:rsidRDefault="00A74862" w:rsidP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27A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E4A15" w:rsidTr="00B237A3">
        <w:trPr>
          <w:trHeight w:val="345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15" w:rsidRDefault="004E4A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15" w:rsidRPr="00800F89" w:rsidRDefault="004E4A15" w:rsidP="004E4A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Техническое оснащение процессов кулинарного и кондитерского производства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15" w:rsidRDefault="003946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0F2" w:rsidRDefault="000820F2" w:rsidP="000820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0820F2" w:rsidRDefault="000820F2" w:rsidP="000820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1.1-1.5</w:t>
            </w:r>
          </w:p>
          <w:p w:rsidR="000820F2" w:rsidRDefault="000820F2" w:rsidP="000820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0820F2" w:rsidRDefault="000820F2" w:rsidP="000820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0820F2" w:rsidRDefault="000820F2" w:rsidP="000820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0820F2" w:rsidRDefault="000820F2" w:rsidP="000820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0820F2" w:rsidRDefault="000820F2" w:rsidP="000820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4E4A15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4E4A15" w:rsidTr="00B237A3">
        <w:trPr>
          <w:trHeight w:val="3780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15" w:rsidRDefault="004E4A15" w:rsidP="004E4A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15" w:rsidRDefault="004E4A15" w:rsidP="004E4A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4E4A15" w:rsidRPr="00800F89" w:rsidRDefault="004E4A15" w:rsidP="004E4A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0F89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800F89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обработки сырья, готовой кулинарной и кондитерской продукции, подготовки ее к реализации;</w:t>
            </w:r>
          </w:p>
          <w:p w:rsidR="004E4A15" w:rsidRPr="00800F89" w:rsidRDefault="004E4A15" w:rsidP="004E4A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0F89">
              <w:rPr>
                <w:rFonts w:ascii="Times New Roman" w:hAnsi="Times New Roman"/>
                <w:bCs/>
                <w:sz w:val="24"/>
                <w:szCs w:val="24"/>
              </w:rPr>
              <w:t>-правила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4E4A15" w:rsidRPr="00800F89" w:rsidRDefault="004E4A15" w:rsidP="004E4A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0F89">
              <w:rPr>
                <w:rFonts w:ascii="Times New Roman" w:hAnsi="Times New Roman"/>
                <w:bCs/>
                <w:sz w:val="24"/>
                <w:szCs w:val="24"/>
              </w:rPr>
              <w:t>-способы организации рабочих мест кондитера в соответствии с видами изготавливаемой кулинарной и кондитерской продукции;</w:t>
            </w:r>
          </w:p>
          <w:p w:rsidR="004E4A15" w:rsidRPr="00800F89" w:rsidRDefault="004E4A15" w:rsidP="004E4A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0F89">
              <w:rPr>
                <w:rFonts w:ascii="Times New Roman" w:hAnsi="Times New Roman"/>
                <w:bCs/>
                <w:sz w:val="24"/>
                <w:szCs w:val="24"/>
              </w:rPr>
              <w:t>-правила электробезопасности, пожарной безопасности;</w:t>
            </w:r>
          </w:p>
          <w:p w:rsidR="004E4A15" w:rsidRDefault="004E4A15" w:rsidP="004E4A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4E4A15" w:rsidRDefault="004E4A15" w:rsidP="004E4A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0F89">
              <w:rPr>
                <w:rFonts w:ascii="Times New Roman" w:hAnsi="Times New Roman"/>
                <w:spacing w:val="5"/>
                <w:sz w:val="24"/>
                <w:szCs w:val="24"/>
              </w:rPr>
              <w:t>-определять вид, выбирать в соответствии с потребностью производства технологическое оборудование, инвентарь, инструменты</w:t>
            </w:r>
            <w:proofErr w:type="gramStart"/>
            <w:r w:rsidRPr="00800F89">
              <w:rPr>
                <w:rFonts w:ascii="Times New Roman" w:hAnsi="Times New Roman"/>
                <w:spacing w:val="5"/>
                <w:sz w:val="24"/>
                <w:szCs w:val="24"/>
              </w:rPr>
              <w:t>;-</w:t>
            </w:r>
            <w:proofErr w:type="gramEnd"/>
            <w:r w:rsidRPr="00800F89">
              <w:rPr>
                <w:rFonts w:ascii="Times New Roman" w:hAnsi="Times New Roman"/>
                <w:spacing w:val="5"/>
                <w:sz w:val="24"/>
                <w:szCs w:val="24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15" w:rsidRDefault="004E4A15" w:rsidP="004E4A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15" w:rsidRDefault="004E4A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0F89" w:rsidTr="00B237A3">
        <w:trPr>
          <w:trHeight w:val="2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4.1. </w:t>
            </w:r>
          </w:p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организаций питания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89" w:rsidRDefault="00800F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800F89" w:rsidTr="00B237A3">
        <w:trPr>
          <w:trHeight w:val="1104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 (ГОСТ 30389-2013), взаимосвязь с размещением и планировкой производственных помещений и торгово-технологического оборудования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89" w:rsidRDefault="00800F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EA6" w:rsidTr="00B237A3">
        <w:trPr>
          <w:trHeight w:val="983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и техническое оснащение процессов кулинарного и кондитерского производства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реализации готовой продукции в организациях питания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EA6" w:rsidRDefault="00DB5C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Должен знать:</w:t>
            </w:r>
          </w:p>
          <w:p w:rsidR="00DB5C93" w:rsidRDefault="00DB5C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5C93">
              <w:rPr>
                <w:rFonts w:ascii="Times New Roman" w:hAnsi="Times New Roman"/>
                <w:bCs/>
                <w:sz w:val="24"/>
                <w:szCs w:val="24"/>
              </w:rPr>
              <w:t>-характе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ристику, назначение и особенности</w:t>
            </w:r>
            <w:r w:rsidR="00622B5B">
              <w:rPr>
                <w:rFonts w:ascii="Times New Roman" w:hAnsi="Times New Roman"/>
                <w:bCs/>
                <w:sz w:val="24"/>
                <w:szCs w:val="24"/>
              </w:rPr>
              <w:t xml:space="preserve"> деятельности заготовочных, </w:t>
            </w:r>
            <w:proofErr w:type="spellStart"/>
            <w:r w:rsidR="00622B5B">
              <w:rPr>
                <w:rFonts w:ascii="Times New Roman" w:hAnsi="Times New Roman"/>
                <w:bCs/>
                <w:sz w:val="24"/>
                <w:szCs w:val="24"/>
              </w:rPr>
              <w:t>доготовочных</w:t>
            </w:r>
            <w:proofErr w:type="spellEnd"/>
            <w:r w:rsidR="00622B5B">
              <w:rPr>
                <w:rFonts w:ascii="Times New Roman" w:hAnsi="Times New Roman"/>
                <w:bCs/>
                <w:sz w:val="24"/>
                <w:szCs w:val="24"/>
              </w:rPr>
              <w:t xml:space="preserve"> предприятий и предприятий с полным циклом производства;</w:t>
            </w:r>
          </w:p>
          <w:p w:rsidR="00622B5B" w:rsidRDefault="00622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-общие требования к организации рабочих мест повара;</w:t>
            </w:r>
          </w:p>
          <w:p w:rsidR="00622B5B" w:rsidRDefault="00622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-организацию работы овощного, мясного,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птицегольевого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рыбного, горячего, холодного, кондитерского, мучного цехов;</w:t>
            </w:r>
            <w:proofErr w:type="gramEnd"/>
          </w:p>
          <w:p w:rsidR="00622B5B" w:rsidRDefault="00622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-организацию реализации готовой кулинарной продукции.</w:t>
            </w:r>
          </w:p>
          <w:p w:rsidR="00622B5B" w:rsidRDefault="00622B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B5B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622B5B" w:rsidRDefault="00622B5B" w:rsidP="00622B5B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-оценивать эффективность использования оборудования;</w:t>
            </w:r>
          </w:p>
          <w:p w:rsidR="00622B5B" w:rsidRDefault="00622B5B" w:rsidP="00622B5B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планировать мероприятия по обеспечению безопасных и благо</w:t>
            </w:r>
            <w:r>
              <w:rPr>
                <w:szCs w:val="24"/>
              </w:rPr>
              <w:softHyphen/>
              <w:t>приятных условий труда на производстве, предупреждению травматизма;</w:t>
            </w:r>
          </w:p>
          <w:p w:rsidR="00622B5B" w:rsidRDefault="00622B5B" w:rsidP="00622B5B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-контролировать соблюдение графиков технического обслужива</w:t>
            </w:r>
            <w:r>
              <w:rPr>
                <w:szCs w:val="24"/>
              </w:rPr>
              <w:softHyphen/>
              <w:t>ния оборудования и исправность приборов безопасности и изме</w:t>
            </w:r>
            <w:r>
              <w:rPr>
                <w:szCs w:val="24"/>
              </w:rPr>
              <w:softHyphen/>
              <w:t>рительных приборов;</w:t>
            </w:r>
          </w:p>
          <w:p w:rsidR="00622B5B" w:rsidRDefault="00622B5B" w:rsidP="00622B5B">
            <w:pPr>
              <w:pStyle w:val="afe"/>
              <w:numPr>
                <w:ilvl w:val="0"/>
                <w:numId w:val="2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-оперативно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622B5B" w:rsidRDefault="00622B5B" w:rsidP="00622B5B">
            <w:pPr>
              <w:pStyle w:val="afe"/>
              <w:numPr>
                <w:ilvl w:val="0"/>
                <w:numId w:val="2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-рассчитывать производственные мощности и эффективность работы технологического оборудования;</w:t>
            </w:r>
          </w:p>
          <w:p w:rsidR="00F86EA6" w:rsidRDefault="00622B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-проводить инструктаж по безопасной эксплуатации технологического оборудования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EA6" w:rsidRDefault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F86EA6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EA6" w:rsidTr="00B237A3">
        <w:trPr>
          <w:trHeight w:val="336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A6" w:rsidRDefault="00F86EA6" w:rsidP="00CE6C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4.2.1.</w:t>
            </w:r>
          </w:p>
          <w:p w:rsidR="00F86EA6" w:rsidRDefault="00F86EA6" w:rsidP="00CE6C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Принципы организации кулинарного и кондитерского производства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A6" w:rsidRDefault="00F86EA6" w:rsidP="00CE6C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A6" w:rsidRDefault="00F86EA6" w:rsidP="00CE6C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22B5B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F86EA6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F86EA6" w:rsidTr="00B237A3">
        <w:trPr>
          <w:trHeight w:val="1360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A6" w:rsidRDefault="00F86EA6" w:rsidP="00CE6C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A6" w:rsidRPr="00CE6C58" w:rsidRDefault="00F86EA6" w:rsidP="00CE6C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CE6C58">
              <w:rPr>
                <w:rFonts w:ascii="Times New Roman" w:hAnsi="Times New Roman"/>
                <w:bCs/>
                <w:sz w:val="24"/>
                <w:szCs w:val="24"/>
              </w:rPr>
              <w:t>арактеристика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назначение и особенности деятельности заготовочных,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доготовочных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предприятий с полным циклом производства. Производственная структура, ее характеристика. Общие требования к организации рабочих мест повара.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A6" w:rsidRDefault="00F86EA6" w:rsidP="00CE6C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6EA6" w:rsidTr="00B237A3">
        <w:trPr>
          <w:trHeight w:val="247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EA6" w:rsidRDefault="00F86EA6" w:rsidP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4.2.2</w:t>
            </w:r>
          </w:p>
          <w:p w:rsidR="00F86EA6" w:rsidRDefault="00F86EA6" w:rsidP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Техническое оснащение процессов производства и реализации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EA6" w:rsidRDefault="00F86EA6" w:rsidP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22B5B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F86EA6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F86EA6" w:rsidTr="00B237A3">
        <w:trPr>
          <w:trHeight w:val="1952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EA6" w:rsidRDefault="00F86EA6" w:rsidP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технологических процессов  изготовления (производства) и реализации продукции, потребность в торгово-технологическом оборудовании для их обеспечения 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(планировка) производственных  помещений организаций питания различного типа и способа организации производства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Кухня организации питания и ее зонирование с учетом обеспечения последовательности (поточности) технологических процессов. Техническое оснащение зон кухни</w:t>
            </w:r>
          </w:p>
          <w:p w:rsidR="00F86EA6" w:rsidRPr="000820F2" w:rsidRDefault="00F86EA6" w:rsidP="00675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технического оснащения рабочих мест повара в кулинарном цехе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EA6" w:rsidRDefault="00F86EA6" w:rsidP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EA6" w:rsidTr="00B237A3">
        <w:trPr>
          <w:trHeight w:val="313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4.2.3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Организация работы кондитерского цеха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6EA6" w:rsidRDefault="00F86EA6" w:rsidP="00675F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6EA6" w:rsidRDefault="00F86EA6" w:rsidP="00622B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22B5B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622B5B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F86EA6" w:rsidTr="00B237A3">
        <w:trPr>
          <w:trHeight w:val="1655"/>
        </w:trPr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A6" w:rsidRDefault="00F86EA6" w:rsidP="00675F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 и техническое оснащение кондитерского цеха. Общие требования к организации рабочих мест по производству кондитерской продукции</w:t>
            </w:r>
          </w:p>
          <w:p w:rsidR="00F86EA6" w:rsidRDefault="00F86EA6" w:rsidP="00675F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реализации готовой кулинарной продукции. Общие требования к хранению и отпуску готовой кулинарной продукции. Требования к техническому оснащению реализации готовой кулинарной и кондитерской продукции в организациях питания с различными формами  обслуживания</w:t>
            </w:r>
          </w:p>
        </w:tc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030BE" w:rsidTr="00B237A3">
        <w:trPr>
          <w:trHeight w:val="255"/>
        </w:trPr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422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4.2.4</w:t>
            </w:r>
          </w:p>
          <w:p w:rsidR="006030BE" w:rsidRDefault="006030BE" w:rsidP="00422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овощного цеха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Default="006030BE" w:rsidP="008B4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422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30BE" w:rsidRDefault="006030BE" w:rsidP="00422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30BE" w:rsidRDefault="006030BE" w:rsidP="00422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6030BE" w:rsidRDefault="006030BE" w:rsidP="00422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30BE" w:rsidRDefault="006030BE" w:rsidP="00422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030B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6030BE" w:rsidTr="00B237A3">
        <w:trPr>
          <w:trHeight w:val="1110"/>
        </w:trPr>
        <w:tc>
          <w:tcPr>
            <w:tcW w:w="6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422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Pr="009F7166" w:rsidRDefault="006030BE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и техническое оснащение овощного цеха.</w:t>
            </w:r>
            <w:r w:rsidR="009F7166">
              <w:rPr>
                <w:rFonts w:ascii="Times New Roman" w:hAnsi="Times New Roman"/>
                <w:bCs/>
                <w:sz w:val="24"/>
                <w:szCs w:val="24"/>
              </w:rPr>
              <w:t xml:space="preserve"> Рабочие места повара по обработке сырья и приготовлению полуфабрикатов в овощном цехе средней мощности (ресторан, столовая). Рабочие места повара по обработке сырья и приготовлению полуфабрикатов из овощей и картофеля заготовочного предприятия (фабрика-кухня).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4223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622B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030BE" w:rsidTr="00B237A3">
        <w:trPr>
          <w:trHeight w:val="699"/>
        </w:trPr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4.2.5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мясного цеха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Default="006030BE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030B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6030BE" w:rsidTr="00B237A3">
        <w:trPr>
          <w:trHeight w:val="780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Default="009F7166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и техническое оснащение мясного цеха.</w:t>
            </w:r>
            <w:r w:rsidR="00307F7F">
              <w:rPr>
                <w:rFonts w:ascii="Times New Roman" w:hAnsi="Times New Roman"/>
                <w:bCs/>
                <w:sz w:val="24"/>
                <w:szCs w:val="24"/>
              </w:rPr>
              <w:t xml:space="preserve"> Ассортимент мясных полуфабрикатов. Технологический процесс обработки мяса. Организация технологических линий в мясном цехе на предприятиях большой и средней мощности. 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622B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030BE" w:rsidTr="00B237A3">
        <w:trPr>
          <w:trHeight w:val="309"/>
        </w:trPr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4.2.6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Организация работы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птицегольевого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цеха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Default="006030BE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030B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6030BE" w:rsidTr="00B237A3">
        <w:trPr>
          <w:trHeight w:val="780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Pr="00307F7F" w:rsidRDefault="00307F7F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F7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работы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птицегольевого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цеха. Ассортимент полуфабрикатов из домашней птицы. Рабочие места повара по обработке сырья и приготовлению полуфабрикатов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птицегольевом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цехе при птицефабрике,  из птицы в ресторанах и столовых. Организация технологических линий.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030BE" w:rsidTr="00B237A3">
        <w:trPr>
          <w:trHeight w:val="354"/>
        </w:trPr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4.2.7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рыбного цеха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Default="006030BE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030B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6030BE" w:rsidTr="00B237A3">
        <w:trPr>
          <w:trHeight w:val="735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Pr="006F2227" w:rsidRDefault="006F2227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работы рыбного цеха. Рабочие места повара по обработке сырья и приготовлению полуфабрикатов</w:t>
            </w:r>
            <w:r w:rsidR="00DD2932">
              <w:rPr>
                <w:rFonts w:ascii="Times New Roman" w:hAnsi="Times New Roman"/>
                <w:bCs/>
                <w:sz w:val="24"/>
                <w:szCs w:val="24"/>
              </w:rPr>
              <w:t xml:space="preserve"> в рыбном цехе заготовочного предприятия (фабрика-кухня), в рыбном цехе предприятия средней мощности (ресторан, столовая). Ассортимент полуфабрикатов из рыбы. Технологический процесс обработки рыбы с костным скелетом.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030BE" w:rsidTr="00B237A3">
        <w:trPr>
          <w:trHeight w:val="294"/>
        </w:trPr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4.2.8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горячего цеха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Default="006030BE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030B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6030BE" w:rsidTr="00B237A3">
        <w:trPr>
          <w:trHeight w:val="795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Pr="002C7432" w:rsidRDefault="00DD2932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932"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горячего цеха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Микроклимат горячего цеха. Рабочие места повара по приготовлению горячей кулинарной продукции в горячем цехе</w:t>
            </w:r>
            <w:r w:rsidR="00E012BF">
              <w:rPr>
                <w:rFonts w:ascii="Times New Roman" w:hAnsi="Times New Roman"/>
                <w:bCs/>
                <w:sz w:val="24"/>
                <w:szCs w:val="24"/>
              </w:rPr>
              <w:t xml:space="preserve"> в суповом отделении</w:t>
            </w:r>
            <w:r w:rsidR="002C7432">
              <w:rPr>
                <w:rFonts w:ascii="Times New Roman" w:hAnsi="Times New Roman"/>
                <w:bCs/>
                <w:sz w:val="24"/>
                <w:szCs w:val="24"/>
              </w:rPr>
              <w:t>, в соусном отделении. Инвентарь горячего цеха.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030BE" w:rsidTr="00B237A3">
        <w:trPr>
          <w:trHeight w:val="416"/>
        </w:trPr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4.2.9.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Организация работы холодного цеха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Default="006030BE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030B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6030BE" w:rsidTr="00B237A3">
        <w:trPr>
          <w:trHeight w:val="690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Pr="002C7432" w:rsidRDefault="002C7432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7432">
              <w:rPr>
                <w:rFonts w:ascii="Times New Roman" w:hAnsi="Times New Roman"/>
                <w:bCs/>
                <w:sz w:val="24"/>
                <w:szCs w:val="24"/>
              </w:rPr>
              <w:t>Организация работы холодного цеха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Ассортимент продукции холодного цеха. Рабочие места повара по приготовлению холодной кулинарной продукции. Подготовка сырья и полуфабрикатов, подготовка инвентаря.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030BE" w:rsidTr="00B237A3">
        <w:trPr>
          <w:trHeight w:val="300"/>
        </w:trPr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4.2.10</w:t>
            </w:r>
          </w:p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работы мучного цеха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Default="006030BE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030B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6030BE" w:rsidTr="00B237A3">
        <w:trPr>
          <w:trHeight w:val="555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BE" w:rsidRPr="002C7432" w:rsidRDefault="002C7432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7432"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мучного цеха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Принципы организации производственного процесса в мучном цехе.</w:t>
            </w:r>
            <w:r w:rsidR="005109BA">
              <w:rPr>
                <w:rFonts w:ascii="Times New Roman" w:hAnsi="Times New Roman"/>
                <w:bCs/>
                <w:sz w:val="24"/>
                <w:szCs w:val="24"/>
              </w:rPr>
              <w:t xml:space="preserve"> Оборудование, инвентарь.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BE" w:rsidRDefault="006030BE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0BE" w:rsidRDefault="006030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21BFC" w:rsidTr="00B237A3">
        <w:trPr>
          <w:trHeight w:val="270"/>
        </w:trPr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FC" w:rsidRDefault="00A21BFC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4.3</w:t>
            </w:r>
          </w:p>
          <w:p w:rsidR="00A21BFC" w:rsidRDefault="00A21BFC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складского хозяйства предприятий общественного питания</w:t>
            </w:r>
          </w:p>
          <w:p w:rsidR="00A21BFC" w:rsidRDefault="00A21BFC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FC" w:rsidRDefault="00E7226D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E7226D" w:rsidRDefault="00E7226D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какие функции выполняют складские помещения;</w:t>
            </w:r>
          </w:p>
          <w:p w:rsidR="00E7226D" w:rsidRDefault="00E7226D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-виды, состав складских помещений;</w:t>
            </w:r>
          </w:p>
          <w:p w:rsidR="00E7226D" w:rsidRDefault="00E7226D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-способы хранения и укладки сырья и продуктов.</w:t>
            </w:r>
          </w:p>
          <w:p w:rsidR="00E7226D" w:rsidRDefault="00E7226D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26D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E7226D" w:rsidRPr="00F24E49" w:rsidRDefault="00F24E49" w:rsidP="008B4E91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-организовывать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FC" w:rsidRDefault="0039461C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A21BFC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170E8A" w:rsidTr="00B237A3">
        <w:trPr>
          <w:trHeight w:val="333"/>
        </w:trPr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4.3.1</w:t>
            </w:r>
          </w:p>
          <w:p w:rsidR="00170E8A" w:rsidRDefault="00170E8A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работы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складских помещений</w:t>
            </w:r>
          </w:p>
          <w:p w:rsidR="00170E8A" w:rsidRDefault="00170E8A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0E8A" w:rsidRDefault="00170E8A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8A" w:rsidRPr="00E7226D" w:rsidRDefault="00170E8A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26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4.1-4.5</w:t>
            </w:r>
          </w:p>
          <w:p w:rsidR="00170E8A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170E8A" w:rsidTr="00B237A3">
        <w:trPr>
          <w:trHeight w:val="483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8A" w:rsidRPr="00170E8A" w:rsidRDefault="006E396E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и площадки, виды складских помещений. Оборудование, инвентарь, инструменты для приемки сырья, его хранения и отпуска продуктов.</w:t>
            </w:r>
          </w:p>
          <w:p w:rsidR="00170E8A" w:rsidRPr="00E7226D" w:rsidRDefault="00E7226D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22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Функции</w:t>
            </w:r>
            <w:r w:rsidR="005570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склад</w:t>
            </w:r>
            <w:r w:rsidR="0055709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ких помещений.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70E8A" w:rsidTr="00B237A3">
        <w:trPr>
          <w:trHeight w:val="416"/>
        </w:trPr>
        <w:tc>
          <w:tcPr>
            <w:tcW w:w="6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4.3.2</w:t>
            </w:r>
          </w:p>
          <w:p w:rsidR="00170E8A" w:rsidRDefault="00170E8A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приемки, хранения и отпуска сырья</w:t>
            </w:r>
          </w:p>
          <w:p w:rsidR="00170E8A" w:rsidRDefault="00170E8A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8A" w:rsidRPr="00E7226D" w:rsidRDefault="00170E8A" w:rsidP="008B4E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226D">
              <w:rPr>
                <w:rFonts w:ascii="Times New Roman" w:hAnsi="Times New Roman"/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3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D7ACE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170E8A" w:rsidRDefault="00FD7ACE" w:rsidP="00FD7A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170E8A" w:rsidTr="00B237A3">
        <w:trPr>
          <w:trHeight w:val="849"/>
        </w:trPr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8A" w:rsidRPr="00E7226D" w:rsidRDefault="00E7226D" w:rsidP="008B4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226D">
              <w:rPr>
                <w:rFonts w:ascii="Times New Roman" w:hAnsi="Times New Roman"/>
                <w:bCs/>
                <w:sz w:val="24"/>
                <w:szCs w:val="24"/>
              </w:rPr>
              <w:t>Поэтапный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прием товаров на предприятиях общественного питания по качеству и количеству. Правила хранения и отпуска сырья. Режим хранения, способы хранения и укладки. Периодичность поставок. Организация тарного хозяйства.</w:t>
            </w: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E8A" w:rsidRDefault="00170E8A" w:rsidP="00A21B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C7B18" w:rsidTr="00B237A3">
        <w:trPr>
          <w:trHeight w:val="480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C7B18" w:rsidRDefault="009C7B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A6" w:rsidRDefault="00F86EA6" w:rsidP="00F86E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9C7B18" w:rsidRPr="00FD7ACE" w:rsidRDefault="00FD7ACE" w:rsidP="00800F89">
            <w:pPr>
              <w:pStyle w:val="afe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 xml:space="preserve">Составить реферат по теме « Характеристика организации рабочих мест повара по обработке сырья и приготовлению полуфабрикатов в </w:t>
            </w:r>
            <w:proofErr w:type="gramStart"/>
            <w:r>
              <w:rPr>
                <w:bCs/>
                <w:szCs w:val="24"/>
              </w:rPr>
              <w:t>мясо-рыбном</w:t>
            </w:r>
            <w:proofErr w:type="gramEnd"/>
            <w:r w:rsidR="00FB2B6B">
              <w:rPr>
                <w:bCs/>
                <w:szCs w:val="24"/>
              </w:rPr>
              <w:t xml:space="preserve"> цехе»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A6" w:rsidRDefault="00F86E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C7B18" w:rsidRDefault="006E7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B6B" w:rsidRDefault="00FB2B6B" w:rsidP="00FB2B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FB2B6B" w:rsidRDefault="00FB2B6B" w:rsidP="00FB2B6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FB2B6B" w:rsidRDefault="00FB2B6B" w:rsidP="00FB2B6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FB2B6B" w:rsidRDefault="00FB2B6B" w:rsidP="00FB2B6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A21BFC" w:rsidRDefault="00FB2B6B" w:rsidP="00FB2B6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ЦОПТВ.1.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ЦОПТВ.2.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ЦОПТВ.3.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ЦОПТВ.4.</w:t>
            </w:r>
          </w:p>
          <w:p w:rsidR="001F7E7F" w:rsidRDefault="001F7E7F" w:rsidP="001F7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ЦОПТВ.5.</w:t>
            </w:r>
          </w:p>
          <w:p w:rsidR="005E3173" w:rsidRDefault="001F7E7F" w:rsidP="001F7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ЦОПТВ.6.</w:t>
            </w:r>
          </w:p>
        </w:tc>
      </w:tr>
      <w:tr w:rsidR="00DB6FF4" w:rsidTr="00B237A3">
        <w:trPr>
          <w:trHeight w:val="20"/>
        </w:trPr>
        <w:tc>
          <w:tcPr>
            <w:tcW w:w="3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4662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6FF4" w:rsidTr="00B237A3">
        <w:trPr>
          <w:trHeight w:val="20"/>
        </w:trPr>
        <w:tc>
          <w:tcPr>
            <w:tcW w:w="3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675F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B6FF4" w:rsidRDefault="00DB6FF4" w:rsidP="00DB6FF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sz w:val="24"/>
          <w:szCs w:val="24"/>
        </w:rPr>
        <w:sectPr w:rsidR="00DB6FF4">
          <w:footerReference w:type="default" r:id="rId8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B6FF4" w:rsidRPr="006E2567" w:rsidRDefault="00F12936" w:rsidP="006E256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6E2567"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="00DB6FF4" w:rsidRPr="006E2567">
        <w:rPr>
          <w:rFonts w:ascii="Times New Roman" w:hAnsi="Times New Roman"/>
          <w:b/>
          <w:bCs/>
          <w:sz w:val="28"/>
          <w:szCs w:val="28"/>
        </w:rPr>
        <w:t>УСЛОВИЯ РЕАЛИЗАЦИИ ПРОГРАММЫ УЧЕБНОЙ ДИСЦИПЛИНЫ</w:t>
      </w:r>
    </w:p>
    <w:p w:rsidR="00DB6FF4" w:rsidRPr="006E2567" w:rsidRDefault="00DB6FF4" w:rsidP="00DB6FF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B6FF4" w:rsidRPr="006E2567" w:rsidRDefault="00DB6FF4" w:rsidP="00DB6FF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2567">
        <w:rPr>
          <w:rFonts w:ascii="Times New Roman" w:hAnsi="Times New Roman"/>
          <w:b/>
          <w:bCs/>
          <w:sz w:val="28"/>
          <w:szCs w:val="28"/>
        </w:rPr>
        <w:t>3.1.</w:t>
      </w:r>
      <w:r w:rsidRPr="006E2567">
        <w:rPr>
          <w:rFonts w:ascii="Times New Roman" w:hAnsi="Times New Roman"/>
          <w:bCs/>
          <w:sz w:val="28"/>
          <w:szCs w:val="28"/>
        </w:rPr>
        <w:t xml:space="preserve"> Для реализации программы учебной дисциплины</w:t>
      </w:r>
      <w:r w:rsidR="00EF4AD9" w:rsidRPr="006E2567">
        <w:rPr>
          <w:rFonts w:ascii="Times New Roman" w:hAnsi="Times New Roman"/>
          <w:sz w:val="28"/>
          <w:szCs w:val="28"/>
        </w:rPr>
        <w:t xml:space="preserve">ОП.03 </w:t>
      </w:r>
      <w:r w:rsidR="00B96944" w:rsidRPr="006E2567">
        <w:rPr>
          <w:rFonts w:ascii="Times New Roman" w:hAnsi="Times New Roman"/>
          <w:sz w:val="28"/>
          <w:szCs w:val="28"/>
        </w:rPr>
        <w:t>Техническо</w:t>
      </w:r>
      <w:r w:rsidR="00EF4AD9" w:rsidRPr="006E2567">
        <w:rPr>
          <w:rFonts w:ascii="Times New Roman" w:hAnsi="Times New Roman"/>
          <w:sz w:val="28"/>
          <w:szCs w:val="28"/>
        </w:rPr>
        <w:t>е оснащение организаций питания</w:t>
      </w:r>
      <w:r w:rsidRPr="006E2567">
        <w:rPr>
          <w:rFonts w:ascii="Times New Roman" w:hAnsi="Times New Roman"/>
          <w:bCs/>
          <w:sz w:val="28"/>
          <w:szCs w:val="28"/>
        </w:rPr>
        <w:t xml:space="preserve">  должны быть предусмотрены следующие специальные помещения:</w:t>
      </w:r>
    </w:p>
    <w:p w:rsidR="00DB6FF4" w:rsidRPr="006E2567" w:rsidRDefault="00DB6FF4" w:rsidP="00DB6FF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2567">
        <w:rPr>
          <w:rFonts w:ascii="Times New Roman" w:hAnsi="Times New Roman"/>
          <w:bCs/>
          <w:sz w:val="28"/>
          <w:szCs w:val="28"/>
        </w:rPr>
        <w:t>Кабинет «</w:t>
      </w:r>
      <w:r w:rsidRPr="006E2567">
        <w:rPr>
          <w:rFonts w:ascii="Times New Roman" w:hAnsi="Times New Roman"/>
          <w:sz w:val="28"/>
          <w:szCs w:val="28"/>
        </w:rPr>
        <w:t>Технического оснащения кулинарного и кондитерского производства</w:t>
      </w:r>
      <w:r w:rsidRPr="006E2567">
        <w:rPr>
          <w:rFonts w:ascii="Times New Roman" w:hAnsi="Times New Roman"/>
          <w:bCs/>
          <w:sz w:val="28"/>
          <w:szCs w:val="28"/>
        </w:rPr>
        <w:t>»</w:t>
      </w:r>
      <w:r w:rsidRPr="006E2567">
        <w:rPr>
          <w:rFonts w:ascii="Times New Roman" w:hAnsi="Times New Roman"/>
          <w:sz w:val="28"/>
          <w:szCs w:val="28"/>
        </w:rPr>
        <w:t>, оснащенный о</w:t>
      </w:r>
      <w:r w:rsidRPr="006E2567">
        <w:rPr>
          <w:rFonts w:ascii="Times New Roman" w:hAnsi="Times New Roman"/>
          <w:bCs/>
          <w:sz w:val="28"/>
          <w:szCs w:val="28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6E2567">
        <w:rPr>
          <w:rFonts w:ascii="Times New Roman" w:hAnsi="Times New Roman"/>
          <w:sz w:val="28"/>
          <w:szCs w:val="28"/>
        </w:rPr>
        <w:t xml:space="preserve">компьютером, средствами </w:t>
      </w:r>
      <w:proofErr w:type="spellStart"/>
      <w:r w:rsidRPr="006E2567">
        <w:rPr>
          <w:rFonts w:ascii="Times New Roman" w:hAnsi="Times New Roman"/>
          <w:sz w:val="28"/>
          <w:szCs w:val="28"/>
        </w:rPr>
        <w:t>аудиовизуализации</w:t>
      </w:r>
      <w:proofErr w:type="spellEnd"/>
      <w:r w:rsidRPr="006E2567">
        <w:rPr>
          <w:rFonts w:ascii="Times New Roman" w:hAnsi="Times New Roman"/>
          <w:sz w:val="28"/>
          <w:szCs w:val="28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6E2567">
        <w:rPr>
          <w:rFonts w:ascii="Times New Roman" w:hAnsi="Times New Roman"/>
          <w:sz w:val="28"/>
          <w:szCs w:val="28"/>
          <w:lang w:val="en-US"/>
        </w:rPr>
        <w:t>DVD</w:t>
      </w:r>
      <w:r w:rsidRPr="006E2567">
        <w:rPr>
          <w:rFonts w:ascii="Times New Roman" w:hAnsi="Times New Roman"/>
          <w:sz w:val="28"/>
          <w:szCs w:val="28"/>
        </w:rPr>
        <w:t xml:space="preserve"> фильмами, мультимедийными пособиями).</w:t>
      </w:r>
      <w:proofErr w:type="gramEnd"/>
    </w:p>
    <w:p w:rsidR="00DB6FF4" w:rsidRPr="006E2567" w:rsidRDefault="00DB6FF4" w:rsidP="00DB6FF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B6FF4" w:rsidRPr="006E2567" w:rsidRDefault="00DB6FF4" w:rsidP="00DB6FF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E2567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DB6FF4" w:rsidRPr="006E2567" w:rsidRDefault="00DB6FF4" w:rsidP="00DB6FF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567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 п</w:t>
      </w:r>
      <w:r w:rsidRPr="006E2567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ресурсы, </w:t>
      </w:r>
      <w:proofErr w:type="gramStart"/>
      <w:r w:rsidRPr="006E2567">
        <w:rPr>
          <w:rFonts w:ascii="Times New Roman" w:hAnsi="Times New Roman"/>
          <w:sz w:val="28"/>
          <w:szCs w:val="28"/>
        </w:rPr>
        <w:t>рекомендуемых</w:t>
      </w:r>
      <w:proofErr w:type="gramEnd"/>
      <w:r w:rsidRPr="006E2567">
        <w:rPr>
          <w:rFonts w:ascii="Times New Roman" w:hAnsi="Times New Roman"/>
          <w:sz w:val="28"/>
          <w:szCs w:val="28"/>
        </w:rPr>
        <w:t xml:space="preserve"> для использования в образовательном процессе </w:t>
      </w:r>
    </w:p>
    <w:p w:rsidR="00DB6FF4" w:rsidRPr="006E2567" w:rsidRDefault="00DB6FF4" w:rsidP="00DB6FF4">
      <w:pPr>
        <w:spacing w:after="0" w:line="240" w:lineRule="auto"/>
        <w:ind w:hanging="357"/>
        <w:contextualSpacing/>
        <w:rPr>
          <w:rFonts w:ascii="Times New Roman" w:hAnsi="Times New Roman"/>
          <w:sz w:val="28"/>
          <w:szCs w:val="28"/>
        </w:rPr>
      </w:pPr>
    </w:p>
    <w:p w:rsidR="00DB6FF4" w:rsidRPr="006E2567" w:rsidRDefault="00DB6FF4" w:rsidP="006E2567">
      <w:pPr>
        <w:pStyle w:val="afe"/>
        <w:numPr>
          <w:ilvl w:val="2"/>
          <w:numId w:val="8"/>
        </w:numPr>
        <w:spacing w:before="0" w:after="0"/>
        <w:ind w:left="0" w:firstLine="0"/>
        <w:rPr>
          <w:b/>
          <w:bCs/>
          <w:sz w:val="28"/>
          <w:szCs w:val="28"/>
        </w:rPr>
      </w:pPr>
      <w:r w:rsidRPr="006E2567">
        <w:rPr>
          <w:b/>
          <w:bCs/>
          <w:sz w:val="28"/>
          <w:szCs w:val="28"/>
        </w:rPr>
        <w:t>Печатные издания:</w:t>
      </w:r>
    </w:p>
    <w:p w:rsidR="006D34F8" w:rsidRPr="006E2567" w:rsidRDefault="006D34F8" w:rsidP="006E2567">
      <w:pPr>
        <w:pStyle w:val="afe"/>
        <w:numPr>
          <w:ilvl w:val="0"/>
          <w:numId w:val="15"/>
        </w:numPr>
        <w:tabs>
          <w:tab w:val="left" w:pos="851"/>
        </w:tabs>
        <w:spacing w:before="0" w:after="0"/>
        <w:ind w:left="0" w:firstLine="0"/>
        <w:rPr>
          <w:b/>
          <w:bCs/>
          <w:sz w:val="28"/>
          <w:szCs w:val="28"/>
        </w:rPr>
      </w:pPr>
      <w:r w:rsidRPr="006E2567">
        <w:rPr>
          <w:bCs/>
          <w:sz w:val="28"/>
          <w:szCs w:val="28"/>
        </w:rPr>
        <w:t xml:space="preserve">Техническое оснащение организаций питания: учеб. Для </w:t>
      </w:r>
      <w:proofErr w:type="spellStart"/>
      <w:r w:rsidRPr="006E2567">
        <w:rPr>
          <w:bCs/>
          <w:sz w:val="28"/>
          <w:szCs w:val="28"/>
        </w:rPr>
        <w:t>студ</w:t>
      </w:r>
      <w:proofErr w:type="gramStart"/>
      <w:r w:rsidRPr="006E2567">
        <w:rPr>
          <w:bCs/>
          <w:sz w:val="28"/>
          <w:szCs w:val="28"/>
        </w:rPr>
        <w:t>.у</w:t>
      </w:r>
      <w:proofErr w:type="gramEnd"/>
      <w:r w:rsidRPr="006E2567">
        <w:rPr>
          <w:bCs/>
          <w:sz w:val="28"/>
          <w:szCs w:val="28"/>
        </w:rPr>
        <w:t>чрежденийсред.проф</w:t>
      </w:r>
      <w:proofErr w:type="spellEnd"/>
      <w:r w:rsidRPr="006E2567">
        <w:rPr>
          <w:bCs/>
          <w:sz w:val="28"/>
          <w:szCs w:val="28"/>
        </w:rPr>
        <w:t xml:space="preserve">. образования / </w:t>
      </w:r>
      <w:proofErr w:type="spellStart"/>
      <w:r w:rsidRPr="006E2567">
        <w:rPr>
          <w:bCs/>
          <w:sz w:val="28"/>
          <w:szCs w:val="28"/>
        </w:rPr>
        <w:t>Г.Г.Лутошкина</w:t>
      </w:r>
      <w:proofErr w:type="spellEnd"/>
      <w:r w:rsidRPr="006E2567">
        <w:rPr>
          <w:bCs/>
          <w:sz w:val="28"/>
          <w:szCs w:val="28"/>
        </w:rPr>
        <w:t xml:space="preserve">, </w:t>
      </w:r>
      <w:proofErr w:type="spellStart"/>
      <w:r w:rsidRPr="006E2567">
        <w:rPr>
          <w:bCs/>
          <w:sz w:val="28"/>
          <w:szCs w:val="28"/>
        </w:rPr>
        <w:t>Ж.С.Анохина</w:t>
      </w:r>
      <w:proofErr w:type="spellEnd"/>
      <w:r w:rsidRPr="006E2567">
        <w:rPr>
          <w:bCs/>
          <w:sz w:val="28"/>
          <w:szCs w:val="28"/>
        </w:rPr>
        <w:t>. – 3-е изд., стер. – М.: Изд</w:t>
      </w:r>
      <w:r w:rsidR="009C3A7F" w:rsidRPr="006E2567">
        <w:rPr>
          <w:bCs/>
          <w:sz w:val="28"/>
          <w:szCs w:val="28"/>
        </w:rPr>
        <w:t>ательский центр «Академия», 2020</w:t>
      </w:r>
      <w:r w:rsidRPr="006E2567">
        <w:rPr>
          <w:bCs/>
          <w:sz w:val="28"/>
          <w:szCs w:val="28"/>
        </w:rPr>
        <w:t>. – 240 с.</w:t>
      </w:r>
    </w:p>
    <w:p w:rsidR="00DB6FF4" w:rsidRPr="006E2567" w:rsidRDefault="00DB6FF4" w:rsidP="006E2567">
      <w:pPr>
        <w:pStyle w:val="1"/>
        <w:keepLines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6E2567">
        <w:rPr>
          <w:rFonts w:ascii="Times New Roman" w:hAnsi="Times New Roman"/>
          <w:b w:val="0"/>
          <w:sz w:val="28"/>
          <w:szCs w:val="28"/>
        </w:rPr>
        <w:t xml:space="preserve">Российская Федерация. Законы.  </w:t>
      </w:r>
      <w:proofErr w:type="gramStart"/>
      <w:r w:rsidRPr="006E2567">
        <w:rPr>
          <w:rFonts w:ascii="Times New Roman" w:hAnsi="Times New Roman"/>
          <w:b w:val="0"/>
          <w:sz w:val="28"/>
          <w:szCs w:val="28"/>
        </w:rPr>
        <w:t xml:space="preserve">О качестве и безопасности пищевых продуктов [Электронный ресурс]: </w:t>
      </w:r>
      <w:proofErr w:type="spellStart"/>
      <w:r w:rsidRPr="006E2567">
        <w:rPr>
          <w:rFonts w:ascii="Times New Roman" w:hAnsi="Times New Roman"/>
          <w:b w:val="0"/>
          <w:sz w:val="28"/>
          <w:szCs w:val="28"/>
        </w:rPr>
        <w:t>федер</w:t>
      </w:r>
      <w:proofErr w:type="spellEnd"/>
      <w:r w:rsidRPr="006E2567">
        <w:rPr>
          <w:rFonts w:ascii="Times New Roman" w:hAnsi="Times New Roman"/>
          <w:b w:val="0"/>
          <w:sz w:val="28"/>
          <w:szCs w:val="28"/>
        </w:rPr>
        <w:t>. закон: [принят Гос.</w:t>
      </w:r>
      <w:proofErr w:type="gramEnd"/>
      <w:r w:rsidRPr="006E2567">
        <w:rPr>
          <w:rFonts w:ascii="Times New Roman" w:hAnsi="Times New Roman"/>
          <w:b w:val="0"/>
          <w:sz w:val="28"/>
          <w:szCs w:val="28"/>
        </w:rPr>
        <w:t xml:space="preserve"> Думой  1 дек.1999 г.: </w:t>
      </w:r>
      <w:proofErr w:type="spellStart"/>
      <w:r w:rsidRPr="006E2567">
        <w:rPr>
          <w:rFonts w:ascii="Times New Roman" w:hAnsi="Times New Roman"/>
          <w:b w:val="0"/>
          <w:sz w:val="28"/>
          <w:szCs w:val="28"/>
        </w:rPr>
        <w:t>одобр</w:t>
      </w:r>
      <w:proofErr w:type="spellEnd"/>
      <w:r w:rsidRPr="006E2567">
        <w:rPr>
          <w:rFonts w:ascii="Times New Roman" w:hAnsi="Times New Roman"/>
          <w:b w:val="0"/>
          <w:sz w:val="28"/>
          <w:szCs w:val="28"/>
        </w:rPr>
        <w:t xml:space="preserve">. </w:t>
      </w:r>
      <w:proofErr w:type="gramStart"/>
      <w:r w:rsidRPr="006E2567">
        <w:rPr>
          <w:rFonts w:ascii="Times New Roman" w:hAnsi="Times New Roman"/>
          <w:b w:val="0"/>
          <w:sz w:val="28"/>
          <w:szCs w:val="28"/>
        </w:rPr>
        <w:t xml:space="preserve">Советом Федерации 23 дек. 1999 г.: в ред. на 13.07.2015г. № 213-ФЗ]. </w:t>
      </w:r>
      <w:hyperlink r:id="rId9" w:history="1">
        <w:r w:rsidRPr="006E2567">
          <w:rPr>
            <w:rStyle w:val="a3"/>
            <w:b w:val="0"/>
            <w:sz w:val="28"/>
            <w:szCs w:val="28"/>
          </w:rPr>
          <w:t>http://pravo.gov.ru/proxy/ips/?docbody=&amp;nd=102063865&amp;rdk=&amp;backlink=1</w:t>
        </w:r>
      </w:hyperlink>
      <w:proofErr w:type="gramEnd"/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sz w:val="28"/>
          <w:szCs w:val="28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</w:t>
      </w:r>
      <w:hyperlink r:id="rId10" w:history="1">
        <w:r w:rsidRPr="006E2567">
          <w:rPr>
            <w:rStyle w:val="a3"/>
            <w:sz w:val="28"/>
            <w:szCs w:val="28"/>
          </w:rPr>
          <w:t>http://ozpp.ru/laws2/postan/post7.html</w:t>
        </w:r>
      </w:hyperlink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sz w:val="28"/>
          <w:szCs w:val="28"/>
        </w:rPr>
        <w:t>ГОСТ 31984-2012 Услуги общественного питания. Общие требования</w:t>
      </w:r>
      <w:proofErr w:type="gramStart"/>
      <w:r w:rsidRPr="006E2567">
        <w:rPr>
          <w:sz w:val="28"/>
          <w:szCs w:val="28"/>
        </w:rPr>
        <w:t>.-</w:t>
      </w:r>
      <w:proofErr w:type="spellStart"/>
      <w:proofErr w:type="gramEnd"/>
      <w:r w:rsidRPr="006E2567">
        <w:rPr>
          <w:sz w:val="28"/>
          <w:szCs w:val="28"/>
        </w:rPr>
        <w:t>Введ</w:t>
      </w:r>
      <w:proofErr w:type="spellEnd"/>
      <w:r w:rsidRPr="006E2567">
        <w:rPr>
          <w:sz w:val="28"/>
          <w:szCs w:val="28"/>
        </w:rPr>
        <w:t>.  2015-01</w:t>
      </w:r>
      <w:r w:rsidR="00B96944" w:rsidRPr="006E2567">
        <w:rPr>
          <w:sz w:val="28"/>
          <w:szCs w:val="28"/>
        </w:rPr>
        <w:t xml:space="preserve">-01. -  М.: </w:t>
      </w:r>
      <w:proofErr w:type="spellStart"/>
      <w:r w:rsidR="00B96944" w:rsidRPr="006E2567">
        <w:rPr>
          <w:sz w:val="28"/>
          <w:szCs w:val="28"/>
        </w:rPr>
        <w:t>Стандартинформ</w:t>
      </w:r>
      <w:proofErr w:type="spellEnd"/>
      <w:r w:rsidR="00B96944" w:rsidRPr="006E2567">
        <w:rPr>
          <w:sz w:val="28"/>
          <w:szCs w:val="28"/>
        </w:rPr>
        <w:t>, 2018</w:t>
      </w:r>
      <w:r w:rsidRPr="006E2567">
        <w:rPr>
          <w:sz w:val="28"/>
          <w:szCs w:val="28"/>
        </w:rPr>
        <w:t>.-</w:t>
      </w:r>
      <w:r w:rsidRPr="006E2567">
        <w:rPr>
          <w:sz w:val="28"/>
          <w:szCs w:val="28"/>
          <w:lang w:val="en-US"/>
        </w:rPr>
        <w:t>III</w:t>
      </w:r>
      <w:r w:rsidRPr="006E2567">
        <w:rPr>
          <w:sz w:val="28"/>
          <w:szCs w:val="28"/>
        </w:rPr>
        <w:t>, 8 с.</w:t>
      </w:r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sz w:val="28"/>
          <w:szCs w:val="28"/>
        </w:rPr>
        <w:t xml:space="preserve">ГОСТ 30524-2013 Услуги общественного питания. Требования к персоналу. - </w:t>
      </w:r>
      <w:proofErr w:type="spellStart"/>
      <w:r w:rsidRPr="006E2567">
        <w:rPr>
          <w:sz w:val="28"/>
          <w:szCs w:val="28"/>
        </w:rPr>
        <w:t>Введ</w:t>
      </w:r>
      <w:proofErr w:type="spellEnd"/>
      <w:r w:rsidRPr="006E2567">
        <w:rPr>
          <w:sz w:val="28"/>
          <w:szCs w:val="28"/>
        </w:rPr>
        <w:t xml:space="preserve">.   2016-01-01. -  </w:t>
      </w:r>
      <w:r w:rsidR="00B96944" w:rsidRPr="006E2567">
        <w:rPr>
          <w:sz w:val="28"/>
          <w:szCs w:val="28"/>
        </w:rPr>
        <w:t xml:space="preserve">М.: </w:t>
      </w:r>
      <w:proofErr w:type="spellStart"/>
      <w:r w:rsidR="00B96944" w:rsidRPr="006E2567">
        <w:rPr>
          <w:sz w:val="28"/>
          <w:szCs w:val="28"/>
        </w:rPr>
        <w:t>Стандартинформ</w:t>
      </w:r>
      <w:proofErr w:type="spellEnd"/>
      <w:r w:rsidR="00B96944" w:rsidRPr="006E2567">
        <w:rPr>
          <w:sz w:val="28"/>
          <w:szCs w:val="28"/>
        </w:rPr>
        <w:t>, 2018</w:t>
      </w:r>
      <w:r w:rsidRPr="006E2567">
        <w:rPr>
          <w:sz w:val="28"/>
          <w:szCs w:val="28"/>
        </w:rPr>
        <w:t>.-</w:t>
      </w:r>
      <w:r w:rsidRPr="006E2567">
        <w:rPr>
          <w:sz w:val="28"/>
          <w:szCs w:val="28"/>
          <w:lang w:val="en-US"/>
        </w:rPr>
        <w:t>III</w:t>
      </w:r>
      <w:r w:rsidRPr="006E2567">
        <w:rPr>
          <w:sz w:val="28"/>
          <w:szCs w:val="28"/>
        </w:rPr>
        <w:t>, 48 с.</w:t>
      </w:r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sz w:val="28"/>
          <w:szCs w:val="28"/>
        </w:rPr>
        <w:t>ГОСТ 31985-2013 Услуги общественного питания. Термины и определения</w:t>
      </w:r>
      <w:proofErr w:type="gramStart"/>
      <w:r w:rsidRPr="006E2567">
        <w:rPr>
          <w:sz w:val="28"/>
          <w:szCs w:val="28"/>
        </w:rPr>
        <w:t>.-</w:t>
      </w:r>
      <w:proofErr w:type="spellStart"/>
      <w:proofErr w:type="gramEnd"/>
      <w:r w:rsidRPr="006E2567">
        <w:rPr>
          <w:sz w:val="28"/>
          <w:szCs w:val="28"/>
        </w:rPr>
        <w:t>Введ</w:t>
      </w:r>
      <w:proofErr w:type="spellEnd"/>
      <w:r w:rsidRPr="006E2567">
        <w:rPr>
          <w:sz w:val="28"/>
          <w:szCs w:val="28"/>
        </w:rPr>
        <w:t>. 2015-01</w:t>
      </w:r>
      <w:r w:rsidR="00B96944" w:rsidRPr="006E2567">
        <w:rPr>
          <w:sz w:val="28"/>
          <w:szCs w:val="28"/>
        </w:rPr>
        <w:t xml:space="preserve">-01. -  М.: </w:t>
      </w:r>
      <w:proofErr w:type="spellStart"/>
      <w:r w:rsidR="00B96944" w:rsidRPr="006E2567">
        <w:rPr>
          <w:sz w:val="28"/>
          <w:szCs w:val="28"/>
        </w:rPr>
        <w:t>Стандартинформ</w:t>
      </w:r>
      <w:proofErr w:type="spellEnd"/>
      <w:r w:rsidR="00B96944" w:rsidRPr="006E2567">
        <w:rPr>
          <w:sz w:val="28"/>
          <w:szCs w:val="28"/>
        </w:rPr>
        <w:t>, 2018</w:t>
      </w:r>
      <w:r w:rsidRPr="006E2567">
        <w:rPr>
          <w:sz w:val="28"/>
          <w:szCs w:val="28"/>
        </w:rPr>
        <w:t>.-</w:t>
      </w:r>
      <w:r w:rsidRPr="006E2567">
        <w:rPr>
          <w:sz w:val="28"/>
          <w:szCs w:val="28"/>
          <w:lang w:val="en-US"/>
        </w:rPr>
        <w:t>III</w:t>
      </w:r>
      <w:r w:rsidRPr="006E2567">
        <w:rPr>
          <w:sz w:val="28"/>
          <w:szCs w:val="28"/>
        </w:rPr>
        <w:t>, 10 с.</w:t>
      </w:r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sz w:val="28"/>
          <w:szCs w:val="28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6E2567">
        <w:rPr>
          <w:sz w:val="28"/>
          <w:szCs w:val="28"/>
        </w:rPr>
        <w:t>Введ</w:t>
      </w:r>
      <w:proofErr w:type="spellEnd"/>
      <w:r w:rsidRPr="006E2567">
        <w:rPr>
          <w:sz w:val="28"/>
          <w:szCs w:val="28"/>
        </w:rPr>
        <w:t xml:space="preserve">. 2016 – 01 </w:t>
      </w:r>
      <w:r w:rsidR="00B96944" w:rsidRPr="006E2567">
        <w:rPr>
          <w:sz w:val="28"/>
          <w:szCs w:val="28"/>
        </w:rPr>
        <w:t xml:space="preserve">– 01. – М.: </w:t>
      </w:r>
      <w:proofErr w:type="spellStart"/>
      <w:r w:rsidR="00B96944" w:rsidRPr="006E2567">
        <w:rPr>
          <w:sz w:val="28"/>
          <w:szCs w:val="28"/>
        </w:rPr>
        <w:t>Стандартинформ</w:t>
      </w:r>
      <w:proofErr w:type="spellEnd"/>
      <w:r w:rsidR="00B96944" w:rsidRPr="006E2567">
        <w:rPr>
          <w:sz w:val="28"/>
          <w:szCs w:val="28"/>
        </w:rPr>
        <w:t>, 2018</w:t>
      </w:r>
      <w:r w:rsidRPr="006E2567">
        <w:rPr>
          <w:sz w:val="28"/>
          <w:szCs w:val="28"/>
        </w:rPr>
        <w:t>.-</w:t>
      </w:r>
      <w:r w:rsidRPr="006E2567">
        <w:rPr>
          <w:sz w:val="28"/>
          <w:szCs w:val="28"/>
          <w:lang w:val="en-US"/>
        </w:rPr>
        <w:t>III</w:t>
      </w:r>
      <w:r w:rsidRPr="006E2567">
        <w:rPr>
          <w:sz w:val="28"/>
          <w:szCs w:val="28"/>
        </w:rPr>
        <w:t>, 12 с.</w:t>
      </w:r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sz w:val="28"/>
          <w:szCs w:val="28"/>
        </w:rPr>
        <w:lastRenderedPageBreak/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6E2567">
        <w:rPr>
          <w:sz w:val="28"/>
          <w:szCs w:val="28"/>
        </w:rPr>
        <w:t>оборотоспособности</w:t>
      </w:r>
      <w:proofErr w:type="spellEnd"/>
      <w:r w:rsidRPr="006E2567">
        <w:rPr>
          <w:sz w:val="28"/>
          <w:szCs w:val="28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1" w:history="1">
        <w:r w:rsidRPr="006E2567">
          <w:rPr>
            <w:rStyle w:val="a3"/>
            <w:sz w:val="28"/>
            <w:szCs w:val="28"/>
          </w:rPr>
          <w:t>http://ohranatruda.ru/ot_biblio/normativ/data_normativ/9/9744/</w:t>
        </w:r>
      </w:hyperlink>
    </w:p>
    <w:p w:rsidR="00DB6FF4" w:rsidRPr="006E2567" w:rsidRDefault="00DB6FF4" w:rsidP="00DB6FF4">
      <w:pPr>
        <w:pStyle w:val="afe"/>
        <w:numPr>
          <w:ilvl w:val="0"/>
          <w:numId w:val="8"/>
        </w:numPr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bCs/>
          <w:sz w:val="28"/>
          <w:szCs w:val="28"/>
        </w:rPr>
        <w:t>Профессиональный стандарт «Повар». Приказ Министерства труда и со</w:t>
      </w:r>
      <w:r w:rsidR="009C3A7F" w:rsidRPr="006E2567">
        <w:rPr>
          <w:bCs/>
          <w:sz w:val="28"/>
          <w:szCs w:val="28"/>
        </w:rPr>
        <w:t>циальной защиты РФ от 08.09.2019</w:t>
      </w:r>
      <w:r w:rsidRPr="006E2567">
        <w:rPr>
          <w:bCs/>
          <w:sz w:val="28"/>
          <w:szCs w:val="28"/>
        </w:rPr>
        <w:t xml:space="preserve"> № 610н (зарегистрировано в Минюсте России 29.09.2015 № 39023).</w:t>
      </w:r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bCs/>
          <w:sz w:val="28"/>
          <w:szCs w:val="28"/>
        </w:rPr>
        <w:t>Профессиональный стандарт «Кондитер/</w:t>
      </w:r>
      <w:proofErr w:type="spellStart"/>
      <w:r w:rsidRPr="006E2567">
        <w:rPr>
          <w:bCs/>
          <w:sz w:val="28"/>
          <w:szCs w:val="28"/>
        </w:rPr>
        <w:t>Шоколатье</w:t>
      </w:r>
      <w:proofErr w:type="spellEnd"/>
      <w:r w:rsidRPr="006E2567">
        <w:rPr>
          <w:bCs/>
          <w:sz w:val="28"/>
          <w:szCs w:val="28"/>
        </w:rPr>
        <w:t>».</w:t>
      </w:r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sz w:val="28"/>
          <w:szCs w:val="28"/>
        </w:rPr>
        <w:t xml:space="preserve">Ботов М.И. Оборудование предприятий общественного питания : учебник для </w:t>
      </w:r>
      <w:proofErr w:type="spellStart"/>
      <w:r w:rsidRPr="006E2567">
        <w:rPr>
          <w:sz w:val="28"/>
          <w:szCs w:val="28"/>
        </w:rPr>
        <w:t>студ</w:t>
      </w:r>
      <w:proofErr w:type="gramStart"/>
      <w:r w:rsidRPr="006E2567">
        <w:rPr>
          <w:sz w:val="28"/>
          <w:szCs w:val="28"/>
        </w:rPr>
        <w:t>.у</w:t>
      </w:r>
      <w:proofErr w:type="gramEnd"/>
      <w:r w:rsidRPr="006E2567">
        <w:rPr>
          <w:sz w:val="28"/>
          <w:szCs w:val="28"/>
        </w:rPr>
        <w:t>чрежденийвысш.проф.образования</w:t>
      </w:r>
      <w:proofErr w:type="spellEnd"/>
      <w:r w:rsidRPr="006E2567">
        <w:rPr>
          <w:sz w:val="28"/>
          <w:szCs w:val="28"/>
        </w:rPr>
        <w:t xml:space="preserve"> / М.И. Ботов, В.Д. </w:t>
      </w:r>
      <w:proofErr w:type="spellStart"/>
      <w:r w:rsidRPr="006E2567">
        <w:rPr>
          <w:sz w:val="28"/>
          <w:szCs w:val="28"/>
        </w:rPr>
        <w:t>Елхина</w:t>
      </w:r>
      <w:proofErr w:type="spellEnd"/>
      <w:r w:rsidRPr="006E2567">
        <w:rPr>
          <w:sz w:val="28"/>
          <w:szCs w:val="28"/>
        </w:rPr>
        <w:t>, В.П. Кирпичников. – 1-е изд. – М. : Изд</w:t>
      </w:r>
      <w:r w:rsidR="006D34F8" w:rsidRPr="006E2567">
        <w:rPr>
          <w:sz w:val="28"/>
          <w:szCs w:val="28"/>
        </w:rPr>
        <w:t>ательский центр «А</w:t>
      </w:r>
      <w:r w:rsidR="005E3173" w:rsidRPr="006E2567">
        <w:rPr>
          <w:sz w:val="28"/>
          <w:szCs w:val="28"/>
        </w:rPr>
        <w:t>кадемия», 2019</w:t>
      </w:r>
      <w:r w:rsidRPr="006E2567">
        <w:rPr>
          <w:sz w:val="28"/>
          <w:szCs w:val="28"/>
        </w:rPr>
        <w:t>. – 416 с</w:t>
      </w:r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proofErr w:type="spellStart"/>
      <w:r w:rsidRPr="006E2567">
        <w:rPr>
          <w:sz w:val="28"/>
          <w:szCs w:val="28"/>
        </w:rPr>
        <w:t>Елхина</w:t>
      </w:r>
      <w:proofErr w:type="spellEnd"/>
      <w:r w:rsidRPr="006E2567">
        <w:rPr>
          <w:sz w:val="28"/>
          <w:szCs w:val="28"/>
        </w:rPr>
        <w:t xml:space="preserve"> В.Д. Механическое оборудование предприятий общественного питания: Справочник </w:t>
      </w:r>
      <w:proofErr w:type="gramStart"/>
      <w:r w:rsidRPr="006E2567">
        <w:rPr>
          <w:sz w:val="28"/>
          <w:szCs w:val="28"/>
        </w:rPr>
        <w:t>:</w:t>
      </w:r>
      <w:proofErr w:type="spellStart"/>
      <w:r w:rsidRPr="006E2567">
        <w:rPr>
          <w:sz w:val="28"/>
          <w:szCs w:val="28"/>
        </w:rPr>
        <w:t>у</w:t>
      </w:r>
      <w:proofErr w:type="gramEnd"/>
      <w:r w:rsidRPr="006E2567">
        <w:rPr>
          <w:sz w:val="28"/>
          <w:szCs w:val="28"/>
        </w:rPr>
        <w:t>чеб.для</w:t>
      </w:r>
      <w:proofErr w:type="spellEnd"/>
      <w:r w:rsidRPr="006E2567">
        <w:rPr>
          <w:sz w:val="28"/>
          <w:szCs w:val="28"/>
        </w:rPr>
        <w:t xml:space="preserve"> учащихся учреждений </w:t>
      </w:r>
      <w:proofErr w:type="spellStart"/>
      <w:r w:rsidRPr="006E2567">
        <w:rPr>
          <w:sz w:val="28"/>
          <w:szCs w:val="28"/>
        </w:rPr>
        <w:t>сред.проф.образования</w:t>
      </w:r>
      <w:proofErr w:type="spellEnd"/>
      <w:r w:rsidRPr="006E2567">
        <w:rPr>
          <w:sz w:val="28"/>
          <w:szCs w:val="28"/>
        </w:rPr>
        <w:t xml:space="preserve"> / В.Д. </w:t>
      </w:r>
      <w:proofErr w:type="spellStart"/>
      <w:r w:rsidRPr="006E2567">
        <w:rPr>
          <w:sz w:val="28"/>
          <w:szCs w:val="28"/>
        </w:rPr>
        <w:t>Елхина</w:t>
      </w:r>
      <w:proofErr w:type="spellEnd"/>
      <w:r w:rsidRPr="006E2567">
        <w:rPr>
          <w:sz w:val="28"/>
          <w:szCs w:val="28"/>
        </w:rPr>
        <w:t>. – 5-е изд., стер. – М.</w:t>
      </w:r>
      <w:proofErr w:type="gramStart"/>
      <w:r w:rsidRPr="006E2567">
        <w:rPr>
          <w:sz w:val="28"/>
          <w:szCs w:val="28"/>
        </w:rPr>
        <w:t xml:space="preserve"> :</w:t>
      </w:r>
      <w:proofErr w:type="gramEnd"/>
      <w:r w:rsidRPr="006E2567">
        <w:rPr>
          <w:sz w:val="28"/>
          <w:szCs w:val="28"/>
        </w:rPr>
        <w:t xml:space="preserve"> Изд</w:t>
      </w:r>
      <w:r w:rsidR="005E3173" w:rsidRPr="006E2567">
        <w:rPr>
          <w:sz w:val="28"/>
          <w:szCs w:val="28"/>
        </w:rPr>
        <w:t>ательский центр «Академия», 2019</w:t>
      </w:r>
      <w:r w:rsidRPr="006E2567">
        <w:rPr>
          <w:sz w:val="28"/>
          <w:szCs w:val="28"/>
        </w:rPr>
        <w:t>. – 336 с.</w:t>
      </w:r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proofErr w:type="spellStart"/>
      <w:r w:rsidRPr="006E2567">
        <w:rPr>
          <w:sz w:val="28"/>
          <w:szCs w:val="28"/>
        </w:rPr>
        <w:t>Золин</w:t>
      </w:r>
      <w:proofErr w:type="spellEnd"/>
      <w:r w:rsidRPr="006E2567">
        <w:rPr>
          <w:sz w:val="28"/>
          <w:szCs w:val="28"/>
        </w:rPr>
        <w:t xml:space="preserve"> В.П. Технологическое оборудование предприятий общественного питания: </w:t>
      </w:r>
      <w:proofErr w:type="spellStart"/>
      <w:r w:rsidRPr="006E2567">
        <w:rPr>
          <w:sz w:val="28"/>
          <w:szCs w:val="28"/>
        </w:rPr>
        <w:t>учеб</w:t>
      </w:r>
      <w:proofErr w:type="gramStart"/>
      <w:r w:rsidRPr="006E2567">
        <w:rPr>
          <w:sz w:val="28"/>
          <w:szCs w:val="28"/>
        </w:rPr>
        <w:t>.д</w:t>
      </w:r>
      <w:proofErr w:type="gramEnd"/>
      <w:r w:rsidRPr="006E2567">
        <w:rPr>
          <w:sz w:val="28"/>
          <w:szCs w:val="28"/>
        </w:rPr>
        <w:t>ля</w:t>
      </w:r>
      <w:proofErr w:type="spellEnd"/>
      <w:r w:rsidRPr="006E2567">
        <w:rPr>
          <w:sz w:val="28"/>
          <w:szCs w:val="28"/>
        </w:rPr>
        <w:t xml:space="preserve"> учащихся учреждений </w:t>
      </w:r>
      <w:proofErr w:type="spellStart"/>
      <w:r w:rsidRPr="006E2567">
        <w:rPr>
          <w:sz w:val="28"/>
          <w:szCs w:val="28"/>
        </w:rPr>
        <w:t>сред.проф.образования</w:t>
      </w:r>
      <w:proofErr w:type="spellEnd"/>
      <w:r w:rsidRPr="006E2567">
        <w:rPr>
          <w:sz w:val="28"/>
          <w:szCs w:val="28"/>
        </w:rPr>
        <w:t xml:space="preserve"> / </w:t>
      </w:r>
      <w:proofErr w:type="spellStart"/>
      <w:r w:rsidRPr="006E2567">
        <w:rPr>
          <w:sz w:val="28"/>
          <w:szCs w:val="28"/>
        </w:rPr>
        <w:t>В.П.Золин</w:t>
      </w:r>
      <w:proofErr w:type="spellEnd"/>
      <w:r w:rsidRPr="006E2567">
        <w:rPr>
          <w:sz w:val="28"/>
          <w:szCs w:val="28"/>
        </w:rPr>
        <w:t>. – 13-е изд. – М. : Изд</w:t>
      </w:r>
      <w:r w:rsidR="005E3173" w:rsidRPr="006E2567">
        <w:rPr>
          <w:sz w:val="28"/>
          <w:szCs w:val="28"/>
        </w:rPr>
        <w:t>ательский центр «Академия», 2019</w:t>
      </w:r>
      <w:r w:rsidRPr="006E2567">
        <w:rPr>
          <w:sz w:val="28"/>
          <w:szCs w:val="28"/>
        </w:rPr>
        <w:t>. – 320 с</w:t>
      </w:r>
    </w:p>
    <w:p w:rsidR="00DB6FF4" w:rsidRPr="006E2567" w:rsidRDefault="00DB6FF4" w:rsidP="00DB6FF4">
      <w:pPr>
        <w:pStyle w:val="afe"/>
        <w:spacing w:before="0" w:after="0"/>
        <w:ind w:left="0" w:firstLine="592"/>
        <w:contextualSpacing/>
        <w:jc w:val="both"/>
        <w:rPr>
          <w:sz w:val="28"/>
          <w:szCs w:val="28"/>
        </w:rPr>
      </w:pPr>
      <w:r w:rsidRPr="006E2567">
        <w:rPr>
          <w:sz w:val="28"/>
          <w:szCs w:val="28"/>
        </w:rPr>
        <w:t xml:space="preserve">Усов В.В. Организация производства и обслуживания на предприятиях общественного питания </w:t>
      </w:r>
      <w:proofErr w:type="gramStart"/>
      <w:r w:rsidRPr="006E2567">
        <w:rPr>
          <w:sz w:val="28"/>
          <w:szCs w:val="28"/>
        </w:rPr>
        <w:t>:</w:t>
      </w:r>
      <w:proofErr w:type="spellStart"/>
      <w:r w:rsidRPr="006E2567">
        <w:rPr>
          <w:sz w:val="28"/>
          <w:szCs w:val="28"/>
        </w:rPr>
        <w:t>у</w:t>
      </w:r>
      <w:proofErr w:type="gramEnd"/>
      <w:r w:rsidRPr="006E2567">
        <w:rPr>
          <w:sz w:val="28"/>
          <w:szCs w:val="28"/>
        </w:rPr>
        <w:t>чеб.пособие</w:t>
      </w:r>
      <w:proofErr w:type="spellEnd"/>
      <w:r w:rsidRPr="006E2567">
        <w:rPr>
          <w:sz w:val="28"/>
          <w:szCs w:val="28"/>
        </w:rPr>
        <w:t xml:space="preserve"> для студ. учреждений </w:t>
      </w:r>
      <w:proofErr w:type="spellStart"/>
      <w:r w:rsidRPr="006E2567">
        <w:rPr>
          <w:sz w:val="28"/>
          <w:szCs w:val="28"/>
        </w:rPr>
        <w:t>сред.проф.образования</w:t>
      </w:r>
      <w:proofErr w:type="spellEnd"/>
      <w:r w:rsidRPr="006E2567">
        <w:rPr>
          <w:sz w:val="28"/>
          <w:szCs w:val="28"/>
        </w:rPr>
        <w:t xml:space="preserve"> / В.В. Усов. – 13-е изд., стер. – М.</w:t>
      </w:r>
      <w:proofErr w:type="gramStart"/>
      <w:r w:rsidRPr="006E2567">
        <w:rPr>
          <w:sz w:val="28"/>
          <w:szCs w:val="28"/>
        </w:rPr>
        <w:t xml:space="preserve"> :</w:t>
      </w:r>
      <w:proofErr w:type="gramEnd"/>
      <w:r w:rsidRPr="006E2567">
        <w:rPr>
          <w:sz w:val="28"/>
          <w:szCs w:val="28"/>
        </w:rPr>
        <w:t xml:space="preserve"> Издательский центр «Академия</w:t>
      </w:r>
      <w:r w:rsidR="005E3173" w:rsidRPr="006E2567">
        <w:rPr>
          <w:sz w:val="28"/>
          <w:szCs w:val="28"/>
        </w:rPr>
        <w:t>», 2020</w:t>
      </w:r>
      <w:r w:rsidRPr="006E2567">
        <w:rPr>
          <w:sz w:val="28"/>
          <w:szCs w:val="28"/>
        </w:rPr>
        <w:t xml:space="preserve">. – 432 с.  </w:t>
      </w:r>
    </w:p>
    <w:p w:rsidR="00DB6FF4" w:rsidRPr="006E2567" w:rsidRDefault="00DB6FF4" w:rsidP="00DB6FF4">
      <w:pPr>
        <w:pStyle w:val="afe"/>
        <w:spacing w:before="0" w:after="0"/>
        <w:ind w:left="0"/>
        <w:jc w:val="both"/>
        <w:rPr>
          <w:sz w:val="28"/>
          <w:szCs w:val="28"/>
        </w:rPr>
      </w:pPr>
    </w:p>
    <w:p w:rsidR="00DB6FF4" w:rsidRPr="006E2567" w:rsidRDefault="00DB6FF4" w:rsidP="006E2567">
      <w:pPr>
        <w:pStyle w:val="afe"/>
        <w:numPr>
          <w:ilvl w:val="2"/>
          <w:numId w:val="10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6E2567">
        <w:rPr>
          <w:b/>
          <w:bCs/>
          <w:sz w:val="28"/>
          <w:szCs w:val="28"/>
        </w:rPr>
        <w:t>Электронные издания:</w:t>
      </w:r>
    </w:p>
    <w:p w:rsidR="00DB6FF4" w:rsidRPr="006E2567" w:rsidRDefault="00F56728" w:rsidP="006E2567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DB6FF4" w:rsidRPr="006E2567">
          <w:rPr>
            <w:rStyle w:val="a3"/>
            <w:sz w:val="28"/>
            <w:szCs w:val="28"/>
          </w:rPr>
          <w:t>http://pravo.gov.ru/proxy/ips/?docbody=&amp;nd=102063865&amp;rdk=&amp;backlink=1</w:t>
        </w:r>
      </w:hyperlink>
    </w:p>
    <w:p w:rsidR="00DB6FF4" w:rsidRPr="006E2567" w:rsidRDefault="00F56728" w:rsidP="006E2567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DB6FF4" w:rsidRPr="006E2567">
          <w:rPr>
            <w:rStyle w:val="a3"/>
            <w:sz w:val="28"/>
            <w:szCs w:val="28"/>
          </w:rPr>
          <w:t>http://ozpp.ru/laws2/postan/post7.html</w:t>
        </w:r>
      </w:hyperlink>
    </w:p>
    <w:p w:rsidR="00DB6FF4" w:rsidRPr="006E2567" w:rsidRDefault="00F56728" w:rsidP="006E2567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DB6FF4" w:rsidRPr="006E2567">
          <w:rPr>
            <w:rStyle w:val="a3"/>
            <w:sz w:val="28"/>
            <w:szCs w:val="28"/>
          </w:rPr>
          <w:t>http://ohranatruda.ru/ot_biblio/normativ/data_normativ/9/9744/</w:t>
        </w:r>
      </w:hyperlink>
    </w:p>
    <w:p w:rsidR="00DB6FF4" w:rsidRPr="006E2567" w:rsidRDefault="00F56728" w:rsidP="006E2567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DB6FF4" w:rsidRPr="006E2567">
          <w:rPr>
            <w:rStyle w:val="a3"/>
            <w:sz w:val="28"/>
            <w:szCs w:val="28"/>
          </w:rPr>
          <w:t>http://www.horeca.ru/</w:t>
        </w:r>
      </w:hyperlink>
      <w:r w:rsidR="00DB6FF4" w:rsidRPr="006E2567">
        <w:rPr>
          <w:rFonts w:ascii="Times New Roman" w:hAnsi="Times New Roman"/>
          <w:sz w:val="28"/>
          <w:szCs w:val="28"/>
        </w:rPr>
        <w:t xml:space="preserve">   Главный портал индустрии гостеприимства и питания</w:t>
      </w:r>
    </w:p>
    <w:p w:rsidR="00DB6FF4" w:rsidRPr="006E2567" w:rsidRDefault="00F56728" w:rsidP="006E2567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DB6FF4" w:rsidRPr="006E2567">
          <w:rPr>
            <w:rStyle w:val="a3"/>
            <w:sz w:val="28"/>
            <w:szCs w:val="28"/>
            <w:lang w:val="en-US"/>
          </w:rPr>
          <w:t>http</w:t>
        </w:r>
        <w:r w:rsidR="00DB6FF4" w:rsidRPr="006E2567">
          <w:rPr>
            <w:rStyle w:val="a3"/>
            <w:sz w:val="28"/>
            <w:szCs w:val="28"/>
          </w:rPr>
          <w:t>://</w:t>
        </w:r>
        <w:r w:rsidR="00DB6FF4" w:rsidRPr="006E2567">
          <w:rPr>
            <w:rStyle w:val="a3"/>
            <w:sz w:val="28"/>
            <w:szCs w:val="28"/>
            <w:lang w:val="en-US"/>
          </w:rPr>
          <w:t>www</w:t>
        </w:r>
        <w:r w:rsidR="00DB6FF4" w:rsidRPr="006E2567">
          <w:rPr>
            <w:rStyle w:val="a3"/>
            <w:sz w:val="28"/>
            <w:szCs w:val="28"/>
          </w:rPr>
          <w:t>.</w:t>
        </w:r>
        <w:r w:rsidR="00DB6FF4" w:rsidRPr="006E2567">
          <w:rPr>
            <w:rStyle w:val="a3"/>
            <w:sz w:val="28"/>
            <w:szCs w:val="28"/>
            <w:lang w:val="en-US"/>
          </w:rPr>
          <w:t>food</w:t>
        </w:r>
        <w:r w:rsidR="00DB6FF4" w:rsidRPr="006E2567">
          <w:rPr>
            <w:rStyle w:val="a3"/>
            <w:sz w:val="28"/>
            <w:szCs w:val="28"/>
          </w:rPr>
          <w:t>-</w:t>
        </w:r>
        <w:r w:rsidR="00DB6FF4" w:rsidRPr="006E2567">
          <w:rPr>
            <w:rStyle w:val="a3"/>
            <w:sz w:val="28"/>
            <w:szCs w:val="28"/>
            <w:lang w:val="en-US"/>
          </w:rPr>
          <w:t>service</w:t>
        </w:r>
        <w:r w:rsidR="00DB6FF4" w:rsidRPr="006E2567">
          <w:rPr>
            <w:rStyle w:val="a3"/>
            <w:sz w:val="28"/>
            <w:szCs w:val="28"/>
          </w:rPr>
          <w:t>.</w:t>
        </w:r>
        <w:proofErr w:type="spellStart"/>
        <w:r w:rsidR="00DB6FF4" w:rsidRPr="006E2567">
          <w:rPr>
            <w:rStyle w:val="a3"/>
            <w:sz w:val="28"/>
            <w:szCs w:val="28"/>
            <w:lang w:val="en-US"/>
          </w:rPr>
          <w:t>ru</w:t>
        </w:r>
        <w:proofErr w:type="spellEnd"/>
        <w:r w:rsidR="00DB6FF4" w:rsidRPr="006E2567">
          <w:rPr>
            <w:rStyle w:val="a3"/>
            <w:sz w:val="28"/>
            <w:szCs w:val="28"/>
          </w:rPr>
          <w:t>/</w:t>
        </w:r>
        <w:r w:rsidR="00DB6FF4" w:rsidRPr="006E2567">
          <w:rPr>
            <w:rStyle w:val="a3"/>
            <w:sz w:val="28"/>
            <w:szCs w:val="28"/>
            <w:lang w:val="en-US"/>
          </w:rPr>
          <w:t>catalog</w:t>
        </w:r>
      </w:hyperlink>
      <w:r w:rsidR="00DB6FF4" w:rsidRPr="006E2567">
        <w:rPr>
          <w:rFonts w:ascii="Times New Roman" w:hAnsi="Times New Roman"/>
          <w:sz w:val="28"/>
          <w:szCs w:val="28"/>
        </w:rPr>
        <w:t xml:space="preserve"> Каталог пищевого оборудования</w:t>
      </w:r>
    </w:p>
    <w:p w:rsidR="00DB6FF4" w:rsidRPr="006E2567" w:rsidRDefault="00F56728" w:rsidP="006E2567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DB6FF4" w:rsidRPr="006E2567">
          <w:rPr>
            <w:rStyle w:val="a3"/>
            <w:sz w:val="28"/>
            <w:szCs w:val="28"/>
          </w:rPr>
          <w:t>www.restoracia.ru</w:t>
        </w:r>
      </w:hyperlink>
    </w:p>
    <w:p w:rsidR="00DB6FF4" w:rsidRPr="006E2567" w:rsidRDefault="00DB6FF4" w:rsidP="006E256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B6FF4" w:rsidRPr="006E2567" w:rsidRDefault="00DB6FF4" w:rsidP="006E2567">
      <w:pPr>
        <w:pStyle w:val="afc"/>
        <w:widowControl w:val="0"/>
        <w:numPr>
          <w:ilvl w:val="2"/>
          <w:numId w:val="10"/>
        </w:numPr>
        <w:autoSpaceDE w:val="0"/>
        <w:autoSpaceDN w:val="0"/>
        <w:adjustRightInd w:val="0"/>
        <w:ind w:left="0" w:firstLine="0"/>
        <w:jc w:val="both"/>
        <w:rPr>
          <w:b/>
          <w:bCs/>
          <w:sz w:val="28"/>
          <w:szCs w:val="28"/>
        </w:rPr>
      </w:pPr>
      <w:r w:rsidRPr="006E2567">
        <w:rPr>
          <w:b/>
          <w:bCs/>
          <w:sz w:val="28"/>
          <w:szCs w:val="28"/>
        </w:rPr>
        <w:t xml:space="preserve">Дополнительные источники: </w:t>
      </w:r>
    </w:p>
    <w:p w:rsidR="00DB6FF4" w:rsidRPr="006E2567" w:rsidRDefault="00DB6FF4" w:rsidP="006E2567">
      <w:pPr>
        <w:pStyle w:val="afe"/>
        <w:numPr>
          <w:ilvl w:val="0"/>
          <w:numId w:val="14"/>
        </w:numPr>
        <w:tabs>
          <w:tab w:val="left" w:pos="709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r w:rsidRPr="006E2567">
        <w:rPr>
          <w:bCs/>
          <w:sz w:val="28"/>
          <w:szCs w:val="28"/>
        </w:rPr>
        <w:t>Организация производства на предприятиях общественного питания: учебник для сред</w:t>
      </w:r>
      <w:proofErr w:type="gramStart"/>
      <w:r w:rsidRPr="006E2567">
        <w:rPr>
          <w:bCs/>
          <w:sz w:val="28"/>
          <w:szCs w:val="28"/>
        </w:rPr>
        <w:t>.</w:t>
      </w:r>
      <w:proofErr w:type="gramEnd"/>
      <w:r w:rsidRPr="006E2567">
        <w:rPr>
          <w:bCs/>
          <w:sz w:val="28"/>
          <w:szCs w:val="28"/>
        </w:rPr>
        <w:t xml:space="preserve"> </w:t>
      </w:r>
      <w:proofErr w:type="gramStart"/>
      <w:r w:rsidRPr="006E2567">
        <w:rPr>
          <w:bCs/>
          <w:sz w:val="28"/>
          <w:szCs w:val="28"/>
        </w:rPr>
        <w:t>п</w:t>
      </w:r>
      <w:proofErr w:type="gramEnd"/>
      <w:r w:rsidRPr="006E2567">
        <w:rPr>
          <w:bCs/>
          <w:sz w:val="28"/>
          <w:szCs w:val="28"/>
        </w:rPr>
        <w:t>роф. образования: учебник для сред. проф. образования/ Л.А. Радч</w:t>
      </w:r>
      <w:r w:rsidR="006D34F8" w:rsidRPr="006E2567">
        <w:rPr>
          <w:bCs/>
          <w:sz w:val="28"/>
          <w:szCs w:val="28"/>
        </w:rPr>
        <w:t>енко.- Ростов Н/Д «Феникс», 2019</w:t>
      </w:r>
      <w:r w:rsidRPr="006E2567">
        <w:rPr>
          <w:bCs/>
          <w:sz w:val="28"/>
          <w:szCs w:val="28"/>
        </w:rPr>
        <w:t>- 373 с.</w:t>
      </w:r>
    </w:p>
    <w:p w:rsidR="00DB6FF4" w:rsidRPr="006E2567" w:rsidRDefault="00DB6FF4" w:rsidP="006E2567">
      <w:pPr>
        <w:pStyle w:val="afe"/>
        <w:numPr>
          <w:ilvl w:val="0"/>
          <w:numId w:val="14"/>
        </w:numPr>
        <w:tabs>
          <w:tab w:val="left" w:pos="709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r w:rsidRPr="006E2567">
        <w:rPr>
          <w:sz w:val="28"/>
          <w:szCs w:val="28"/>
        </w:rPr>
        <w:t>Электромеханическое оборудование/ Е.С. Крылов.- М</w:t>
      </w:r>
      <w:r w:rsidR="005E3173" w:rsidRPr="006E2567">
        <w:rPr>
          <w:sz w:val="28"/>
          <w:szCs w:val="28"/>
        </w:rPr>
        <w:t>.: «Ресторанные ведомости», 2019</w:t>
      </w:r>
      <w:r w:rsidRPr="006E2567">
        <w:rPr>
          <w:sz w:val="28"/>
          <w:szCs w:val="28"/>
        </w:rPr>
        <w:t>,160 с.</w:t>
      </w:r>
    </w:p>
    <w:p w:rsidR="00DB6FF4" w:rsidRPr="006E2567" w:rsidRDefault="00DB6FF4" w:rsidP="006E2567">
      <w:pPr>
        <w:pStyle w:val="afe"/>
        <w:numPr>
          <w:ilvl w:val="0"/>
          <w:numId w:val="14"/>
        </w:numPr>
        <w:tabs>
          <w:tab w:val="left" w:pos="709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r w:rsidRPr="006E2567">
        <w:rPr>
          <w:bCs/>
          <w:sz w:val="28"/>
          <w:szCs w:val="28"/>
        </w:rPr>
        <w:lastRenderedPageBreak/>
        <w:t>Тепловое оборудование/ Р.В. Хохлов.-</w:t>
      </w:r>
      <w:r w:rsidRPr="006E2567">
        <w:rPr>
          <w:sz w:val="28"/>
          <w:szCs w:val="28"/>
        </w:rPr>
        <w:t xml:space="preserve"> М</w:t>
      </w:r>
      <w:r w:rsidR="005E3173" w:rsidRPr="006E2567">
        <w:rPr>
          <w:sz w:val="28"/>
          <w:szCs w:val="28"/>
        </w:rPr>
        <w:t>.: «Ресторанные ведомости», 2019</w:t>
      </w:r>
      <w:r w:rsidRPr="006E2567">
        <w:rPr>
          <w:sz w:val="28"/>
          <w:szCs w:val="28"/>
        </w:rPr>
        <w:t xml:space="preserve"> - 164 с.</w:t>
      </w:r>
    </w:p>
    <w:p w:rsidR="00DB6FF4" w:rsidRPr="006E2567" w:rsidRDefault="00DB6FF4" w:rsidP="006E2567">
      <w:pPr>
        <w:pStyle w:val="afe"/>
        <w:numPr>
          <w:ilvl w:val="0"/>
          <w:numId w:val="14"/>
        </w:numPr>
        <w:tabs>
          <w:tab w:val="left" w:pos="709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proofErr w:type="spellStart"/>
      <w:r w:rsidRPr="006E2567">
        <w:rPr>
          <w:bCs/>
          <w:sz w:val="28"/>
          <w:szCs w:val="28"/>
        </w:rPr>
        <w:t>Пароконвектомат</w:t>
      </w:r>
      <w:proofErr w:type="spellEnd"/>
      <w:r w:rsidRPr="006E2567">
        <w:rPr>
          <w:bCs/>
          <w:sz w:val="28"/>
          <w:szCs w:val="28"/>
        </w:rPr>
        <w:t>: технологии эффективной работы/</w:t>
      </w:r>
      <w:r w:rsidRPr="006E2567">
        <w:rPr>
          <w:sz w:val="28"/>
          <w:szCs w:val="28"/>
        </w:rPr>
        <w:t xml:space="preserve"> Е.С. Крылов.- М</w:t>
      </w:r>
      <w:r w:rsidR="006D34F8" w:rsidRPr="006E2567">
        <w:rPr>
          <w:sz w:val="28"/>
          <w:szCs w:val="28"/>
        </w:rPr>
        <w:t>.: «Ресторанные ведомости», 2018</w:t>
      </w:r>
      <w:r w:rsidRPr="006E2567">
        <w:rPr>
          <w:sz w:val="28"/>
          <w:szCs w:val="28"/>
        </w:rPr>
        <w:t xml:space="preserve"> – 128 с.</w:t>
      </w:r>
    </w:p>
    <w:p w:rsidR="00DB6FF4" w:rsidRPr="006E2567" w:rsidRDefault="00DB6FF4" w:rsidP="006E2567">
      <w:pPr>
        <w:pStyle w:val="afe"/>
        <w:numPr>
          <w:ilvl w:val="0"/>
          <w:numId w:val="14"/>
        </w:numPr>
        <w:tabs>
          <w:tab w:val="left" w:pos="709"/>
        </w:tabs>
        <w:spacing w:before="0" w:after="0"/>
        <w:ind w:left="0" w:firstLine="0"/>
        <w:contextualSpacing/>
        <w:jc w:val="both"/>
        <w:rPr>
          <w:bCs/>
          <w:sz w:val="28"/>
          <w:szCs w:val="28"/>
        </w:rPr>
      </w:pPr>
      <w:r w:rsidRPr="006E2567">
        <w:rPr>
          <w:bCs/>
          <w:sz w:val="28"/>
          <w:szCs w:val="28"/>
        </w:rPr>
        <w:t>Холодильное оборудование/ Р.В. Хохлов.-</w:t>
      </w:r>
      <w:r w:rsidRPr="006E2567">
        <w:rPr>
          <w:sz w:val="28"/>
          <w:szCs w:val="28"/>
        </w:rPr>
        <w:t xml:space="preserve"> М</w:t>
      </w:r>
      <w:r w:rsidR="006D34F8" w:rsidRPr="006E2567">
        <w:rPr>
          <w:sz w:val="28"/>
          <w:szCs w:val="28"/>
        </w:rPr>
        <w:t>.: «Ресторанные ведомости», 2018</w:t>
      </w:r>
      <w:r w:rsidRPr="006E2567">
        <w:rPr>
          <w:sz w:val="28"/>
          <w:szCs w:val="28"/>
        </w:rPr>
        <w:t xml:space="preserve"> – 162 с.</w:t>
      </w:r>
    </w:p>
    <w:p w:rsidR="00DB6FF4" w:rsidRPr="006E2567" w:rsidRDefault="00DB6FF4" w:rsidP="006E256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33E9B" w:rsidRPr="006E2567" w:rsidRDefault="00333E9B" w:rsidP="006E2567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333E9B" w:rsidRPr="006E2567" w:rsidRDefault="00333E9B" w:rsidP="006E2567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333E9B" w:rsidRPr="006E2567" w:rsidRDefault="00333E9B" w:rsidP="00333E9B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333E9B" w:rsidRPr="006E2567" w:rsidRDefault="00333E9B" w:rsidP="00333E9B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333E9B" w:rsidRPr="006E2567" w:rsidRDefault="00333E9B" w:rsidP="00333E9B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333E9B" w:rsidRPr="006E2567" w:rsidRDefault="00333E9B" w:rsidP="00333E9B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333E9B" w:rsidRPr="006E2567" w:rsidRDefault="00333E9B" w:rsidP="00333E9B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333E9B" w:rsidRPr="006E2567" w:rsidRDefault="00333E9B" w:rsidP="00333E9B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333E9B" w:rsidRPr="006E2567" w:rsidRDefault="00333E9B" w:rsidP="00333E9B">
      <w:pPr>
        <w:spacing w:after="0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p w:rsidR="00333E9B" w:rsidRDefault="00333E9B" w:rsidP="00333E9B">
      <w:pPr>
        <w:spacing w:after="0"/>
        <w:ind w:left="720"/>
        <w:contextualSpacing/>
        <w:rPr>
          <w:b/>
          <w:szCs w:val="24"/>
        </w:rPr>
      </w:pPr>
    </w:p>
    <w:p w:rsidR="00333E9B" w:rsidRDefault="00333E9B" w:rsidP="00333E9B">
      <w:pPr>
        <w:spacing w:after="0"/>
        <w:ind w:left="720"/>
        <w:contextualSpacing/>
        <w:rPr>
          <w:b/>
          <w:szCs w:val="24"/>
        </w:rPr>
      </w:pPr>
    </w:p>
    <w:p w:rsidR="00333E9B" w:rsidRDefault="00333E9B" w:rsidP="00333E9B">
      <w:pPr>
        <w:spacing w:after="0"/>
        <w:ind w:left="720"/>
        <w:contextualSpacing/>
        <w:rPr>
          <w:b/>
          <w:szCs w:val="24"/>
        </w:rPr>
      </w:pPr>
    </w:p>
    <w:p w:rsidR="00333E9B" w:rsidRDefault="00333E9B" w:rsidP="00333E9B">
      <w:pPr>
        <w:spacing w:after="0"/>
        <w:ind w:left="720"/>
        <w:contextualSpacing/>
        <w:rPr>
          <w:b/>
          <w:szCs w:val="24"/>
        </w:rPr>
      </w:pPr>
    </w:p>
    <w:p w:rsidR="00333E9B" w:rsidRDefault="00333E9B" w:rsidP="00333E9B">
      <w:pPr>
        <w:spacing w:after="0"/>
        <w:ind w:left="720"/>
        <w:contextualSpacing/>
        <w:rPr>
          <w:b/>
          <w:szCs w:val="24"/>
        </w:rPr>
      </w:pPr>
    </w:p>
    <w:p w:rsidR="00333E9B" w:rsidRDefault="00333E9B" w:rsidP="00333E9B">
      <w:pPr>
        <w:spacing w:after="0"/>
        <w:ind w:left="720"/>
        <w:contextualSpacing/>
        <w:rPr>
          <w:b/>
          <w:szCs w:val="24"/>
        </w:rPr>
      </w:pPr>
    </w:p>
    <w:p w:rsidR="00333E9B" w:rsidRDefault="00333E9B" w:rsidP="00333E9B">
      <w:pPr>
        <w:spacing w:after="0"/>
        <w:ind w:left="720"/>
        <w:contextualSpacing/>
        <w:rPr>
          <w:b/>
          <w:szCs w:val="24"/>
        </w:rPr>
      </w:pPr>
    </w:p>
    <w:p w:rsidR="00333E9B" w:rsidRDefault="00333E9B" w:rsidP="00333E9B">
      <w:pPr>
        <w:spacing w:after="0"/>
        <w:ind w:left="720"/>
        <w:contextualSpacing/>
        <w:rPr>
          <w:b/>
          <w:szCs w:val="24"/>
        </w:rPr>
      </w:pPr>
    </w:p>
    <w:p w:rsidR="00333E9B" w:rsidRDefault="00333E9B" w:rsidP="00333E9B">
      <w:pPr>
        <w:spacing w:after="0"/>
        <w:ind w:left="720"/>
        <w:contextualSpacing/>
        <w:rPr>
          <w:b/>
          <w:szCs w:val="24"/>
        </w:rPr>
      </w:pPr>
    </w:p>
    <w:p w:rsidR="00DB6FF4" w:rsidRDefault="00333E9B" w:rsidP="006E2567">
      <w:pPr>
        <w:pStyle w:val="afe"/>
        <w:spacing w:after="0"/>
        <w:ind w:left="-284"/>
        <w:contextualSpacing/>
        <w:rPr>
          <w:b/>
          <w:szCs w:val="24"/>
        </w:rPr>
      </w:pPr>
      <w:r>
        <w:rPr>
          <w:b/>
          <w:szCs w:val="24"/>
        </w:rPr>
        <w:t>4.</w:t>
      </w:r>
      <w:r w:rsidR="00DB6FF4" w:rsidRPr="00333E9B">
        <w:rPr>
          <w:b/>
          <w:szCs w:val="24"/>
        </w:rPr>
        <w:t>КОНТРОЛЬ И ОЦЕНКА РЕЗУЛЬТАТОВ ОСВОЕНИЯ УЧЕБНОЙ ДИСЦИПЛИНЫ</w:t>
      </w:r>
    </w:p>
    <w:p w:rsidR="006E2567" w:rsidRPr="00333E9B" w:rsidRDefault="006E2567" w:rsidP="006E2567">
      <w:pPr>
        <w:pStyle w:val="afe"/>
        <w:spacing w:after="0"/>
        <w:ind w:left="-284"/>
        <w:contextualSpacing/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2"/>
        <w:gridCol w:w="2747"/>
        <w:gridCol w:w="3222"/>
      </w:tblGrid>
      <w:tr w:rsidR="00DB6FF4" w:rsidTr="00DB6FF4"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DB6FF4" w:rsidTr="00DB6FF4"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pStyle w:val="af5"/>
              <w:spacing w:after="0" w:line="240" w:lineRule="auto"/>
              <w:jc w:val="both"/>
              <w:rPr>
                <w:rStyle w:val="affffe"/>
                <w:b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Знание: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 xml:space="preserve">прогрессивные способы организации процессов </w:t>
            </w: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приготовления пищи с использованием современных видов технологического оборудования;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методики расчета производительности технологического оборудования;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DB6FF4" w:rsidRDefault="00DB6FF4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DB6FF4" w:rsidRDefault="00DB6FF4">
            <w:pPr>
              <w:spacing w:after="0"/>
            </w:pPr>
            <w:r>
              <w:rPr>
                <w:rStyle w:val="affffe"/>
                <w:sz w:val="24"/>
                <w:szCs w:val="24"/>
                <w:shd w:val="clear" w:color="auto" w:fill="FFFFFF"/>
              </w:rPr>
              <w:t>правила охраны труда в организациях питания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форме дифференцированного зачета в виде: 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DB6FF4" w:rsidTr="00DB6FF4"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F4" w:rsidRDefault="00DB6FF4">
            <w:pPr>
              <w:pStyle w:val="af5"/>
              <w:spacing w:after="0" w:line="240" w:lineRule="auto"/>
              <w:ind w:firstLine="29"/>
              <w:jc w:val="both"/>
              <w:rPr>
                <w:rStyle w:val="affffe"/>
                <w:b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Умение:</w:t>
            </w:r>
          </w:p>
          <w:p w:rsidR="00DB6FF4" w:rsidRDefault="00DB6FF4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29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DB6FF4" w:rsidRDefault="00DB6FF4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29"/>
              <w:jc w:val="both"/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DB6FF4" w:rsidRDefault="00DB6FF4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29"/>
              <w:jc w:val="both"/>
            </w:pPr>
            <w:r>
              <w:rPr>
                <w:rStyle w:val="affffe"/>
                <w:color w:val="auto"/>
                <w:sz w:val="24"/>
                <w:szCs w:val="24"/>
                <w:shd w:val="clear" w:color="auto" w:fill="FFFFFF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DB6FF4" w:rsidRDefault="00DB6FF4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  <w:lang w:eastAsia="ru-RU"/>
              </w:rPr>
            </w:pPr>
            <w:r>
              <w:rPr>
                <w:szCs w:val="24"/>
              </w:rPr>
              <w:lastRenderedPageBreak/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DB6FF4" w:rsidRDefault="00DB6FF4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оценивать эффективность использования оборудования;</w:t>
            </w:r>
          </w:p>
          <w:p w:rsidR="00DB6FF4" w:rsidRDefault="00DB6FF4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планировать мероприятия по обеспечению безопасных и благо</w:t>
            </w:r>
            <w:r>
              <w:rPr>
                <w:szCs w:val="24"/>
              </w:rPr>
              <w:softHyphen/>
              <w:t>приятных условий труда на производстве, предупреждению травматизма;</w:t>
            </w:r>
          </w:p>
          <w:p w:rsidR="00DB6FF4" w:rsidRDefault="00DB6FF4">
            <w:pPr>
              <w:pStyle w:val="afe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контролировать соблюдение графиков технического обслужива</w:t>
            </w:r>
            <w:r>
              <w:rPr>
                <w:szCs w:val="24"/>
              </w:rPr>
              <w:softHyphen/>
              <w:t>ния оборудования и исправность приборов безопасности и изме</w:t>
            </w:r>
            <w:r>
              <w:rPr>
                <w:szCs w:val="24"/>
              </w:rPr>
              <w:softHyphen/>
              <w:t>рительных приборов.</w:t>
            </w:r>
          </w:p>
          <w:p w:rsidR="00DB6FF4" w:rsidRDefault="00DB6FF4">
            <w:pPr>
              <w:pStyle w:val="afe"/>
              <w:numPr>
                <w:ilvl w:val="0"/>
                <w:numId w:val="2"/>
              </w:numPr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DB6FF4" w:rsidRDefault="00DB6FF4">
            <w:pPr>
              <w:pStyle w:val="afe"/>
              <w:numPr>
                <w:ilvl w:val="0"/>
                <w:numId w:val="2"/>
              </w:numPr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рассчитывать производственные мощности и эффективность работы технологического оборудования</w:t>
            </w:r>
          </w:p>
          <w:p w:rsidR="00DB6FF4" w:rsidRDefault="00DB6FF4">
            <w:pPr>
              <w:spacing w:after="0"/>
              <w:ind w:firstLine="2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инструктаж по безопасной эксплуатации технологического оборудования  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DB6FF4" w:rsidRDefault="00DB6F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FF4" w:rsidRDefault="00DB6FF4" w:rsidP="00DB6F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E1AAD" w:rsidRDefault="006E1AAD"/>
    <w:sectPr w:rsidR="006E1AAD" w:rsidSect="00017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728" w:rsidRDefault="00F56728" w:rsidP="00DB6FF4">
      <w:pPr>
        <w:spacing w:after="0" w:line="240" w:lineRule="auto"/>
      </w:pPr>
      <w:r>
        <w:separator/>
      </w:r>
    </w:p>
  </w:endnote>
  <w:endnote w:type="continuationSeparator" w:id="0">
    <w:p w:rsidR="00F56728" w:rsidRDefault="00F56728" w:rsidP="00DB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7A3" w:rsidRDefault="00B237A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728" w:rsidRDefault="00F56728" w:rsidP="00DB6FF4">
      <w:pPr>
        <w:spacing w:after="0" w:line="240" w:lineRule="auto"/>
      </w:pPr>
      <w:r>
        <w:separator/>
      </w:r>
    </w:p>
  </w:footnote>
  <w:footnote w:type="continuationSeparator" w:id="0">
    <w:p w:rsidR="00F56728" w:rsidRDefault="00F56728" w:rsidP="00DB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  <w:b/>
      </w:rPr>
    </w:lvl>
  </w:abstractNum>
  <w:abstractNum w:abstractNumId="1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3D257231"/>
    <w:multiLevelType w:val="hybridMultilevel"/>
    <w:tmpl w:val="73367BA8"/>
    <w:lvl w:ilvl="0" w:tplc="56742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790E33"/>
    <w:multiLevelType w:val="hybridMultilevel"/>
    <w:tmpl w:val="D79C14BE"/>
    <w:lvl w:ilvl="0" w:tplc="AD844A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6295AB6"/>
    <w:multiLevelType w:val="hybridMultilevel"/>
    <w:tmpl w:val="4C82A854"/>
    <w:lvl w:ilvl="0" w:tplc="D1E4C3F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4"/>
  </w:num>
  <w:num w:numId="5">
    <w:abstractNumId w:val="7"/>
  </w:num>
  <w:num w:numId="6">
    <w:abstractNumId w:val="7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7F5"/>
    <w:rsid w:val="00017947"/>
    <w:rsid w:val="00040A63"/>
    <w:rsid w:val="00071ADC"/>
    <w:rsid w:val="00077BFF"/>
    <w:rsid w:val="000820F2"/>
    <w:rsid w:val="000A2785"/>
    <w:rsid w:val="000B722D"/>
    <w:rsid w:val="000D44AC"/>
    <w:rsid w:val="00100F1E"/>
    <w:rsid w:val="00135302"/>
    <w:rsid w:val="001522B3"/>
    <w:rsid w:val="00170E8A"/>
    <w:rsid w:val="001A2AFE"/>
    <w:rsid w:val="001B5AD8"/>
    <w:rsid w:val="001F7E7F"/>
    <w:rsid w:val="00223CDC"/>
    <w:rsid w:val="002523AD"/>
    <w:rsid w:val="00264449"/>
    <w:rsid w:val="002A7897"/>
    <w:rsid w:val="002C66FC"/>
    <w:rsid w:val="002C7432"/>
    <w:rsid w:val="002D01E2"/>
    <w:rsid w:val="002E0A0F"/>
    <w:rsid w:val="00307F7F"/>
    <w:rsid w:val="00333E9B"/>
    <w:rsid w:val="00371A2B"/>
    <w:rsid w:val="003770BD"/>
    <w:rsid w:val="00384DEA"/>
    <w:rsid w:val="0039461C"/>
    <w:rsid w:val="003A14EF"/>
    <w:rsid w:val="003E3A93"/>
    <w:rsid w:val="00422342"/>
    <w:rsid w:val="0046627A"/>
    <w:rsid w:val="004E4A15"/>
    <w:rsid w:val="004E5FA1"/>
    <w:rsid w:val="005109BA"/>
    <w:rsid w:val="0055304C"/>
    <w:rsid w:val="0055709F"/>
    <w:rsid w:val="005A664B"/>
    <w:rsid w:val="005C7E23"/>
    <w:rsid w:val="005D3ED0"/>
    <w:rsid w:val="005E3173"/>
    <w:rsid w:val="00601CC5"/>
    <w:rsid w:val="006030BE"/>
    <w:rsid w:val="006150B7"/>
    <w:rsid w:val="00622B5B"/>
    <w:rsid w:val="00651553"/>
    <w:rsid w:val="00666116"/>
    <w:rsid w:val="00675F9F"/>
    <w:rsid w:val="00677F9B"/>
    <w:rsid w:val="006D08BE"/>
    <w:rsid w:val="006D34F8"/>
    <w:rsid w:val="006E1AAD"/>
    <w:rsid w:val="006E2567"/>
    <w:rsid w:val="006E396E"/>
    <w:rsid w:val="006E5573"/>
    <w:rsid w:val="006E7A46"/>
    <w:rsid w:val="006F2227"/>
    <w:rsid w:val="00700ADE"/>
    <w:rsid w:val="00723C68"/>
    <w:rsid w:val="007A27B4"/>
    <w:rsid w:val="007E12CC"/>
    <w:rsid w:val="007E6E3E"/>
    <w:rsid w:val="00800F89"/>
    <w:rsid w:val="00864BAD"/>
    <w:rsid w:val="00872C8E"/>
    <w:rsid w:val="008B4E91"/>
    <w:rsid w:val="009053F1"/>
    <w:rsid w:val="009164C4"/>
    <w:rsid w:val="0095308F"/>
    <w:rsid w:val="0097152E"/>
    <w:rsid w:val="00986F53"/>
    <w:rsid w:val="009B6684"/>
    <w:rsid w:val="009C3A7F"/>
    <w:rsid w:val="009C7B18"/>
    <w:rsid w:val="009E1141"/>
    <w:rsid w:val="009F57F5"/>
    <w:rsid w:val="009F7166"/>
    <w:rsid w:val="00A102DD"/>
    <w:rsid w:val="00A21BFC"/>
    <w:rsid w:val="00A66D50"/>
    <w:rsid w:val="00A74862"/>
    <w:rsid w:val="00A85433"/>
    <w:rsid w:val="00AB2295"/>
    <w:rsid w:val="00AF39F0"/>
    <w:rsid w:val="00AF541A"/>
    <w:rsid w:val="00B0437C"/>
    <w:rsid w:val="00B12D2F"/>
    <w:rsid w:val="00B237A3"/>
    <w:rsid w:val="00B733F2"/>
    <w:rsid w:val="00B94A77"/>
    <w:rsid w:val="00B96944"/>
    <w:rsid w:val="00BE5AA0"/>
    <w:rsid w:val="00C151E5"/>
    <w:rsid w:val="00C350CF"/>
    <w:rsid w:val="00C44B30"/>
    <w:rsid w:val="00C55EFF"/>
    <w:rsid w:val="00C63658"/>
    <w:rsid w:val="00CE6C58"/>
    <w:rsid w:val="00D11A4D"/>
    <w:rsid w:val="00D218BB"/>
    <w:rsid w:val="00D235EB"/>
    <w:rsid w:val="00D520B9"/>
    <w:rsid w:val="00D57AD3"/>
    <w:rsid w:val="00DB01FA"/>
    <w:rsid w:val="00DB5C93"/>
    <w:rsid w:val="00DB6FF4"/>
    <w:rsid w:val="00DD2932"/>
    <w:rsid w:val="00DF34C7"/>
    <w:rsid w:val="00E012BF"/>
    <w:rsid w:val="00E22A6D"/>
    <w:rsid w:val="00E25E4A"/>
    <w:rsid w:val="00E7226D"/>
    <w:rsid w:val="00E85B6F"/>
    <w:rsid w:val="00ED4BFA"/>
    <w:rsid w:val="00ED4ECA"/>
    <w:rsid w:val="00ED6CBE"/>
    <w:rsid w:val="00EE603C"/>
    <w:rsid w:val="00EF4AD9"/>
    <w:rsid w:val="00F0419B"/>
    <w:rsid w:val="00F12936"/>
    <w:rsid w:val="00F12979"/>
    <w:rsid w:val="00F1511B"/>
    <w:rsid w:val="00F1536B"/>
    <w:rsid w:val="00F24E49"/>
    <w:rsid w:val="00F33DAF"/>
    <w:rsid w:val="00F56728"/>
    <w:rsid w:val="00F86EA6"/>
    <w:rsid w:val="00FB2B6B"/>
    <w:rsid w:val="00FD7ACE"/>
    <w:rsid w:val="00FF7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FF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6FF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B6FF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B6FF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DB6FF4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6FF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B6FF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DB6FF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DB6F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B6FF4"/>
    <w:rPr>
      <w:rFonts w:ascii="Times New Roman" w:hAnsi="Times New Roman" w:cs="Times New Roman" w:hint="default"/>
      <w:color w:val="000000"/>
      <w:u w:val="single"/>
    </w:rPr>
  </w:style>
  <w:style w:type="character" w:styleId="a4">
    <w:name w:val="Emphasis"/>
    <w:basedOn w:val="a0"/>
    <w:uiPriority w:val="99"/>
    <w:qFormat/>
    <w:rsid w:val="00DB6FF4"/>
    <w:rPr>
      <w:rFonts w:ascii="Times New Roman" w:hAnsi="Times New Roman" w:cs="Times New Roman" w:hint="default"/>
      <w:i/>
      <w:iCs w:val="0"/>
    </w:rPr>
  </w:style>
  <w:style w:type="paragraph" w:styleId="11">
    <w:name w:val="toc 1"/>
    <w:basedOn w:val="a"/>
    <w:next w:val="a"/>
    <w:autoRedefine/>
    <w:uiPriority w:val="99"/>
    <w:semiHidden/>
    <w:unhideWhenUsed/>
    <w:rsid w:val="00DB6FF4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DB6FF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DB6FF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DB6F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DB6FF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Верхний колонтитул Знак"/>
    <w:basedOn w:val="a0"/>
    <w:link w:val="aa"/>
    <w:uiPriority w:val="99"/>
    <w:rsid w:val="00DB6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unhideWhenUsed/>
    <w:rsid w:val="00DB6FF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locked/>
    <w:rsid w:val="00DB6FF4"/>
    <w:rPr>
      <w:rFonts w:ascii="Times New Roman" w:hAnsi="Times New Roman" w:cs="Times New Roman"/>
      <w:sz w:val="24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unhideWhenUsed/>
    <w:rsid w:val="00DB6FF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DB6FF4"/>
    <w:rPr>
      <w:rFonts w:ascii="Calibri" w:eastAsia="Times New Roman" w:hAnsi="Calibri" w:cs="Times New Roman"/>
      <w:lang w:eastAsia="ru-RU"/>
    </w:rPr>
  </w:style>
  <w:style w:type="character" w:customStyle="1" w:styleId="ad">
    <w:name w:val="Текст концевой сноски Знак"/>
    <w:basedOn w:val="a0"/>
    <w:link w:val="ae"/>
    <w:uiPriority w:val="99"/>
    <w:semiHidden/>
    <w:rsid w:val="00DB6FF4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uiPriority w:val="99"/>
    <w:semiHidden/>
    <w:unhideWhenUsed/>
    <w:rsid w:val="00DB6FF4"/>
    <w:pPr>
      <w:spacing w:after="0" w:line="240" w:lineRule="auto"/>
    </w:pPr>
    <w:rPr>
      <w:sz w:val="20"/>
      <w:szCs w:val="20"/>
    </w:rPr>
  </w:style>
  <w:style w:type="paragraph" w:styleId="21">
    <w:name w:val="List 2"/>
    <w:basedOn w:val="a"/>
    <w:uiPriority w:val="99"/>
    <w:semiHidden/>
    <w:unhideWhenUsed/>
    <w:rsid w:val="00DB6FF4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">
    <w:name w:val="Title"/>
    <w:basedOn w:val="a"/>
    <w:link w:val="af0"/>
    <w:uiPriority w:val="99"/>
    <w:qFormat/>
    <w:rsid w:val="00DB6FF4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0">
    <w:name w:val="Название Знак"/>
    <w:basedOn w:val="a0"/>
    <w:link w:val="af"/>
    <w:uiPriority w:val="99"/>
    <w:rsid w:val="00DB6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DB6FF4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DB6F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aliases w:val="текст Знак,Основной текст 1 Знак"/>
    <w:basedOn w:val="a0"/>
    <w:link w:val="af4"/>
    <w:uiPriority w:val="99"/>
    <w:semiHidden/>
    <w:locked/>
    <w:rsid w:val="00DB6FF4"/>
    <w:rPr>
      <w:rFonts w:ascii="Times New Roman" w:hAnsi="Times New Roman" w:cs="Times New Roman"/>
      <w:sz w:val="24"/>
      <w:szCs w:val="20"/>
    </w:rPr>
  </w:style>
  <w:style w:type="paragraph" w:styleId="af4">
    <w:name w:val="Body Text Indent"/>
    <w:aliases w:val="текст,Основной текст 1"/>
    <w:basedOn w:val="a"/>
    <w:link w:val="af3"/>
    <w:uiPriority w:val="99"/>
    <w:semiHidden/>
    <w:unhideWhenUsed/>
    <w:rsid w:val="00DB6FF4"/>
    <w:pPr>
      <w:spacing w:after="120" w:line="240" w:lineRule="auto"/>
      <w:ind w:left="283"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13">
    <w:name w:val="Основной текст с отступом Знак1"/>
    <w:aliases w:val="текст Знак1,Основной текст 1 Знак1"/>
    <w:basedOn w:val="a0"/>
    <w:uiPriority w:val="99"/>
    <w:semiHidden/>
    <w:rsid w:val="00DB6FF4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DB6F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DB6FF4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DB6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DB6FF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styleId="af5">
    <w:name w:val="Plain Text"/>
    <w:basedOn w:val="a"/>
    <w:link w:val="af6"/>
    <w:uiPriority w:val="99"/>
    <w:unhideWhenUsed/>
    <w:rsid w:val="00DB6FF4"/>
    <w:rPr>
      <w:color w:val="000000"/>
      <w:u w:color="000000"/>
      <w:lang w:eastAsia="en-US"/>
    </w:rPr>
  </w:style>
  <w:style w:type="character" w:customStyle="1" w:styleId="af6">
    <w:name w:val="Текст Знак"/>
    <w:basedOn w:val="a0"/>
    <w:link w:val="af5"/>
    <w:uiPriority w:val="99"/>
    <w:rsid w:val="00DB6FF4"/>
    <w:rPr>
      <w:rFonts w:ascii="Calibri" w:eastAsia="Times New Roman" w:hAnsi="Calibri" w:cs="Times New Roman"/>
      <w:color w:val="000000"/>
      <w:u w:color="000000"/>
    </w:rPr>
  </w:style>
  <w:style w:type="character" w:customStyle="1" w:styleId="af7">
    <w:name w:val="Тема примечания Знак"/>
    <w:basedOn w:val="a7"/>
    <w:link w:val="af8"/>
    <w:uiPriority w:val="99"/>
    <w:semiHidden/>
    <w:rsid w:val="00DB6FF4"/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af8">
    <w:name w:val="annotation subject"/>
    <w:basedOn w:val="a8"/>
    <w:next w:val="a8"/>
    <w:link w:val="af7"/>
    <w:uiPriority w:val="99"/>
    <w:semiHidden/>
    <w:unhideWhenUsed/>
    <w:rsid w:val="00DB6FF4"/>
    <w:rPr>
      <w:rFonts w:ascii="Calibri" w:hAnsi="Calibri"/>
      <w:b/>
    </w:rPr>
  </w:style>
  <w:style w:type="character" w:customStyle="1" w:styleId="af9">
    <w:name w:val="Текст выноски Знак"/>
    <w:basedOn w:val="a0"/>
    <w:link w:val="afa"/>
    <w:uiPriority w:val="99"/>
    <w:semiHidden/>
    <w:rsid w:val="00DB6FF4"/>
    <w:rPr>
      <w:rFonts w:ascii="Segoe UI" w:eastAsia="Times New Roman" w:hAnsi="Segoe UI" w:cs="Times New Roman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DB6FF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b">
    <w:name w:val="Без интервала Знак"/>
    <w:link w:val="afc"/>
    <w:uiPriority w:val="99"/>
    <w:locked/>
    <w:rsid w:val="00DB6FF4"/>
    <w:rPr>
      <w:rFonts w:ascii="Times New Roman" w:hAnsi="Times New Roman" w:cs="Times New Roman"/>
    </w:rPr>
  </w:style>
  <w:style w:type="paragraph" w:styleId="afc">
    <w:name w:val="No Spacing"/>
    <w:link w:val="afb"/>
    <w:uiPriority w:val="99"/>
    <w:qFormat/>
    <w:rsid w:val="00DB6FF4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fd">
    <w:name w:val="Абзац списка Знак"/>
    <w:aliases w:val="Содержание. 2 уровень Знак"/>
    <w:link w:val="afe"/>
    <w:uiPriority w:val="99"/>
    <w:locked/>
    <w:rsid w:val="00DB6FF4"/>
    <w:rPr>
      <w:rFonts w:ascii="Times New Roman" w:hAnsi="Times New Roman" w:cs="Times New Roman"/>
      <w:sz w:val="24"/>
      <w:szCs w:val="20"/>
    </w:rPr>
  </w:style>
  <w:style w:type="paragraph" w:styleId="afe">
    <w:name w:val="List Paragraph"/>
    <w:aliases w:val="Содержание. 2 уровень"/>
    <w:basedOn w:val="a"/>
    <w:link w:val="afd"/>
    <w:uiPriority w:val="99"/>
    <w:qFormat/>
    <w:rsid w:val="00DB6FF4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0"/>
      <w:lang w:eastAsia="en-US"/>
    </w:rPr>
  </w:style>
  <w:style w:type="paragraph" w:customStyle="1" w:styleId="ConsPlusNormal">
    <w:name w:val="ConsPlusNormal"/>
    <w:uiPriority w:val="99"/>
    <w:rsid w:val="00DB6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Внимание"/>
    <w:basedOn w:val="a"/>
    <w:next w:val="a"/>
    <w:uiPriority w:val="99"/>
    <w:rsid w:val="00DB6FF4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0">
    <w:name w:val="Внимание: криминал!!"/>
    <w:basedOn w:val="aff"/>
    <w:next w:val="a"/>
    <w:uiPriority w:val="99"/>
    <w:rsid w:val="00DB6FF4"/>
  </w:style>
  <w:style w:type="paragraph" w:customStyle="1" w:styleId="aff1">
    <w:name w:val="Внимание: недобросовестность!"/>
    <w:basedOn w:val="aff"/>
    <w:next w:val="a"/>
    <w:uiPriority w:val="99"/>
    <w:rsid w:val="00DB6FF4"/>
  </w:style>
  <w:style w:type="paragraph" w:customStyle="1" w:styleId="aff2">
    <w:name w:val="Дочерний элемент списка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3">
    <w:name w:val="Основное меню (преемственное)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3"/>
    <w:next w:val="a"/>
    <w:uiPriority w:val="99"/>
    <w:rsid w:val="00DB6FF4"/>
    <w:pPr>
      <w:shd w:val="clear" w:color="auto" w:fill="ECE9D8"/>
    </w:pPr>
    <w:rPr>
      <w:b/>
      <w:bCs/>
      <w:color w:val="0058A9"/>
    </w:rPr>
  </w:style>
  <w:style w:type="paragraph" w:customStyle="1" w:styleId="aff4">
    <w:name w:val="Заголовок группы контролов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"/>
    <w:next w:val="a"/>
    <w:uiPriority w:val="99"/>
    <w:rsid w:val="00DB6FF4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7">
    <w:name w:val="Заголовок статьи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8">
    <w:name w:val="Заголовок ЭР (левое окно)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DB6FF4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DB6FF4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DB6FF4"/>
    <w:pPr>
      <w:shd w:val="clear" w:color="auto" w:fill="EAEFED"/>
      <w:spacing w:before="180"/>
      <w:ind w:left="360" w:right="360" w:firstLine="0"/>
    </w:pPr>
  </w:style>
  <w:style w:type="paragraph" w:customStyle="1" w:styleId="affd">
    <w:name w:val="Текст (справка)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DB6FF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DB6FF4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DB6FF4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DB6FF4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DB6FF4"/>
    <w:pPr>
      <w:shd w:val="clear" w:color="auto" w:fill="FFDFE0"/>
      <w:jc w:val="left"/>
    </w:pPr>
  </w:style>
  <w:style w:type="paragraph" w:customStyle="1" w:styleId="afff5">
    <w:name w:val="Куда обратиться?"/>
    <w:basedOn w:val="aff"/>
    <w:next w:val="a"/>
    <w:uiPriority w:val="99"/>
    <w:rsid w:val="00DB6FF4"/>
  </w:style>
  <w:style w:type="paragraph" w:customStyle="1" w:styleId="afff6">
    <w:name w:val="Моноширинный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7">
    <w:name w:val="Напишите нам"/>
    <w:basedOn w:val="a"/>
    <w:next w:val="a"/>
    <w:uiPriority w:val="99"/>
    <w:rsid w:val="00DB6FF4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8">
    <w:name w:val="Необходимые документы"/>
    <w:basedOn w:val="aff"/>
    <w:next w:val="a"/>
    <w:uiPriority w:val="99"/>
    <w:rsid w:val="00DB6FF4"/>
    <w:pPr>
      <w:ind w:firstLine="118"/>
    </w:pPr>
  </w:style>
  <w:style w:type="paragraph" w:customStyle="1" w:styleId="afff9">
    <w:name w:val="Нормальный (таблица)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a">
    <w:name w:val="Таблицы (моноширинный)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b">
    <w:name w:val="Оглавление"/>
    <w:basedOn w:val="afffa"/>
    <w:next w:val="a"/>
    <w:uiPriority w:val="99"/>
    <w:rsid w:val="00DB6FF4"/>
    <w:pPr>
      <w:ind w:left="140"/>
    </w:pPr>
  </w:style>
  <w:style w:type="paragraph" w:customStyle="1" w:styleId="afffc">
    <w:name w:val="Переменная часть"/>
    <w:basedOn w:val="aff3"/>
    <w:next w:val="a"/>
    <w:uiPriority w:val="99"/>
    <w:rsid w:val="00DB6FF4"/>
    <w:rPr>
      <w:sz w:val="18"/>
      <w:szCs w:val="18"/>
    </w:rPr>
  </w:style>
  <w:style w:type="paragraph" w:customStyle="1" w:styleId="afffd">
    <w:name w:val="Подвал для информации об изменениях"/>
    <w:basedOn w:val="1"/>
    <w:next w:val="a"/>
    <w:uiPriority w:val="99"/>
    <w:rsid w:val="00DB6FF4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e">
    <w:name w:val="Подзаголовок для информации об изменениях"/>
    <w:basedOn w:val="affb"/>
    <w:next w:val="a"/>
    <w:uiPriority w:val="99"/>
    <w:rsid w:val="00DB6FF4"/>
    <w:rPr>
      <w:b/>
      <w:bCs/>
    </w:rPr>
  </w:style>
  <w:style w:type="paragraph" w:customStyle="1" w:styleId="affff">
    <w:name w:val="Подчёркнуный текст"/>
    <w:basedOn w:val="a"/>
    <w:next w:val="a"/>
    <w:uiPriority w:val="99"/>
    <w:rsid w:val="00DB6FF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0">
    <w:name w:val="Постоянная часть"/>
    <w:basedOn w:val="aff3"/>
    <w:next w:val="a"/>
    <w:uiPriority w:val="99"/>
    <w:rsid w:val="00DB6FF4"/>
    <w:rPr>
      <w:sz w:val="20"/>
      <w:szCs w:val="20"/>
    </w:rPr>
  </w:style>
  <w:style w:type="paragraph" w:customStyle="1" w:styleId="affff1">
    <w:name w:val="Прижатый влево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Пример."/>
    <w:basedOn w:val="aff"/>
    <w:next w:val="a"/>
    <w:uiPriority w:val="99"/>
    <w:rsid w:val="00DB6FF4"/>
  </w:style>
  <w:style w:type="paragraph" w:customStyle="1" w:styleId="affff3">
    <w:name w:val="Примечание."/>
    <w:basedOn w:val="aff"/>
    <w:next w:val="a"/>
    <w:uiPriority w:val="99"/>
    <w:rsid w:val="00DB6FF4"/>
  </w:style>
  <w:style w:type="paragraph" w:customStyle="1" w:styleId="affff4">
    <w:name w:val="Словарная статья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5">
    <w:name w:val="Ссылка на официальную публикацию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6">
    <w:name w:val="Текст в таблице"/>
    <w:basedOn w:val="afff9"/>
    <w:next w:val="a"/>
    <w:uiPriority w:val="99"/>
    <w:rsid w:val="00DB6FF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DB6FF4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9">
    <w:name w:val="Формула"/>
    <w:basedOn w:val="a"/>
    <w:next w:val="a"/>
    <w:uiPriority w:val="99"/>
    <w:rsid w:val="00DB6FF4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a">
    <w:name w:val="Центрированный (таблица)"/>
    <w:basedOn w:val="afff9"/>
    <w:next w:val="a"/>
    <w:uiPriority w:val="99"/>
    <w:rsid w:val="00DB6FF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B6FF4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DB6F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DB6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DB6FF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DB6FF4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DB6FF4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DB6FF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DB6FF4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DB6FF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DB6FF4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DB6FF4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customStyle="1" w:styleId="cv">
    <w:name w:val="cv"/>
    <w:basedOn w:val="a"/>
    <w:uiPriority w:val="99"/>
    <w:rsid w:val="00DB6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DB6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DB6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DB6FF4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DB6FF4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b">
    <w:name w:val="Стиль"/>
    <w:uiPriority w:val="99"/>
    <w:rsid w:val="00DB6F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DB6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DB6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DB6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DB6FF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6">
    <w:name w:val="Название1"/>
    <w:basedOn w:val="a"/>
    <w:uiPriority w:val="99"/>
    <w:rsid w:val="00DB6FF4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DB6FF4"/>
    <w:pPr>
      <w:widowControl w:val="0"/>
      <w:overflowPunct w:val="0"/>
      <w:autoSpaceDE w:val="0"/>
      <w:autoSpaceDN w:val="0"/>
      <w:adjustRightInd w:val="0"/>
      <w:spacing w:after="0" w:line="259" w:lineRule="auto"/>
      <w:ind w:firstLine="500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ffc">
    <w:name w:val="Содержимое таблицы"/>
    <w:basedOn w:val="a"/>
    <w:uiPriority w:val="99"/>
    <w:rsid w:val="00DB6FF4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DB6FF4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DB6FF4"/>
    <w:rPr>
      <w:rFonts w:ascii="Times New Roman" w:hAnsi="Times New Roman" w:cs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DB6FF4"/>
    <w:pPr>
      <w:shd w:val="clear" w:color="auto" w:fill="FFFFFF"/>
      <w:spacing w:after="0" w:line="192" w:lineRule="exact"/>
    </w:pPr>
    <w:rPr>
      <w:rFonts w:ascii="Times New Roman" w:eastAsiaTheme="minorHAnsi" w:hAnsi="Times New Roman"/>
      <w:sz w:val="27"/>
      <w:lang w:eastAsia="en-US"/>
    </w:rPr>
  </w:style>
  <w:style w:type="paragraph" w:customStyle="1" w:styleId="Style4">
    <w:name w:val="Style4"/>
    <w:basedOn w:val="a"/>
    <w:uiPriority w:val="99"/>
    <w:rsid w:val="00DB6F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DB6FF4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DB6FF4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DB6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DB6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d">
    <w:name w:val="footnote reference"/>
    <w:basedOn w:val="a0"/>
    <w:uiPriority w:val="99"/>
    <w:semiHidden/>
    <w:unhideWhenUsed/>
    <w:rsid w:val="00DB6FF4"/>
    <w:rPr>
      <w:rFonts w:ascii="Times New Roman" w:hAnsi="Times New Roman" w:cs="Times New Roman" w:hint="default"/>
      <w:vertAlign w:val="superscript"/>
    </w:rPr>
  </w:style>
  <w:style w:type="character" w:styleId="affffe">
    <w:name w:val="page number"/>
    <w:basedOn w:val="a0"/>
    <w:uiPriority w:val="99"/>
    <w:semiHidden/>
    <w:unhideWhenUsed/>
    <w:rsid w:val="00DB6FF4"/>
    <w:rPr>
      <w:rFonts w:ascii="Times New Roman" w:hAnsi="Times New Roman" w:cs="Times New Roman" w:hint="default"/>
    </w:rPr>
  </w:style>
  <w:style w:type="character" w:customStyle="1" w:styleId="blk">
    <w:name w:val="blk"/>
    <w:uiPriority w:val="99"/>
    <w:rsid w:val="00DB6FF4"/>
  </w:style>
  <w:style w:type="character" w:customStyle="1" w:styleId="FootnoteTextChar">
    <w:name w:val="Footnote Text Char"/>
    <w:basedOn w:val="a0"/>
    <w:uiPriority w:val="99"/>
    <w:locked/>
    <w:rsid w:val="00DB6FF4"/>
    <w:rPr>
      <w:rFonts w:ascii="Times New Roman" w:hAnsi="Times New Roman" w:cs="Times New Roman" w:hint="default"/>
      <w:sz w:val="20"/>
      <w:lang w:eastAsia="ru-RU"/>
    </w:rPr>
  </w:style>
  <w:style w:type="character" w:customStyle="1" w:styleId="CommentTextChar">
    <w:name w:val="Comment Text Char"/>
    <w:uiPriority w:val="99"/>
    <w:locked/>
    <w:rsid w:val="00DB6FF4"/>
    <w:rPr>
      <w:rFonts w:ascii="Times New Roman" w:hAnsi="Times New Roman" w:cs="Times New Roman" w:hint="default"/>
      <w:sz w:val="20"/>
    </w:rPr>
  </w:style>
  <w:style w:type="character" w:customStyle="1" w:styleId="18">
    <w:name w:val="Текст примечания Знак1"/>
    <w:basedOn w:val="a0"/>
    <w:uiPriority w:val="99"/>
    <w:rsid w:val="00DB6FF4"/>
    <w:rPr>
      <w:rFonts w:ascii="Times New Roman" w:hAnsi="Times New Roman" w:cs="Times New Roman" w:hint="default"/>
      <w:sz w:val="20"/>
      <w:szCs w:val="20"/>
    </w:rPr>
  </w:style>
  <w:style w:type="character" w:customStyle="1" w:styleId="CommentSubjectChar">
    <w:name w:val="Comment Subject Char"/>
    <w:uiPriority w:val="99"/>
    <w:locked/>
    <w:rsid w:val="00DB6FF4"/>
    <w:rPr>
      <w:b/>
      <w:bCs w:val="0"/>
    </w:rPr>
  </w:style>
  <w:style w:type="character" w:customStyle="1" w:styleId="19">
    <w:name w:val="Тема примечания Знак1"/>
    <w:basedOn w:val="18"/>
    <w:uiPriority w:val="99"/>
    <w:rsid w:val="00DB6FF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DB6FF4"/>
  </w:style>
  <w:style w:type="character" w:customStyle="1" w:styleId="afffff">
    <w:name w:val="Цветовое выделение"/>
    <w:uiPriority w:val="99"/>
    <w:rsid w:val="00DB6FF4"/>
    <w:rPr>
      <w:b/>
      <w:bCs w:val="0"/>
      <w:color w:val="000000"/>
    </w:rPr>
  </w:style>
  <w:style w:type="character" w:customStyle="1" w:styleId="afffff0">
    <w:name w:val="Гипертекстовая ссылка"/>
    <w:uiPriority w:val="99"/>
    <w:rsid w:val="00DB6FF4"/>
    <w:rPr>
      <w:b/>
      <w:bCs w:val="0"/>
      <w:color w:val="000000"/>
    </w:rPr>
  </w:style>
  <w:style w:type="character" w:customStyle="1" w:styleId="afffff1">
    <w:name w:val="Активная гипертекстовая ссылка"/>
    <w:uiPriority w:val="99"/>
    <w:rsid w:val="00DB6FF4"/>
    <w:rPr>
      <w:b/>
      <w:bCs w:val="0"/>
      <w:color w:val="000000"/>
      <w:u w:val="single"/>
    </w:rPr>
  </w:style>
  <w:style w:type="character" w:customStyle="1" w:styleId="afffff2">
    <w:name w:val="Выделение для Базового Поиска"/>
    <w:uiPriority w:val="99"/>
    <w:rsid w:val="00DB6FF4"/>
    <w:rPr>
      <w:b/>
      <w:bCs w:val="0"/>
      <w:color w:val="000000"/>
    </w:rPr>
  </w:style>
  <w:style w:type="character" w:customStyle="1" w:styleId="afffff3">
    <w:name w:val="Выделение для Базового Поиска (курсив)"/>
    <w:uiPriority w:val="99"/>
    <w:rsid w:val="00DB6FF4"/>
    <w:rPr>
      <w:b/>
      <w:bCs w:val="0"/>
      <w:i/>
      <w:iCs w:val="0"/>
      <w:color w:val="000000"/>
    </w:rPr>
  </w:style>
  <w:style w:type="character" w:customStyle="1" w:styleId="afffff4">
    <w:name w:val="Заголовок своего сообщения"/>
    <w:uiPriority w:val="99"/>
    <w:rsid w:val="00DB6FF4"/>
    <w:rPr>
      <w:b/>
      <w:bCs w:val="0"/>
      <w:color w:val="000000"/>
    </w:rPr>
  </w:style>
  <w:style w:type="character" w:customStyle="1" w:styleId="afffff5">
    <w:name w:val="Заголовок чужого сообщения"/>
    <w:uiPriority w:val="99"/>
    <w:rsid w:val="00DB6FF4"/>
    <w:rPr>
      <w:b/>
      <w:bCs w:val="0"/>
      <w:color w:val="000000"/>
    </w:rPr>
  </w:style>
  <w:style w:type="character" w:customStyle="1" w:styleId="afffff6">
    <w:name w:val="Найденные слова"/>
    <w:uiPriority w:val="99"/>
    <w:rsid w:val="00DB6FF4"/>
    <w:rPr>
      <w:b/>
      <w:bCs w:val="0"/>
      <w:color w:val="000000"/>
      <w:shd w:val="clear" w:color="auto" w:fill="FFF580"/>
    </w:rPr>
  </w:style>
  <w:style w:type="character" w:customStyle="1" w:styleId="afffff7">
    <w:name w:val="Не вступил в силу"/>
    <w:uiPriority w:val="99"/>
    <w:rsid w:val="00DB6FF4"/>
    <w:rPr>
      <w:b/>
      <w:bCs w:val="0"/>
      <w:color w:val="000000"/>
      <w:shd w:val="clear" w:color="auto" w:fill="D8EDE8"/>
    </w:rPr>
  </w:style>
  <w:style w:type="character" w:customStyle="1" w:styleId="afffff8">
    <w:name w:val="Опечатки"/>
    <w:uiPriority w:val="99"/>
    <w:rsid w:val="00DB6FF4"/>
    <w:rPr>
      <w:color w:val="000000"/>
    </w:rPr>
  </w:style>
  <w:style w:type="character" w:customStyle="1" w:styleId="afffff9">
    <w:name w:val="Продолжение ссылки"/>
    <w:uiPriority w:val="99"/>
    <w:rsid w:val="00DB6FF4"/>
  </w:style>
  <w:style w:type="character" w:customStyle="1" w:styleId="afffffa">
    <w:name w:val="Сравнение редакций"/>
    <w:uiPriority w:val="99"/>
    <w:rsid w:val="00DB6FF4"/>
    <w:rPr>
      <w:b/>
      <w:bCs w:val="0"/>
      <w:color w:val="000000"/>
    </w:rPr>
  </w:style>
  <w:style w:type="character" w:customStyle="1" w:styleId="afffffb">
    <w:name w:val="Сравнение редакций. Добавленный фрагмент"/>
    <w:uiPriority w:val="99"/>
    <w:rsid w:val="00DB6FF4"/>
    <w:rPr>
      <w:color w:val="000000"/>
      <w:shd w:val="clear" w:color="auto" w:fill="C1D7FF"/>
    </w:rPr>
  </w:style>
  <w:style w:type="character" w:customStyle="1" w:styleId="afffffc">
    <w:name w:val="Сравнение редакций. Удаленный фрагмент"/>
    <w:uiPriority w:val="99"/>
    <w:rsid w:val="00DB6FF4"/>
    <w:rPr>
      <w:color w:val="000000"/>
      <w:shd w:val="clear" w:color="auto" w:fill="C4C413"/>
    </w:rPr>
  </w:style>
  <w:style w:type="character" w:customStyle="1" w:styleId="afffffd">
    <w:name w:val="Ссылка на утративший силу документ"/>
    <w:uiPriority w:val="99"/>
    <w:rsid w:val="00DB6FF4"/>
    <w:rPr>
      <w:b/>
      <w:bCs w:val="0"/>
      <w:color w:val="000000"/>
    </w:rPr>
  </w:style>
  <w:style w:type="character" w:customStyle="1" w:styleId="afffffe">
    <w:name w:val="Утратил силу"/>
    <w:uiPriority w:val="99"/>
    <w:rsid w:val="00DB6FF4"/>
    <w:rPr>
      <w:b/>
      <w:bCs w:val="0"/>
      <w:strike/>
      <w:color w:val="000000"/>
    </w:rPr>
  </w:style>
  <w:style w:type="character" w:customStyle="1" w:styleId="Hyperlink1">
    <w:name w:val="Hyperlink.1"/>
    <w:uiPriority w:val="99"/>
    <w:rsid w:val="00DB6FF4"/>
    <w:rPr>
      <w:lang w:val="ru-RU"/>
    </w:rPr>
  </w:style>
  <w:style w:type="character" w:customStyle="1" w:styleId="FontStyle121">
    <w:name w:val="Font Style121"/>
    <w:uiPriority w:val="99"/>
    <w:rsid w:val="00DB6FF4"/>
    <w:rPr>
      <w:rFonts w:ascii="Century Schoolbook" w:hAnsi="Century Schoolbook" w:hint="default"/>
      <w:sz w:val="20"/>
    </w:rPr>
  </w:style>
  <w:style w:type="character" w:customStyle="1" w:styleId="submenu-table">
    <w:name w:val="submenu-table"/>
    <w:uiPriority w:val="99"/>
    <w:rsid w:val="00DB6FF4"/>
    <w:rPr>
      <w:rFonts w:ascii="Times New Roman" w:hAnsi="Times New Roman" w:cs="Times New Roman" w:hint="default"/>
    </w:rPr>
  </w:style>
  <w:style w:type="character" w:customStyle="1" w:styleId="b-serp-urlitem1">
    <w:name w:val="b-serp-url__item1"/>
    <w:basedOn w:val="a0"/>
    <w:uiPriority w:val="99"/>
    <w:rsid w:val="00DB6FF4"/>
    <w:rPr>
      <w:rFonts w:ascii="Times New Roman" w:hAnsi="Times New Roman" w:cs="Times New Roman" w:hint="default"/>
    </w:rPr>
  </w:style>
  <w:style w:type="character" w:customStyle="1" w:styleId="c17">
    <w:name w:val="c17"/>
    <w:basedOn w:val="a0"/>
    <w:uiPriority w:val="99"/>
    <w:rsid w:val="00DB6FF4"/>
    <w:rPr>
      <w:rFonts w:ascii="Times New Roman" w:hAnsi="Times New Roman" w:cs="Times New Roman" w:hint="default"/>
    </w:rPr>
  </w:style>
  <w:style w:type="character" w:customStyle="1" w:styleId="c4">
    <w:name w:val="c4"/>
    <w:basedOn w:val="a0"/>
    <w:uiPriority w:val="99"/>
    <w:rsid w:val="00DB6FF4"/>
    <w:rPr>
      <w:rFonts w:ascii="Times New Roman" w:hAnsi="Times New Roman" w:cs="Times New Roman" w:hint="default"/>
    </w:rPr>
  </w:style>
  <w:style w:type="character" w:customStyle="1" w:styleId="c5">
    <w:name w:val="c5"/>
    <w:basedOn w:val="a0"/>
    <w:uiPriority w:val="99"/>
    <w:rsid w:val="00DB6FF4"/>
    <w:rPr>
      <w:rFonts w:ascii="Times New Roman" w:hAnsi="Times New Roman" w:cs="Times New Roman" w:hint="default"/>
    </w:rPr>
  </w:style>
  <w:style w:type="character" w:customStyle="1" w:styleId="small11">
    <w:name w:val="small11"/>
    <w:uiPriority w:val="99"/>
    <w:rsid w:val="00DB6FF4"/>
    <w:rPr>
      <w:sz w:val="16"/>
    </w:rPr>
  </w:style>
  <w:style w:type="character" w:customStyle="1" w:styleId="gray1">
    <w:name w:val="gray1"/>
    <w:uiPriority w:val="99"/>
    <w:rsid w:val="00DB6FF4"/>
    <w:rPr>
      <w:color w:val="000000"/>
    </w:rPr>
  </w:style>
  <w:style w:type="character" w:customStyle="1" w:styleId="FontStyle28">
    <w:name w:val="Font Style28"/>
    <w:uiPriority w:val="99"/>
    <w:rsid w:val="00DB6FF4"/>
    <w:rPr>
      <w:rFonts w:ascii="Times New Roman" w:hAnsi="Times New Roman" w:cs="Times New Roman" w:hint="default"/>
      <w:sz w:val="24"/>
    </w:rPr>
  </w:style>
  <w:style w:type="character" w:customStyle="1" w:styleId="pathseparator">
    <w:name w:val="path__separator"/>
    <w:basedOn w:val="a0"/>
    <w:uiPriority w:val="99"/>
    <w:rsid w:val="00DB6FF4"/>
    <w:rPr>
      <w:rFonts w:ascii="Times New Roman" w:hAnsi="Times New Roman" w:cs="Times New Roman" w:hint="default"/>
    </w:rPr>
  </w:style>
  <w:style w:type="character" w:customStyle="1" w:styleId="FontStyle74">
    <w:name w:val="Font Style74"/>
    <w:uiPriority w:val="99"/>
    <w:rsid w:val="00DB6FF4"/>
    <w:rPr>
      <w:rFonts w:ascii="Times New Roman" w:hAnsi="Times New Roman" w:cs="Times New Roman" w:hint="default"/>
      <w:b/>
      <w:bCs w:val="0"/>
      <w:i/>
      <w:iCs w:val="0"/>
      <w:sz w:val="24"/>
    </w:rPr>
  </w:style>
  <w:style w:type="character" w:customStyle="1" w:styleId="oth2">
    <w:name w:val="oth2"/>
    <w:uiPriority w:val="99"/>
    <w:rsid w:val="00DB6FF4"/>
  </w:style>
  <w:style w:type="character" w:customStyle="1" w:styleId="gen1">
    <w:name w:val="gen1"/>
    <w:uiPriority w:val="99"/>
    <w:rsid w:val="00DB6FF4"/>
    <w:rPr>
      <w:sz w:val="29"/>
    </w:rPr>
  </w:style>
  <w:style w:type="character" w:customStyle="1" w:styleId="6">
    <w:name w:val="Основной текст (6)"/>
    <w:basedOn w:val="a0"/>
    <w:uiPriority w:val="99"/>
    <w:rsid w:val="00DB6FF4"/>
    <w:rPr>
      <w:rFonts w:ascii="Times New Roman" w:hAnsi="Times New Roman" w:cs="Times New Roman" w:hint="default"/>
      <w:sz w:val="18"/>
      <w:szCs w:val="18"/>
    </w:rPr>
  </w:style>
  <w:style w:type="character" w:customStyle="1" w:styleId="31">
    <w:name w:val="Основной текст3"/>
    <w:basedOn w:val="17"/>
    <w:uiPriority w:val="99"/>
    <w:rsid w:val="00DB6FF4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">
    <w:name w:val="Основной текст2"/>
    <w:basedOn w:val="17"/>
    <w:uiPriority w:val="99"/>
    <w:rsid w:val="00DB6FF4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1">
    <w:name w:val="Основной текст4"/>
    <w:basedOn w:val="17"/>
    <w:uiPriority w:val="99"/>
    <w:rsid w:val="00DB6FF4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DB6FF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basedOn w:val="a0"/>
    <w:uiPriority w:val="99"/>
    <w:rsid w:val="00DB6FF4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DB6FF4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DB6F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DB6FF4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DB6FF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7"/>
    <w:uiPriority w:val="99"/>
    <w:rsid w:val="00DB6FF4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DB6FF4"/>
    <w:rPr>
      <w:rFonts w:ascii="Times New Roman" w:hAnsi="Times New Roman" w:cs="Times New Roman" w:hint="default"/>
      <w:sz w:val="18"/>
      <w:szCs w:val="18"/>
    </w:rPr>
  </w:style>
  <w:style w:type="table" w:styleId="affffff">
    <w:name w:val="Table Grid"/>
    <w:basedOn w:val="a1"/>
    <w:uiPriority w:val="99"/>
    <w:rsid w:val="00DB6FF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uiPriority w:val="99"/>
    <w:rsid w:val="00DB6FF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0">
    <w:name w:val="Normal (Web)"/>
    <w:basedOn w:val="a"/>
    <w:uiPriority w:val="99"/>
    <w:unhideWhenUsed/>
    <w:rsid w:val="00800F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ff1">
    <w:name w:val="Основной текст_"/>
    <w:basedOn w:val="a0"/>
    <w:locked/>
    <w:rsid w:val="00AF541A"/>
    <w:rPr>
      <w:rFonts w:ascii="Times New Roman" w:eastAsia="Times New Roman" w:hAnsi="Times New Roman" w:cs="Times New Roman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ozpp.ru/laws2/postan/post7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ravo.gov.ru/proxy/ips/?docbody=&amp;nd=102063865&amp;rdk=&amp;backlink=1" TargetMode="External"/><Relationship Id="rId17" Type="http://schemas.openxmlformats.org/officeDocument/2006/relationships/hyperlink" Target="http://www.restorac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od-service.ru/catalo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hranatruda.ru/ot_biblio/normativ/data_normativ/9/974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oreca.ru/" TargetMode="External"/><Relationship Id="rId10" Type="http://schemas.openxmlformats.org/officeDocument/2006/relationships/hyperlink" Target="http://ozpp.ru/laws2/postan/post7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ohranatruda.ru/ot_biblio/normativ/data_normativ/9/97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27</Pages>
  <Words>5658</Words>
  <Characters>32256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76</cp:revision>
  <cp:lastPrinted>2021-04-14T12:18:00Z</cp:lastPrinted>
  <dcterms:created xsi:type="dcterms:W3CDTF">2020-03-17T05:13:00Z</dcterms:created>
  <dcterms:modified xsi:type="dcterms:W3CDTF">2024-09-12T05:54:00Z</dcterms:modified>
</cp:coreProperties>
</file>