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54" w:rsidRPr="00C209B6" w:rsidRDefault="00180E54" w:rsidP="00180E54">
      <w:pPr>
        <w:jc w:val="center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465167" w:rsidRPr="00C209B6" w:rsidRDefault="00465167" w:rsidP="004651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CB1" w:rsidRPr="00C209B6" w:rsidRDefault="00881CB1" w:rsidP="00881CB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81CB1" w:rsidRPr="00C209B6" w:rsidRDefault="00881CB1" w:rsidP="00881C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9B6">
        <w:rPr>
          <w:rFonts w:ascii="Times New Roman" w:hAnsi="Times New Roman" w:cs="Times New Roman"/>
          <w:b/>
          <w:sz w:val="28"/>
          <w:szCs w:val="28"/>
        </w:rPr>
        <w:t xml:space="preserve"> РАБОЧАЯ ПРОГРАММА УЧЕБНОЙ ДИСЦИПЛИНЫ</w:t>
      </w:r>
    </w:p>
    <w:p w:rsidR="00881CB1" w:rsidRPr="00C209B6" w:rsidRDefault="00881CB1" w:rsidP="00881CB1">
      <w:pPr>
        <w:pStyle w:val="1"/>
        <w:jc w:val="center"/>
        <w:rPr>
          <w:rFonts w:ascii="Times New Roman" w:hAnsi="Times New Roman" w:cs="Times New Roman"/>
          <w:bCs w:val="0"/>
          <w:iCs/>
          <w:color w:val="auto"/>
        </w:rPr>
      </w:pPr>
      <w:bookmarkStart w:id="0" w:name="_Toc111109265"/>
      <w:r w:rsidRPr="00C209B6">
        <w:rPr>
          <w:rFonts w:ascii="Times New Roman" w:hAnsi="Times New Roman" w:cs="Times New Roman"/>
          <w:bCs w:val="0"/>
          <w:iCs/>
          <w:color w:val="auto"/>
        </w:rPr>
        <w:t>СГ.04 БЕЗОПАСНОСТЬ ЖИЗНЕДЕЯТЕЛЬНОСТИ</w:t>
      </w:r>
      <w:bookmarkEnd w:id="0"/>
    </w:p>
    <w:p w:rsidR="00881CB1" w:rsidRPr="00C209B6" w:rsidRDefault="00881CB1" w:rsidP="00881CB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1CB1" w:rsidRPr="00C209B6" w:rsidRDefault="002806F7" w:rsidP="008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Style w:val="FontStyle19"/>
          <w:sz w:val="28"/>
          <w:szCs w:val="28"/>
        </w:rPr>
      </w:pPr>
      <w:r w:rsidRPr="00C209B6">
        <w:rPr>
          <w:rStyle w:val="FontStyle19"/>
          <w:sz w:val="28"/>
          <w:szCs w:val="28"/>
        </w:rPr>
        <w:t xml:space="preserve">Специальность 38.02.08 </w:t>
      </w:r>
      <w:r w:rsidR="00881CB1" w:rsidRPr="00C209B6">
        <w:rPr>
          <w:rStyle w:val="FontStyle19"/>
          <w:sz w:val="28"/>
          <w:szCs w:val="28"/>
        </w:rPr>
        <w:t>Торговое дело</w:t>
      </w:r>
    </w:p>
    <w:p w:rsidR="00881CB1" w:rsidRPr="00C209B6" w:rsidRDefault="00881CB1" w:rsidP="00881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CB1" w:rsidRPr="00C209B6" w:rsidRDefault="00881CB1" w:rsidP="00881C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0E54" w:rsidRPr="00C209B6" w:rsidRDefault="00180E54" w:rsidP="00180E54">
      <w:pPr>
        <w:spacing w:after="0" w:line="240" w:lineRule="auto"/>
        <w:ind w:firstLine="660"/>
        <w:rPr>
          <w:rFonts w:ascii="Times New Roman" w:hAnsi="Times New Roman" w:cs="Times New Roman"/>
          <w:b/>
          <w:i/>
          <w:sz w:val="28"/>
          <w:szCs w:val="28"/>
        </w:rPr>
      </w:pPr>
    </w:p>
    <w:p w:rsidR="00465167" w:rsidRPr="00C209B6" w:rsidRDefault="00465167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p w:rsidR="00C209B6" w:rsidRDefault="00180E54" w:rsidP="00C209B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>Старая Майна</w:t>
      </w:r>
    </w:p>
    <w:p w:rsidR="00465167" w:rsidRPr="00180E54" w:rsidRDefault="00881CB1" w:rsidP="00C209B6">
      <w:pPr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>2024</w:t>
      </w:r>
      <w:r w:rsidR="00465167" w:rsidRPr="00C209B6">
        <w:rPr>
          <w:rFonts w:ascii="Times New Roman" w:hAnsi="Times New Roman" w:cs="Times New Roman"/>
          <w:bCs/>
          <w:sz w:val="28"/>
          <w:szCs w:val="28"/>
        </w:rPr>
        <w:t>г.</w:t>
      </w:r>
      <w:r w:rsidR="00465167" w:rsidRPr="00180E54">
        <w:rPr>
          <w:rFonts w:ascii="Times New Roman" w:hAnsi="Times New Roman"/>
          <w:bCs/>
          <w:sz w:val="28"/>
          <w:szCs w:val="28"/>
        </w:rPr>
        <w:br w:type="page"/>
      </w:r>
    </w:p>
    <w:p w:rsidR="002806F7" w:rsidRPr="00C209B6" w:rsidRDefault="002806F7" w:rsidP="002806F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учебной дисциплины  СГ.05 Безопасность жизнедеятельности разработана на основе ФГОС СПО по специальности </w:t>
      </w:r>
      <w:r w:rsidRPr="00C209B6">
        <w:rPr>
          <w:rFonts w:ascii="Times New Roman" w:eastAsia="Times New Roman" w:hAnsi="Times New Roman" w:cs="Times New Roman"/>
          <w:bCs/>
          <w:iCs/>
          <w:sz w:val="28"/>
          <w:szCs w:val="28"/>
        </w:rPr>
        <w:t>38.02.08 Торговое дело,</w:t>
      </w:r>
      <w:r w:rsidRPr="00C209B6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утвержденного Приказом Минпросвещения России от 19 июля 2023 г. №548</w:t>
      </w: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5CB6" w:rsidRPr="00C209B6" w:rsidRDefault="00935CB6" w:rsidP="00935CB6">
      <w:pPr>
        <w:spacing w:after="0" w:line="240" w:lineRule="auto"/>
        <w:ind w:left="80" w:right="20"/>
        <w:rPr>
          <w:rFonts w:ascii="Times New Roman" w:hAnsi="Times New Roman" w:cs="Times New Roman"/>
          <w:sz w:val="28"/>
          <w:szCs w:val="28"/>
        </w:rPr>
      </w:pPr>
    </w:p>
    <w:p w:rsidR="00935CB6" w:rsidRPr="00C209B6" w:rsidRDefault="00935CB6" w:rsidP="00935CB6">
      <w:pPr>
        <w:spacing w:after="0" w:line="240" w:lineRule="auto"/>
        <w:ind w:left="80" w:right="20"/>
        <w:rPr>
          <w:rFonts w:ascii="Times New Roman" w:hAnsi="Times New Roman" w:cs="Times New Roman"/>
          <w:sz w:val="28"/>
          <w:szCs w:val="28"/>
        </w:rPr>
      </w:pPr>
    </w:p>
    <w:p w:rsidR="00935CB6" w:rsidRPr="00C209B6" w:rsidRDefault="00935CB6" w:rsidP="00935CB6">
      <w:pPr>
        <w:spacing w:after="0" w:line="240" w:lineRule="auto"/>
        <w:ind w:left="80" w:right="20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5223"/>
      </w:tblGrid>
      <w:tr w:rsidR="00935CB6" w:rsidRPr="00C209B6" w:rsidTr="00F005F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Цикловой методической комиссией</w:t>
            </w: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ОД, ОГСЭ, ЕН</w:t>
            </w: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________________С.В. Радчук</w:t>
            </w: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935CB6" w:rsidRPr="00C209B6" w:rsidRDefault="00196092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35CB6" w:rsidRPr="00C209B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81CB1" w:rsidRPr="00C209B6">
              <w:rPr>
                <w:rFonts w:ascii="Times New Roman" w:hAnsi="Times New Roman" w:cs="Times New Roman"/>
                <w:sz w:val="28"/>
                <w:szCs w:val="28"/>
              </w:rPr>
              <w:t>23 мая 2024</w:t>
            </w:r>
            <w:r w:rsidR="00935CB6" w:rsidRPr="00C209B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</w:t>
            </w: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________________Г.В. Ширманова</w:t>
            </w:r>
          </w:p>
          <w:p w:rsidR="00935CB6" w:rsidRPr="00C209B6" w:rsidRDefault="00935CB6" w:rsidP="00F005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C209B6" w:rsidRDefault="00935CB6" w:rsidP="00520A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81CB1" w:rsidRPr="00C209B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81CB1" w:rsidRPr="00C209B6">
              <w:rPr>
                <w:rFonts w:ascii="Times New Roman" w:hAnsi="Times New Roman" w:cs="Times New Roman"/>
                <w:sz w:val="28"/>
                <w:szCs w:val="28"/>
              </w:rPr>
              <w:t xml:space="preserve">мая </w:t>
            </w:r>
            <w:r w:rsidR="00520A25" w:rsidRPr="00C209B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1CB1" w:rsidRPr="00C209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935CB6" w:rsidRPr="00C209B6" w:rsidRDefault="00935CB6" w:rsidP="00935CB6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35CB6" w:rsidRPr="00C209B6" w:rsidRDefault="00935CB6" w:rsidP="00935CB6">
      <w:pPr>
        <w:rPr>
          <w:rFonts w:ascii="Times New Roman" w:hAnsi="Times New Roman" w:cs="Times New Roman"/>
          <w:sz w:val="28"/>
          <w:szCs w:val="28"/>
        </w:rPr>
      </w:pPr>
    </w:p>
    <w:p w:rsidR="00935CB6" w:rsidRPr="00C209B6" w:rsidRDefault="00935CB6" w:rsidP="00935CB6">
      <w:pPr>
        <w:rPr>
          <w:rFonts w:ascii="Times New Roman" w:hAnsi="Times New Roman" w:cs="Times New Roman"/>
          <w:sz w:val="28"/>
          <w:szCs w:val="28"/>
        </w:rPr>
      </w:pPr>
    </w:p>
    <w:p w:rsidR="00A86A18" w:rsidRPr="00C209B6" w:rsidRDefault="00935CB6" w:rsidP="00A86A18">
      <w:pPr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A86A18" w:rsidRPr="00C209B6">
        <w:rPr>
          <w:rFonts w:ascii="Times New Roman" w:hAnsi="Times New Roman" w:cs="Times New Roman"/>
          <w:sz w:val="28"/>
          <w:szCs w:val="28"/>
        </w:rPr>
        <w:t>Володченков С.М.., преподаватель общепрофессиональных дисциплин</w:t>
      </w:r>
    </w:p>
    <w:p w:rsidR="00935CB6" w:rsidRPr="00C209B6" w:rsidRDefault="00935CB6" w:rsidP="00935CB6">
      <w:pPr>
        <w:rPr>
          <w:rFonts w:ascii="Times New Roman" w:hAnsi="Times New Roman" w:cs="Times New Roman"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935C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CB6" w:rsidRPr="00C209B6" w:rsidRDefault="00935CB6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9B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390"/>
        <w:gridCol w:w="1826"/>
      </w:tblGrid>
      <w:tr w:rsidR="00465167" w:rsidRPr="00C209B6" w:rsidTr="00CA71B2">
        <w:trPr>
          <w:trHeight w:val="1005"/>
        </w:trPr>
        <w:tc>
          <w:tcPr>
            <w:tcW w:w="7390" w:type="dxa"/>
          </w:tcPr>
          <w:p w:rsidR="00465167" w:rsidRPr="00C209B6" w:rsidRDefault="00E125C6" w:rsidP="00465167">
            <w:pPr>
              <w:pStyle w:val="a6"/>
              <w:numPr>
                <w:ilvl w:val="3"/>
                <w:numId w:val="1"/>
              </w:numPr>
              <w:suppressAutoHyphens/>
              <w:ind w:left="709"/>
              <w:jc w:val="both"/>
              <w:rPr>
                <w:b/>
                <w:sz w:val="28"/>
                <w:szCs w:val="28"/>
              </w:rPr>
            </w:pPr>
            <w:r w:rsidRPr="00C209B6">
              <w:rPr>
                <w:b/>
                <w:sz w:val="28"/>
                <w:szCs w:val="28"/>
              </w:rPr>
              <w:t>ОБЩАЯ ХАРАКТЕРИСТИКА РАБОЧЕЙ</w:t>
            </w:r>
            <w:r w:rsidR="00465167" w:rsidRPr="00C209B6">
              <w:rPr>
                <w:b/>
                <w:sz w:val="28"/>
                <w:szCs w:val="28"/>
              </w:rPr>
              <w:t xml:space="preserve">     ПРОГРАММЫ УЧЕБНОЙ ДИСЦИПЛИНЫ</w:t>
            </w:r>
          </w:p>
        </w:tc>
        <w:tc>
          <w:tcPr>
            <w:tcW w:w="1826" w:type="dxa"/>
          </w:tcPr>
          <w:p w:rsidR="00465167" w:rsidRPr="00C209B6" w:rsidRDefault="00465167" w:rsidP="00CA71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167" w:rsidRPr="00C209B6" w:rsidTr="00CA71B2">
        <w:trPr>
          <w:trHeight w:val="1039"/>
        </w:trPr>
        <w:tc>
          <w:tcPr>
            <w:tcW w:w="7390" w:type="dxa"/>
          </w:tcPr>
          <w:p w:rsidR="00465167" w:rsidRPr="00C209B6" w:rsidRDefault="00465167" w:rsidP="00465167">
            <w:pPr>
              <w:pStyle w:val="a6"/>
              <w:numPr>
                <w:ilvl w:val="3"/>
                <w:numId w:val="1"/>
              </w:numPr>
              <w:suppressAutoHyphens/>
              <w:ind w:left="709"/>
              <w:jc w:val="both"/>
              <w:rPr>
                <w:b/>
                <w:sz w:val="28"/>
                <w:szCs w:val="28"/>
              </w:rPr>
            </w:pPr>
            <w:r w:rsidRPr="00C209B6">
              <w:rPr>
                <w:b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826" w:type="dxa"/>
          </w:tcPr>
          <w:p w:rsidR="00465167" w:rsidRPr="00C209B6" w:rsidRDefault="00465167" w:rsidP="00CA71B2">
            <w:pPr>
              <w:ind w:left="6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167" w:rsidRPr="00C209B6" w:rsidTr="00CA71B2">
        <w:trPr>
          <w:trHeight w:val="1106"/>
        </w:trPr>
        <w:tc>
          <w:tcPr>
            <w:tcW w:w="7390" w:type="dxa"/>
          </w:tcPr>
          <w:p w:rsidR="00465167" w:rsidRPr="00C209B6" w:rsidRDefault="00465167" w:rsidP="00465167">
            <w:pPr>
              <w:pStyle w:val="a6"/>
              <w:numPr>
                <w:ilvl w:val="3"/>
                <w:numId w:val="1"/>
              </w:numPr>
              <w:suppressAutoHyphens/>
              <w:ind w:left="709"/>
              <w:jc w:val="both"/>
              <w:rPr>
                <w:b/>
                <w:sz w:val="28"/>
                <w:szCs w:val="28"/>
              </w:rPr>
            </w:pPr>
            <w:r w:rsidRPr="00C209B6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26" w:type="dxa"/>
          </w:tcPr>
          <w:p w:rsidR="00465167" w:rsidRPr="00C209B6" w:rsidRDefault="00465167" w:rsidP="00CA71B2">
            <w:pPr>
              <w:ind w:left="6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167" w:rsidRPr="00C209B6" w:rsidTr="00CA71B2">
        <w:trPr>
          <w:trHeight w:val="1106"/>
        </w:trPr>
        <w:tc>
          <w:tcPr>
            <w:tcW w:w="7390" w:type="dxa"/>
          </w:tcPr>
          <w:p w:rsidR="00465167" w:rsidRPr="00C209B6" w:rsidRDefault="00465167" w:rsidP="00465167">
            <w:pPr>
              <w:pStyle w:val="a6"/>
              <w:numPr>
                <w:ilvl w:val="3"/>
                <w:numId w:val="1"/>
              </w:numPr>
              <w:suppressAutoHyphens/>
              <w:ind w:left="709"/>
              <w:jc w:val="both"/>
              <w:rPr>
                <w:b/>
                <w:sz w:val="28"/>
                <w:szCs w:val="28"/>
              </w:rPr>
            </w:pPr>
            <w:r w:rsidRPr="00C209B6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826" w:type="dxa"/>
          </w:tcPr>
          <w:p w:rsidR="00465167" w:rsidRPr="00C209B6" w:rsidRDefault="00465167" w:rsidP="00CA71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65167" w:rsidRPr="00C209B6" w:rsidRDefault="00465167" w:rsidP="00465167">
      <w:pPr>
        <w:keepNext/>
        <w:spacing w:after="0" w:line="240" w:lineRule="auto"/>
        <w:ind w:firstLine="658"/>
        <w:rPr>
          <w:rFonts w:ascii="Times New Roman" w:hAnsi="Times New Roman" w:cs="Times New Roman"/>
          <w:b/>
          <w:sz w:val="28"/>
          <w:szCs w:val="28"/>
        </w:rPr>
      </w:pPr>
      <w:r w:rsidRPr="00C209B6">
        <w:rPr>
          <w:rFonts w:ascii="Times New Roman" w:hAnsi="Times New Roman" w:cs="Times New Roman"/>
          <w:b/>
          <w:sz w:val="28"/>
          <w:szCs w:val="28"/>
        </w:rPr>
        <w:br w:type="page"/>
      </w:r>
      <w:r w:rsidRPr="00C209B6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0D360A" w:rsidRPr="00C209B6">
        <w:rPr>
          <w:rFonts w:ascii="Times New Roman" w:hAnsi="Times New Roman" w:cs="Times New Roman"/>
          <w:b/>
          <w:sz w:val="28"/>
          <w:szCs w:val="28"/>
        </w:rPr>
        <w:t>. ОБЩАЯ ХАРАКТЕРИСТИКА</w:t>
      </w:r>
      <w:r w:rsidRPr="00C209B6">
        <w:rPr>
          <w:rFonts w:ascii="Times New Roman" w:hAnsi="Times New Roman" w:cs="Times New Roman"/>
          <w:b/>
          <w:sz w:val="28"/>
          <w:szCs w:val="28"/>
        </w:rPr>
        <w:t xml:space="preserve"> ПРОГРАММЫ УЧЕБНОЙ ДИСЦИПЛИНЫ</w:t>
      </w:r>
    </w:p>
    <w:p w:rsidR="00465167" w:rsidRPr="00C209B6" w:rsidRDefault="00465167" w:rsidP="00465167">
      <w:pPr>
        <w:pStyle w:val="aa"/>
        <w:keepNext/>
        <w:ind w:firstLine="658"/>
        <w:jc w:val="both"/>
        <w:rPr>
          <w:sz w:val="28"/>
          <w:szCs w:val="28"/>
        </w:rPr>
      </w:pPr>
    </w:p>
    <w:p w:rsidR="00465167" w:rsidRPr="00C209B6" w:rsidRDefault="00465167" w:rsidP="00465167">
      <w:pPr>
        <w:spacing w:after="0"/>
        <w:ind w:firstLine="658"/>
        <w:rPr>
          <w:rFonts w:ascii="Times New Roman" w:hAnsi="Times New Roman" w:cs="Times New Roman"/>
          <w:b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 xml:space="preserve">1.1. </w:t>
      </w:r>
      <w:r w:rsidR="004D5CB3" w:rsidRPr="00C209B6">
        <w:rPr>
          <w:rFonts w:ascii="Times New Roman" w:hAnsi="Times New Roman" w:cs="Times New Roman"/>
          <w:b/>
          <w:sz w:val="28"/>
          <w:szCs w:val="28"/>
        </w:rPr>
        <w:t xml:space="preserve">Область применения </w:t>
      </w:r>
      <w:r w:rsidRPr="00C209B6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2806F7" w:rsidRPr="00C209B6" w:rsidRDefault="002806F7" w:rsidP="002806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Pr="00AC3613">
        <w:rPr>
          <w:rFonts w:ascii="Times New Roman" w:hAnsi="Times New Roman" w:cs="Times New Roman"/>
          <w:sz w:val="28"/>
          <w:szCs w:val="28"/>
        </w:rPr>
        <w:t>СГ.04 Безопасность жизнедеятельности</w:t>
      </w:r>
      <w:r w:rsidRPr="00C209B6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социально-гуманитарного цикла основной образовательной программы в соответствии с ФГОС СПО по специальности 38.02.08 Торговое дело. </w:t>
      </w:r>
    </w:p>
    <w:p w:rsidR="002806F7" w:rsidRPr="00C209B6" w:rsidRDefault="002806F7" w:rsidP="002806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</w:t>
      </w:r>
      <w:r w:rsidR="005C0CE3" w:rsidRPr="00C209B6">
        <w:rPr>
          <w:rFonts w:ascii="Times New Roman" w:hAnsi="Times New Roman" w:cs="Times New Roman"/>
          <w:sz w:val="28"/>
          <w:szCs w:val="28"/>
        </w:rPr>
        <w:t>ОК 1- 4, ОК 6, ОК 8, ОК 9</w:t>
      </w:r>
      <w:r w:rsidRPr="00C209B6">
        <w:rPr>
          <w:rFonts w:ascii="Times New Roman" w:hAnsi="Times New Roman" w:cs="Times New Roman"/>
          <w:sz w:val="28"/>
          <w:szCs w:val="28"/>
        </w:rPr>
        <w:t>.</w:t>
      </w:r>
    </w:p>
    <w:p w:rsidR="002806F7" w:rsidRPr="00C209B6" w:rsidRDefault="00E20FB6" w:rsidP="002D6D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Освоение рабочий программы учебной дисцип</w:t>
      </w:r>
      <w:r w:rsidR="00372D5D" w:rsidRPr="00C209B6">
        <w:rPr>
          <w:rFonts w:ascii="Times New Roman" w:hAnsi="Times New Roman" w:cs="Times New Roman"/>
          <w:sz w:val="28"/>
          <w:szCs w:val="28"/>
        </w:rPr>
        <w:t xml:space="preserve">лины </w:t>
      </w:r>
      <w:r w:rsidR="002806F7" w:rsidRPr="00AC3613">
        <w:rPr>
          <w:rFonts w:ascii="Times New Roman" w:hAnsi="Times New Roman" w:cs="Times New Roman"/>
          <w:sz w:val="28"/>
          <w:szCs w:val="28"/>
        </w:rPr>
        <w:t>СГ.04 Безопасность жизнедеятельности</w:t>
      </w:r>
      <w:r w:rsidR="00AC3613">
        <w:rPr>
          <w:rFonts w:ascii="Times New Roman" w:hAnsi="Times New Roman" w:cs="Times New Roman"/>
          <w:sz w:val="28"/>
          <w:szCs w:val="28"/>
        </w:rPr>
        <w:t xml:space="preserve"> </w:t>
      </w:r>
      <w:r w:rsidRPr="00C209B6">
        <w:rPr>
          <w:rFonts w:ascii="Times New Roman" w:hAnsi="Times New Roman" w:cs="Times New Roman"/>
          <w:sz w:val="28"/>
          <w:szCs w:val="28"/>
        </w:rPr>
        <w:t>возможно с применением электронного обучения и дистанционных образовательных технологий.</w:t>
      </w:r>
    </w:p>
    <w:p w:rsidR="00465167" w:rsidRPr="00C209B6" w:rsidRDefault="00465167" w:rsidP="002806F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spacing w:after="0" w:line="240" w:lineRule="auto"/>
        <w:ind w:left="542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1.2.Цель и планируемые результаты освоения дисциплины:</w:t>
      </w:r>
    </w:p>
    <w:p w:rsidR="002D6D70" w:rsidRPr="00C209B6" w:rsidRDefault="002D6D70" w:rsidP="00864E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Формируемые целевые ориентиры воспитания:</w:t>
      </w:r>
    </w:p>
    <w:p w:rsidR="002D6D70" w:rsidRPr="00C209B6" w:rsidRDefault="002D6D70" w:rsidP="00864E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ЦОВГ. 3. Проявляющий гражданско-патриотическую позицию, готовность к защите Родины, способный аргументированно отстаивать суверенитет  и достоинство народа России и Российского государства, сохранять и защищать историческую правду.</w:t>
      </w:r>
    </w:p>
    <w:p w:rsidR="002D6D70" w:rsidRPr="00C209B6" w:rsidRDefault="002D6D70" w:rsidP="00864E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ЦОФВ. 1. 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</w:r>
    </w:p>
    <w:p w:rsidR="002D6D70" w:rsidRPr="00C209B6" w:rsidRDefault="002D6D70" w:rsidP="00864E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ЦОФВ. 2. Соблюдающий правила личной и общественной безопасности, в том числе безопасного поведения в информационной среде.</w:t>
      </w:r>
    </w:p>
    <w:p w:rsidR="002D6D70" w:rsidRPr="00C209B6" w:rsidRDefault="002D6D70" w:rsidP="00864E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ЦОФВ. 3. 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</w:r>
    </w:p>
    <w:p w:rsidR="002D6D70" w:rsidRPr="00C209B6" w:rsidRDefault="002D6D70" w:rsidP="00864E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ЦОФВ. 4. Проявляющий сознательное и обоснованное неприятие вредных привычек (курение, употребление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</w:r>
    </w:p>
    <w:p w:rsidR="002D6D70" w:rsidRPr="00C209B6" w:rsidRDefault="002D6D70" w:rsidP="00864E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ЦОФВ. 6 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</w:r>
    </w:p>
    <w:p w:rsidR="00465167" w:rsidRPr="00C209B6" w:rsidRDefault="002D6D70" w:rsidP="00864E81">
      <w:pPr>
        <w:spacing w:after="0" w:line="240" w:lineRule="auto"/>
        <w:jc w:val="both"/>
        <w:rPr>
          <w:rStyle w:val="21"/>
          <w:b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Освоение рабочей программы общеобразовательной дисциплины «</w:t>
      </w:r>
      <w:r w:rsidRPr="00C209B6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  <w:r w:rsidRPr="00C209B6">
        <w:rPr>
          <w:rFonts w:ascii="Times New Roman" w:hAnsi="Times New Roman" w:cs="Times New Roman"/>
          <w:sz w:val="28"/>
          <w:szCs w:val="28"/>
        </w:rPr>
        <w:t>» возможно с применением электронного обучения и дистанционных образовательных технологий</w:t>
      </w:r>
    </w:p>
    <w:tbl>
      <w:tblPr>
        <w:tblpPr w:leftFromText="180" w:rightFromText="180" w:vertAnchor="text" w:horzAnchor="margin" w:tblpY="10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3654"/>
        <w:gridCol w:w="4075"/>
      </w:tblGrid>
      <w:tr w:rsidR="00465167" w:rsidRPr="00C209B6" w:rsidTr="0099075B">
        <w:trPr>
          <w:trHeight w:val="20"/>
        </w:trPr>
        <w:tc>
          <w:tcPr>
            <w:tcW w:w="962" w:type="pct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1909" w:type="pct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</w:p>
        </w:tc>
        <w:tc>
          <w:tcPr>
            <w:tcW w:w="2129" w:type="pct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</w:p>
        </w:tc>
      </w:tr>
      <w:tr w:rsidR="00465167" w:rsidRPr="00C209B6" w:rsidTr="0099075B">
        <w:trPr>
          <w:trHeight w:val="20"/>
        </w:trPr>
        <w:tc>
          <w:tcPr>
            <w:tcW w:w="962" w:type="pct"/>
          </w:tcPr>
          <w:p w:rsidR="00DD56C1" w:rsidRPr="00C209B6" w:rsidRDefault="002D6D70" w:rsidP="00990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ОК 1- 4, ОК 6, ОК 8,ОК 9,</w:t>
            </w:r>
            <w:r w:rsidR="00DD56C1" w:rsidRPr="00C209B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DD56C1" w:rsidRPr="00C209B6" w:rsidRDefault="00DD56C1" w:rsidP="00990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ЦОВГ. 3</w:t>
            </w:r>
          </w:p>
          <w:p w:rsidR="00DD56C1" w:rsidRPr="00C209B6" w:rsidRDefault="00DD56C1" w:rsidP="0099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ЦОФВ.1</w:t>
            </w:r>
          </w:p>
          <w:p w:rsidR="00DD56C1" w:rsidRPr="00C209B6" w:rsidRDefault="00DD56C1" w:rsidP="0099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ЦОФВ.2</w:t>
            </w:r>
          </w:p>
          <w:p w:rsidR="00DD56C1" w:rsidRPr="00C209B6" w:rsidRDefault="00DD56C1" w:rsidP="0099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ЦОФВ.3</w:t>
            </w:r>
          </w:p>
          <w:p w:rsidR="00DD56C1" w:rsidRPr="00C209B6" w:rsidRDefault="00DD56C1" w:rsidP="0099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ЦОФВ.4</w:t>
            </w:r>
          </w:p>
          <w:p w:rsidR="00DD56C1" w:rsidRPr="00C209B6" w:rsidRDefault="00DD56C1" w:rsidP="0099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ЦОФВ.6</w:t>
            </w:r>
          </w:p>
          <w:p w:rsidR="00520A25" w:rsidRPr="00C209B6" w:rsidRDefault="00520A25" w:rsidP="0099075B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</w:rPr>
            </w:pPr>
          </w:p>
          <w:p w:rsidR="00465167" w:rsidRPr="00C209B6" w:rsidRDefault="00465167" w:rsidP="00CA71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9" w:type="pct"/>
          </w:tcPr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lastRenderedPageBreak/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lastRenderedPageBreak/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применять первичные средства пожаротушения;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оказывать первую помощь пострадавшим</w:t>
            </w:r>
          </w:p>
        </w:tc>
        <w:tc>
          <w:tcPr>
            <w:tcW w:w="2129" w:type="pct"/>
          </w:tcPr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lastRenderedPageBreak/>
              <w:t xml:space="preserve">принципы обеспечения устойчивости объектов экономики, прогнозирования развития событий и оценки последствий при техногенных </w:t>
            </w:r>
            <w:r w:rsidRPr="00C209B6">
              <w:rPr>
                <w:sz w:val="28"/>
                <w:szCs w:val="28"/>
              </w:rPr>
              <w:lastRenderedPageBreak/>
              <w:t>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основы военной службы и обороны государства;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 xml:space="preserve">задачи и основные мероприятия гражданской обороны; 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способы защиты населения от оружия массового поражения;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меры пожарной безопасности и правила безопасного поведения при пожарах;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465167" w:rsidRPr="00C209B6" w:rsidRDefault="00465167" w:rsidP="0099075B">
            <w:pPr>
              <w:pStyle w:val="a8"/>
              <w:keepNext/>
              <w:jc w:val="both"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порядок и правила оказания первой помощи пострадавшим.</w:t>
            </w:r>
          </w:p>
        </w:tc>
      </w:tr>
    </w:tbl>
    <w:p w:rsidR="00465167" w:rsidRPr="00C209B6" w:rsidRDefault="00465167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075B" w:rsidRPr="00C209B6" w:rsidRDefault="0099075B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075B" w:rsidRPr="00C209B6" w:rsidRDefault="0099075B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075B" w:rsidRPr="00C209B6" w:rsidRDefault="0099075B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075B" w:rsidRPr="00C209B6" w:rsidRDefault="0099075B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075B" w:rsidRPr="00C209B6" w:rsidRDefault="0099075B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09B6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465167" w:rsidRPr="00C209B6" w:rsidRDefault="00465167" w:rsidP="00465167">
      <w:pPr>
        <w:rPr>
          <w:rFonts w:ascii="Times New Roman" w:hAnsi="Times New Roman" w:cs="Times New Roman"/>
          <w:b/>
          <w:sz w:val="28"/>
          <w:szCs w:val="28"/>
        </w:rPr>
      </w:pPr>
      <w:r w:rsidRPr="00C209B6">
        <w:rPr>
          <w:rFonts w:ascii="Times New Roman" w:hAnsi="Times New Roman" w:cs="Times New Roman"/>
          <w:b/>
          <w:sz w:val="28"/>
          <w:szCs w:val="28"/>
        </w:rPr>
        <w:t xml:space="preserve">2.1. Объем учебной дисциплины и виды учебной работы   </w:t>
      </w:r>
    </w:p>
    <w:tbl>
      <w:tblPr>
        <w:tblW w:w="473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15"/>
        <w:gridCol w:w="63"/>
        <w:gridCol w:w="1493"/>
      </w:tblGrid>
      <w:tr w:rsidR="00465167" w:rsidRPr="00C209B6" w:rsidTr="00CA71B2">
        <w:trPr>
          <w:trHeight w:val="490"/>
        </w:trPr>
        <w:tc>
          <w:tcPr>
            <w:tcW w:w="4177" w:type="pct"/>
            <w:gridSpan w:val="2"/>
            <w:vAlign w:val="center"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823" w:type="pct"/>
            <w:vAlign w:val="center"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65167" w:rsidRPr="00C209B6" w:rsidTr="00CA71B2">
        <w:trPr>
          <w:trHeight w:val="490"/>
        </w:trPr>
        <w:tc>
          <w:tcPr>
            <w:tcW w:w="4177" w:type="pct"/>
            <w:gridSpan w:val="2"/>
            <w:vAlign w:val="center"/>
          </w:tcPr>
          <w:p w:rsidR="00465167" w:rsidRPr="00C209B6" w:rsidRDefault="00465167" w:rsidP="00CA71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823" w:type="pct"/>
            <w:vAlign w:val="center"/>
          </w:tcPr>
          <w:p w:rsidR="00465167" w:rsidRPr="00C209B6" w:rsidRDefault="000D1622" w:rsidP="00CA71B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iCs/>
                <w:sz w:val="28"/>
                <w:szCs w:val="28"/>
              </w:rPr>
              <w:t>68</w:t>
            </w:r>
          </w:p>
        </w:tc>
      </w:tr>
      <w:tr w:rsidR="00465167" w:rsidRPr="00C209B6" w:rsidTr="00CA71B2">
        <w:trPr>
          <w:trHeight w:val="490"/>
        </w:trPr>
        <w:tc>
          <w:tcPr>
            <w:tcW w:w="5000" w:type="pct"/>
            <w:gridSpan w:val="3"/>
            <w:vAlign w:val="center"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465167" w:rsidRPr="00C209B6" w:rsidTr="00CA71B2">
        <w:trPr>
          <w:trHeight w:val="490"/>
        </w:trPr>
        <w:tc>
          <w:tcPr>
            <w:tcW w:w="4142" w:type="pct"/>
            <w:vAlign w:val="center"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858" w:type="pct"/>
            <w:gridSpan w:val="2"/>
            <w:vAlign w:val="center"/>
          </w:tcPr>
          <w:p w:rsidR="00465167" w:rsidRPr="00C209B6" w:rsidRDefault="00881CB1" w:rsidP="00CA71B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iCs/>
                <w:sz w:val="28"/>
                <w:szCs w:val="28"/>
              </w:rPr>
              <w:t>48</w:t>
            </w:r>
          </w:p>
        </w:tc>
      </w:tr>
      <w:tr w:rsidR="00465167" w:rsidRPr="00C209B6" w:rsidTr="00CA71B2">
        <w:trPr>
          <w:trHeight w:val="490"/>
        </w:trPr>
        <w:tc>
          <w:tcPr>
            <w:tcW w:w="4142" w:type="pct"/>
            <w:vAlign w:val="center"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 (если предусмотрено)</w:t>
            </w:r>
          </w:p>
        </w:tc>
        <w:tc>
          <w:tcPr>
            <w:tcW w:w="858" w:type="pct"/>
            <w:gridSpan w:val="2"/>
            <w:vAlign w:val="center"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65167" w:rsidRPr="00C209B6" w:rsidTr="00CA71B2">
        <w:trPr>
          <w:trHeight w:val="490"/>
        </w:trPr>
        <w:tc>
          <w:tcPr>
            <w:tcW w:w="4142" w:type="pct"/>
            <w:vAlign w:val="center"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(если предусмотрено)</w:t>
            </w:r>
          </w:p>
        </w:tc>
        <w:tc>
          <w:tcPr>
            <w:tcW w:w="858" w:type="pct"/>
            <w:gridSpan w:val="2"/>
            <w:vAlign w:val="center"/>
          </w:tcPr>
          <w:p w:rsidR="00465167" w:rsidRPr="00C209B6" w:rsidRDefault="00881CB1" w:rsidP="00CA71B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465167" w:rsidRPr="00C209B6" w:rsidTr="00CA71B2">
        <w:trPr>
          <w:trHeight w:val="490"/>
        </w:trPr>
        <w:tc>
          <w:tcPr>
            <w:tcW w:w="4142" w:type="pct"/>
            <w:tcBorders>
              <w:right w:val="single" w:sz="4" w:space="0" w:color="auto"/>
            </w:tcBorders>
            <w:vAlign w:val="center"/>
          </w:tcPr>
          <w:p w:rsidR="00465167" w:rsidRPr="00C209B6" w:rsidRDefault="00465167" w:rsidP="00C22C7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Промежуточная аттестация </w:t>
            </w:r>
          </w:p>
        </w:tc>
        <w:tc>
          <w:tcPr>
            <w:tcW w:w="858" w:type="pct"/>
            <w:gridSpan w:val="2"/>
            <w:tcBorders>
              <w:left w:val="single" w:sz="4" w:space="0" w:color="auto"/>
            </w:tcBorders>
            <w:vAlign w:val="center"/>
          </w:tcPr>
          <w:p w:rsidR="00465167" w:rsidRPr="00C209B6" w:rsidRDefault="00285A55" w:rsidP="00CA71B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</w:tbl>
    <w:p w:rsidR="00465167" w:rsidRPr="00C209B6" w:rsidRDefault="00465167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167" w:rsidRPr="00C209B6" w:rsidRDefault="00465167" w:rsidP="00465167">
      <w:pPr>
        <w:keepNext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465167" w:rsidRPr="00C209B6" w:rsidSect="00CA71B2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tbl>
      <w:tblPr>
        <w:tblW w:w="4925" w:type="pct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6"/>
        <w:gridCol w:w="8700"/>
        <w:gridCol w:w="1330"/>
        <w:gridCol w:w="1960"/>
      </w:tblGrid>
      <w:tr w:rsidR="00465167" w:rsidRPr="00C209B6" w:rsidTr="00CA71B2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</w:tcPr>
          <w:p w:rsidR="00465167" w:rsidRPr="00C209B6" w:rsidRDefault="00465167" w:rsidP="00CA71B2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2.2. Тематический план и содержание учебной дисциплины</w:t>
            </w:r>
          </w:p>
        </w:tc>
      </w:tr>
      <w:tr w:rsidR="00465167" w:rsidRPr="00C209B6" w:rsidTr="00A86A18">
        <w:trPr>
          <w:trHeight w:val="20"/>
        </w:trPr>
        <w:tc>
          <w:tcPr>
            <w:tcW w:w="802" w:type="pct"/>
            <w:vAlign w:val="center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036" w:type="pct"/>
            <w:vAlign w:val="center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30" w:type="pct"/>
            <w:vAlign w:val="center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632" w:type="pct"/>
            <w:vAlign w:val="center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Осваиваемые элементы компетенций</w:t>
            </w:r>
          </w:p>
        </w:tc>
      </w:tr>
      <w:tr w:rsidR="00465167" w:rsidRPr="00C209B6" w:rsidTr="00A86A18">
        <w:trPr>
          <w:trHeight w:val="20"/>
        </w:trPr>
        <w:tc>
          <w:tcPr>
            <w:tcW w:w="802" w:type="pct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036" w:type="pct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30" w:type="pct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32" w:type="pct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465167" w:rsidRPr="00C209B6" w:rsidTr="00A86A18">
        <w:trPr>
          <w:trHeight w:val="578"/>
        </w:trPr>
        <w:tc>
          <w:tcPr>
            <w:tcW w:w="3838" w:type="pct"/>
            <w:gridSpan w:val="2"/>
          </w:tcPr>
          <w:p w:rsidR="00465167" w:rsidRPr="00C209B6" w:rsidRDefault="00465167" w:rsidP="00CA71B2">
            <w:pPr>
              <w:pStyle w:val="Style4"/>
              <w:keepNext/>
              <w:widowControl/>
              <w:ind w:left="62"/>
              <w:rPr>
                <w:b/>
                <w:sz w:val="28"/>
                <w:szCs w:val="28"/>
              </w:rPr>
            </w:pPr>
            <w:r w:rsidRPr="00C209B6">
              <w:rPr>
                <w:b/>
                <w:bCs/>
                <w:sz w:val="28"/>
                <w:szCs w:val="28"/>
              </w:rPr>
              <w:t xml:space="preserve">Раздел I. </w:t>
            </w:r>
            <w:r w:rsidRPr="00C209B6">
              <w:rPr>
                <w:b/>
                <w:sz w:val="28"/>
                <w:szCs w:val="28"/>
              </w:rPr>
              <w:t>Гражданская оборона</w:t>
            </w:r>
          </w:p>
          <w:p w:rsidR="00E73744" w:rsidRPr="00C209B6" w:rsidRDefault="00E73744" w:rsidP="00E73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Должен знать:</w:t>
            </w:r>
          </w:p>
          <w:p w:rsidR="00E73744" w:rsidRPr="00C209B6" w:rsidRDefault="00E73744" w:rsidP="006B4B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B4BFD" w:rsidRPr="00C209B6">
              <w:rPr>
                <w:rFonts w:ascii="Times New Roman" w:hAnsi="Times New Roman" w:cs="Times New Roman"/>
                <w:sz w:val="28"/>
                <w:szCs w:val="28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ситуациях.</w:t>
            </w:r>
          </w:p>
          <w:p w:rsidR="00E73744" w:rsidRPr="00C209B6" w:rsidRDefault="00E73744" w:rsidP="00E7374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Должен уметь:</w:t>
            </w:r>
          </w:p>
          <w:p w:rsidR="006B4BFD" w:rsidRPr="00C209B6" w:rsidRDefault="00E73744" w:rsidP="006B4BFD">
            <w:pPr>
              <w:pStyle w:val="a8"/>
              <w:keepNext/>
              <w:rPr>
                <w:sz w:val="28"/>
                <w:szCs w:val="28"/>
              </w:rPr>
            </w:pPr>
            <w:r w:rsidRPr="00C209B6">
              <w:rPr>
                <w:bCs/>
                <w:sz w:val="28"/>
                <w:szCs w:val="28"/>
              </w:rPr>
              <w:t>-</w:t>
            </w:r>
            <w:r w:rsidR="006B4BFD" w:rsidRPr="00C209B6">
              <w:rPr>
                <w:sz w:val="28"/>
                <w:szCs w:val="28"/>
              </w:rPr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E73744" w:rsidRPr="00C209B6" w:rsidRDefault="006B4BFD" w:rsidP="006B4BFD">
            <w:pPr>
              <w:pStyle w:val="Style4"/>
              <w:keepNext/>
              <w:widowControl/>
              <w:ind w:left="62"/>
              <w:rPr>
                <w:b/>
                <w:bCs/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530" w:type="pct"/>
          </w:tcPr>
          <w:p w:rsidR="00465167" w:rsidRPr="00C209B6" w:rsidRDefault="00465167" w:rsidP="00CA71B2">
            <w:pPr>
              <w:pStyle w:val="Style4"/>
              <w:keepNext/>
              <w:widowControl/>
              <w:ind w:left="62"/>
              <w:jc w:val="center"/>
              <w:rPr>
                <w:b/>
                <w:bCs/>
                <w:sz w:val="28"/>
                <w:szCs w:val="28"/>
              </w:rPr>
            </w:pPr>
          </w:p>
          <w:p w:rsidR="002B4DBF" w:rsidRPr="00C209B6" w:rsidRDefault="000349CD" w:rsidP="00CA71B2">
            <w:pPr>
              <w:pStyle w:val="Style4"/>
              <w:keepNext/>
              <w:widowControl/>
              <w:ind w:left="62"/>
              <w:jc w:val="center"/>
              <w:rPr>
                <w:b/>
                <w:bCs/>
                <w:sz w:val="28"/>
                <w:szCs w:val="28"/>
              </w:rPr>
            </w:pPr>
            <w:r w:rsidRPr="00C209B6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32" w:type="pct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65167" w:rsidRPr="00C209B6" w:rsidTr="00A86A18">
        <w:trPr>
          <w:trHeight w:val="120"/>
        </w:trPr>
        <w:tc>
          <w:tcPr>
            <w:tcW w:w="802" w:type="pct"/>
            <w:vMerge w:val="restart"/>
          </w:tcPr>
          <w:p w:rsidR="00465167" w:rsidRPr="00C209B6" w:rsidRDefault="00465167" w:rsidP="00CA71B2">
            <w:pPr>
              <w:keepNext/>
              <w:spacing w:after="0" w:line="240" w:lineRule="auto"/>
              <w:rPr>
                <w:rStyle w:val="9"/>
                <w:b/>
                <w:sz w:val="28"/>
                <w:szCs w:val="28"/>
              </w:rPr>
            </w:pPr>
            <w:r w:rsidRPr="00C209B6">
              <w:rPr>
                <w:rStyle w:val="9"/>
                <w:b/>
                <w:sz w:val="28"/>
                <w:szCs w:val="28"/>
              </w:rPr>
              <w:t>Тема 1.1.</w:t>
            </w:r>
          </w:p>
          <w:p w:rsidR="00465167" w:rsidRPr="00C209B6" w:rsidRDefault="00465167" w:rsidP="00CA71B2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sz w:val="28"/>
                <w:szCs w:val="28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3036" w:type="pct"/>
          </w:tcPr>
          <w:p w:rsidR="00465167" w:rsidRPr="00C209B6" w:rsidRDefault="00465167" w:rsidP="00CA71B2">
            <w:pPr>
              <w:pStyle w:val="Style4"/>
              <w:keepNext/>
              <w:widowControl/>
              <w:ind w:left="62"/>
              <w:rPr>
                <w:bCs/>
                <w:sz w:val="28"/>
                <w:szCs w:val="28"/>
              </w:rPr>
            </w:pPr>
            <w:r w:rsidRPr="00C209B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530" w:type="pct"/>
            <w:vMerge w:val="restart"/>
          </w:tcPr>
          <w:p w:rsidR="00465167" w:rsidRPr="00C209B6" w:rsidRDefault="00881CB1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32" w:type="pct"/>
            <w:vMerge w:val="restart"/>
            <w:vAlign w:val="center"/>
          </w:tcPr>
          <w:p w:rsidR="002D6D70" w:rsidRPr="00C209B6" w:rsidRDefault="00465167" w:rsidP="002D6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ОК.1-ОК.4, ОК.6, ОК.9, </w:t>
            </w:r>
            <w:r w:rsidR="002D6D70" w:rsidRPr="00C209B6">
              <w:rPr>
                <w:rFonts w:ascii="Times New Roman" w:hAnsi="Times New Roman" w:cs="Times New Roman"/>
                <w:sz w:val="28"/>
                <w:szCs w:val="28"/>
              </w:rPr>
              <w:t>ЦОФВ. 2</w:t>
            </w:r>
          </w:p>
          <w:p w:rsidR="002D6D70" w:rsidRPr="00C209B6" w:rsidRDefault="002D6D70" w:rsidP="002D6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ЦОФВ. 6</w:t>
            </w:r>
          </w:p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5167" w:rsidRPr="00C209B6" w:rsidTr="00A86A18">
        <w:trPr>
          <w:trHeight w:val="297"/>
        </w:trPr>
        <w:tc>
          <w:tcPr>
            <w:tcW w:w="802" w:type="pct"/>
            <w:vMerge/>
          </w:tcPr>
          <w:p w:rsidR="00465167" w:rsidRPr="00C209B6" w:rsidRDefault="00465167" w:rsidP="00CA71B2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465167" w:rsidRPr="00C209B6" w:rsidRDefault="00465167" w:rsidP="00CA71B2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530" w:type="pct"/>
            <w:vMerge/>
          </w:tcPr>
          <w:p w:rsidR="00465167" w:rsidRPr="00C209B6" w:rsidRDefault="00465167" w:rsidP="00CA71B2">
            <w:pPr>
              <w:pStyle w:val="Style4"/>
              <w:keepNext/>
              <w:widowControl/>
              <w:ind w:left="6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32" w:type="pct"/>
            <w:vMerge/>
            <w:vAlign w:val="center"/>
          </w:tcPr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5167" w:rsidRPr="00C209B6" w:rsidTr="00A86A18">
        <w:trPr>
          <w:trHeight w:val="20"/>
        </w:trPr>
        <w:tc>
          <w:tcPr>
            <w:tcW w:w="802" w:type="pct"/>
            <w:vMerge w:val="restart"/>
          </w:tcPr>
          <w:p w:rsidR="00465167" w:rsidRPr="00C209B6" w:rsidRDefault="00465167" w:rsidP="00CA71B2">
            <w:pPr>
              <w:pStyle w:val="Style4"/>
              <w:keepNext/>
              <w:widowControl/>
              <w:rPr>
                <w:rStyle w:val="21"/>
                <w:b/>
                <w:sz w:val="28"/>
                <w:szCs w:val="28"/>
              </w:rPr>
            </w:pPr>
            <w:r w:rsidRPr="00C209B6">
              <w:rPr>
                <w:rStyle w:val="21"/>
                <w:b/>
                <w:sz w:val="28"/>
                <w:szCs w:val="28"/>
              </w:rPr>
              <w:t>Тема 1.2.</w:t>
            </w:r>
          </w:p>
          <w:p w:rsidR="00465167" w:rsidRPr="00C209B6" w:rsidRDefault="00465167" w:rsidP="00CA71B2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гражданской обороны</w:t>
            </w:r>
          </w:p>
        </w:tc>
        <w:tc>
          <w:tcPr>
            <w:tcW w:w="3036" w:type="pct"/>
          </w:tcPr>
          <w:p w:rsidR="00465167" w:rsidRPr="00C209B6" w:rsidRDefault="00465167" w:rsidP="00CA71B2">
            <w:pPr>
              <w:pStyle w:val="Style4"/>
              <w:keepNext/>
              <w:widowControl/>
              <w:jc w:val="both"/>
              <w:rPr>
                <w:rStyle w:val="FontStyle12"/>
                <w:b w:val="0"/>
                <w:i w:val="0"/>
                <w:sz w:val="28"/>
                <w:szCs w:val="28"/>
              </w:rPr>
            </w:pPr>
            <w:r w:rsidRPr="00C209B6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530" w:type="pct"/>
            <w:vMerge w:val="restart"/>
            <w:vAlign w:val="center"/>
          </w:tcPr>
          <w:p w:rsidR="00465167" w:rsidRPr="00C209B6" w:rsidRDefault="00881CB1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32" w:type="pct"/>
            <w:vMerge w:val="restart"/>
            <w:vAlign w:val="center"/>
          </w:tcPr>
          <w:p w:rsidR="00465167" w:rsidRPr="00C209B6" w:rsidRDefault="00465167" w:rsidP="002D6D7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ОК.1-ОК.4, ОК.6, ОК.9, </w:t>
            </w:r>
          </w:p>
        </w:tc>
      </w:tr>
      <w:tr w:rsidR="00D851B6" w:rsidRPr="00C209B6" w:rsidTr="00EC2875">
        <w:trPr>
          <w:trHeight w:val="1390"/>
        </w:trPr>
        <w:tc>
          <w:tcPr>
            <w:tcW w:w="802" w:type="pct"/>
            <w:vMerge/>
          </w:tcPr>
          <w:p w:rsidR="00D851B6" w:rsidRPr="00C209B6" w:rsidRDefault="00D851B6" w:rsidP="00CA71B2">
            <w:pPr>
              <w:pStyle w:val="Style4"/>
              <w:keepNext/>
              <w:widowControl/>
              <w:rPr>
                <w:rStyle w:val="21"/>
                <w:b/>
                <w:sz w:val="28"/>
                <w:szCs w:val="28"/>
              </w:rPr>
            </w:pPr>
          </w:p>
        </w:tc>
        <w:tc>
          <w:tcPr>
            <w:tcW w:w="3036" w:type="pct"/>
          </w:tcPr>
          <w:p w:rsidR="00D851B6" w:rsidRPr="00C209B6" w:rsidRDefault="00D851B6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Ядерное, химическое и биологическое оружие. Средства индивидуальной защиты от оружия массового поражения. Средства коллективной защиты от оружия массового поражения. Приборы радиационной и химической разведки и контроля</w:t>
            </w:r>
          </w:p>
          <w:p w:rsidR="00D851B6" w:rsidRPr="00C209B6" w:rsidRDefault="00D851B6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Правила поведения и действия людей в зонах радиоактивного, химического заражения и в очаге биологического поражения</w:t>
            </w:r>
          </w:p>
        </w:tc>
        <w:tc>
          <w:tcPr>
            <w:tcW w:w="530" w:type="pct"/>
            <w:vMerge/>
            <w:vAlign w:val="center"/>
          </w:tcPr>
          <w:p w:rsidR="00D851B6" w:rsidRPr="00C209B6" w:rsidRDefault="00D851B6" w:rsidP="00CA71B2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D851B6" w:rsidRPr="00C209B6" w:rsidRDefault="00D851B6" w:rsidP="00CA71B2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0511E" w:rsidRPr="00C209B6" w:rsidTr="00A86A18">
        <w:trPr>
          <w:trHeight w:val="539"/>
        </w:trPr>
        <w:tc>
          <w:tcPr>
            <w:tcW w:w="802" w:type="pct"/>
            <w:vMerge/>
          </w:tcPr>
          <w:p w:rsidR="0040511E" w:rsidRPr="00C209B6" w:rsidRDefault="0040511E" w:rsidP="00CA71B2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40511E" w:rsidRPr="00C209B6" w:rsidRDefault="0040511E" w:rsidP="00CA71B2">
            <w:pPr>
              <w:pStyle w:val="Style8"/>
              <w:keepNext/>
              <w:widowControl/>
              <w:spacing w:line="240" w:lineRule="auto"/>
              <w:rPr>
                <w:rStyle w:val="FontStyle15"/>
                <w:color w:val="000000" w:themeColor="text1"/>
                <w:sz w:val="28"/>
                <w:szCs w:val="28"/>
              </w:rPr>
            </w:pPr>
            <w:r w:rsidRPr="00C209B6">
              <w:rPr>
                <w:rStyle w:val="FontStyle15"/>
                <w:color w:val="000000" w:themeColor="text1"/>
                <w:sz w:val="28"/>
                <w:szCs w:val="28"/>
              </w:rPr>
              <w:t>Практическое занятие №1</w:t>
            </w:r>
          </w:p>
          <w:p w:rsidR="0040511E" w:rsidRPr="00C209B6" w:rsidRDefault="0040511E" w:rsidP="00CA71B2">
            <w:pPr>
              <w:spacing w:after="0" w:line="240" w:lineRule="auto"/>
              <w:rPr>
                <w:rStyle w:val="FontStyle15"/>
                <w:color w:val="000000" w:themeColor="text1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Отработка нормативов по надевания противогаза и ОЗК</w:t>
            </w:r>
          </w:p>
        </w:tc>
        <w:tc>
          <w:tcPr>
            <w:tcW w:w="530" w:type="pct"/>
            <w:vAlign w:val="center"/>
          </w:tcPr>
          <w:p w:rsidR="0040511E" w:rsidRPr="00C209B6" w:rsidRDefault="00881CB1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32" w:type="pct"/>
            <w:vMerge/>
          </w:tcPr>
          <w:p w:rsidR="0040511E" w:rsidRPr="00C209B6" w:rsidRDefault="0040511E" w:rsidP="00CA71B2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5167" w:rsidRPr="00C209B6" w:rsidTr="00A86A18">
        <w:trPr>
          <w:trHeight w:val="76"/>
        </w:trPr>
        <w:tc>
          <w:tcPr>
            <w:tcW w:w="802" w:type="pct"/>
            <w:vMerge w:val="restart"/>
          </w:tcPr>
          <w:p w:rsidR="00465167" w:rsidRPr="00C209B6" w:rsidRDefault="00465167" w:rsidP="00CA71B2">
            <w:pPr>
              <w:pStyle w:val="Style3"/>
              <w:keepNext/>
              <w:widowControl/>
              <w:ind w:right="10"/>
              <w:rPr>
                <w:rStyle w:val="FontStyle12"/>
                <w:i w:val="0"/>
                <w:sz w:val="28"/>
                <w:szCs w:val="28"/>
              </w:rPr>
            </w:pPr>
            <w:r w:rsidRPr="00C209B6">
              <w:rPr>
                <w:rStyle w:val="FontStyle12"/>
                <w:i w:val="0"/>
                <w:sz w:val="28"/>
                <w:szCs w:val="28"/>
              </w:rPr>
              <w:lastRenderedPageBreak/>
              <w:t>Тема 1.3.</w:t>
            </w:r>
          </w:p>
          <w:p w:rsidR="00465167" w:rsidRPr="00C209B6" w:rsidRDefault="00465167" w:rsidP="00CA71B2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sz w:val="28"/>
                <w:szCs w:val="28"/>
              </w:rPr>
              <w:t>Защита населения и территорий при стихийных бедствиях, при авариях (катастрофах) на транспорте, производственных объектах</w:t>
            </w:r>
          </w:p>
        </w:tc>
        <w:tc>
          <w:tcPr>
            <w:tcW w:w="3036" w:type="pct"/>
          </w:tcPr>
          <w:p w:rsidR="00465167" w:rsidRPr="00C209B6" w:rsidRDefault="00465167" w:rsidP="00CA71B2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530" w:type="pct"/>
            <w:vMerge w:val="restart"/>
            <w:vAlign w:val="center"/>
          </w:tcPr>
          <w:p w:rsidR="00465167" w:rsidRPr="00C209B6" w:rsidRDefault="00881CB1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" w:type="pct"/>
            <w:vMerge w:val="restart"/>
            <w:vAlign w:val="center"/>
          </w:tcPr>
          <w:p w:rsidR="00465167" w:rsidRPr="00C209B6" w:rsidRDefault="002D6D70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ОК.1-ОК.4, ОК.6, ОК.9,</w:t>
            </w:r>
          </w:p>
          <w:p w:rsidR="002D6D70" w:rsidRPr="00C209B6" w:rsidRDefault="002D6D70" w:rsidP="002D6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ЦОФВ. 2</w:t>
            </w:r>
          </w:p>
          <w:p w:rsidR="002D6D70" w:rsidRPr="00C209B6" w:rsidRDefault="002D6D70" w:rsidP="002D6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ЦОФВ. 6</w:t>
            </w:r>
          </w:p>
          <w:p w:rsidR="00465167" w:rsidRPr="00C209B6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5167" w:rsidRPr="00C209B6" w:rsidTr="00A86A18">
        <w:trPr>
          <w:trHeight w:val="335"/>
        </w:trPr>
        <w:tc>
          <w:tcPr>
            <w:tcW w:w="802" w:type="pct"/>
            <w:vMerge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территорий при стихийных бедствиях</w:t>
            </w:r>
          </w:p>
        </w:tc>
        <w:tc>
          <w:tcPr>
            <w:tcW w:w="530" w:type="pct"/>
            <w:vMerge/>
            <w:vAlign w:val="center"/>
          </w:tcPr>
          <w:p w:rsidR="00465167" w:rsidRPr="00C209B6" w:rsidRDefault="00465167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167" w:rsidRPr="00C209B6" w:rsidTr="00A86A18">
        <w:trPr>
          <w:trHeight w:val="76"/>
        </w:trPr>
        <w:tc>
          <w:tcPr>
            <w:tcW w:w="802" w:type="pct"/>
            <w:vMerge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территорий при авариях (катастрофах) на транспорте, производственных объектах</w:t>
            </w:r>
          </w:p>
        </w:tc>
        <w:tc>
          <w:tcPr>
            <w:tcW w:w="530" w:type="pct"/>
            <w:vMerge/>
            <w:vAlign w:val="center"/>
          </w:tcPr>
          <w:p w:rsidR="00465167" w:rsidRPr="00C209B6" w:rsidRDefault="00465167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11E" w:rsidRPr="00C209B6" w:rsidTr="00A86A18">
        <w:trPr>
          <w:trHeight w:val="815"/>
        </w:trPr>
        <w:tc>
          <w:tcPr>
            <w:tcW w:w="802" w:type="pct"/>
            <w:vMerge/>
          </w:tcPr>
          <w:p w:rsidR="0040511E" w:rsidRPr="00C209B6" w:rsidRDefault="0040511E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40511E" w:rsidRPr="00C209B6" w:rsidRDefault="0040511E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Style w:val="FontStyle15"/>
                <w:color w:val="000000" w:themeColor="text1"/>
                <w:sz w:val="28"/>
                <w:szCs w:val="28"/>
              </w:rPr>
              <w:t>Практическое занятие №2</w:t>
            </w:r>
          </w:p>
          <w:p w:rsidR="0040511E" w:rsidRPr="00C209B6" w:rsidRDefault="0040511E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Отработка порядка и правил действий при возникновении пожара, пользовании средствами пожаротушения</w:t>
            </w:r>
          </w:p>
        </w:tc>
        <w:tc>
          <w:tcPr>
            <w:tcW w:w="530" w:type="pct"/>
            <w:vAlign w:val="center"/>
          </w:tcPr>
          <w:p w:rsidR="0040511E" w:rsidRPr="00C209B6" w:rsidRDefault="0040511E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vMerge/>
          </w:tcPr>
          <w:p w:rsidR="0040511E" w:rsidRPr="00C209B6" w:rsidRDefault="0040511E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167" w:rsidRPr="00C209B6" w:rsidTr="00A86A18">
        <w:trPr>
          <w:trHeight w:val="76"/>
        </w:trPr>
        <w:tc>
          <w:tcPr>
            <w:tcW w:w="802" w:type="pct"/>
            <w:vMerge w:val="restart"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1.4.</w:t>
            </w:r>
          </w:p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3036" w:type="pct"/>
          </w:tcPr>
          <w:p w:rsidR="00465167" w:rsidRPr="00C209B6" w:rsidRDefault="00465167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530" w:type="pct"/>
            <w:vMerge w:val="restart"/>
            <w:vAlign w:val="center"/>
          </w:tcPr>
          <w:p w:rsidR="00465167" w:rsidRPr="00C209B6" w:rsidRDefault="00A4428B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vMerge w:val="restart"/>
            <w:vAlign w:val="center"/>
          </w:tcPr>
          <w:p w:rsidR="00465167" w:rsidRPr="00C209B6" w:rsidRDefault="002D6D70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ОК.1-ОК.4, ОК.6, ОК.9, </w:t>
            </w:r>
          </w:p>
          <w:p w:rsidR="00DD56C1" w:rsidRPr="00C209B6" w:rsidRDefault="00DD56C1" w:rsidP="00DD5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ЦОВГ. 3</w:t>
            </w:r>
          </w:p>
          <w:p w:rsidR="00DD56C1" w:rsidRPr="00C209B6" w:rsidRDefault="00DD56C1" w:rsidP="00DD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ЦОФВ.1</w:t>
            </w:r>
          </w:p>
          <w:p w:rsidR="00DD56C1" w:rsidRPr="00C209B6" w:rsidRDefault="00DD56C1" w:rsidP="00DD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ЦОФВ.2</w:t>
            </w:r>
          </w:p>
          <w:p w:rsidR="00465167" w:rsidRPr="00C209B6" w:rsidRDefault="00465167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FD" w:rsidRPr="00C209B6" w:rsidTr="00A86A18">
        <w:trPr>
          <w:trHeight w:val="1114"/>
        </w:trPr>
        <w:tc>
          <w:tcPr>
            <w:tcW w:w="802" w:type="pct"/>
            <w:vMerge/>
          </w:tcPr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при неблагоприятной экологической обстановке, при эпидемии.</w:t>
            </w:r>
          </w:p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при нахождении на территории ведения боевых действий и при неблагоприятной социальной обстановке.</w:t>
            </w:r>
          </w:p>
        </w:tc>
        <w:tc>
          <w:tcPr>
            <w:tcW w:w="530" w:type="pct"/>
            <w:vMerge/>
            <w:vAlign w:val="center"/>
          </w:tcPr>
          <w:p w:rsidR="004700FD" w:rsidRPr="00C209B6" w:rsidRDefault="004700FD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28B" w:rsidRPr="00C209B6" w:rsidTr="00A86A18">
        <w:trPr>
          <w:trHeight w:val="20"/>
        </w:trPr>
        <w:tc>
          <w:tcPr>
            <w:tcW w:w="3838" w:type="pct"/>
            <w:gridSpan w:val="2"/>
          </w:tcPr>
          <w:p w:rsidR="00A4428B" w:rsidRPr="00C209B6" w:rsidRDefault="00A4428B" w:rsidP="00CA71B2">
            <w:pPr>
              <w:spacing w:after="0" w:line="240" w:lineRule="auto"/>
              <w:jc w:val="both"/>
              <w:rPr>
                <w:rStyle w:val="FontStyle13"/>
                <w:b/>
                <w:sz w:val="28"/>
                <w:szCs w:val="28"/>
              </w:rPr>
            </w:pPr>
            <w:r w:rsidRPr="00C209B6">
              <w:rPr>
                <w:rStyle w:val="3"/>
                <w:b/>
                <w:sz w:val="28"/>
                <w:szCs w:val="28"/>
              </w:rPr>
              <w:t xml:space="preserve">Раздел 2. </w:t>
            </w:r>
            <w:r w:rsidRPr="00C209B6">
              <w:rPr>
                <w:rStyle w:val="FontStyle13"/>
                <w:b/>
                <w:sz w:val="28"/>
                <w:szCs w:val="28"/>
              </w:rPr>
              <w:t>Основы медицинских знаний и здорового образа жизни</w:t>
            </w:r>
          </w:p>
          <w:p w:rsidR="00A4428B" w:rsidRPr="00C209B6" w:rsidRDefault="00A4428B" w:rsidP="00677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Должен знать:</w:t>
            </w:r>
          </w:p>
          <w:p w:rsidR="00A4428B" w:rsidRPr="00C209B6" w:rsidRDefault="00A4428B" w:rsidP="006774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- порядок и правила оказания первой помощи пострадавшим</w:t>
            </w:r>
          </w:p>
          <w:p w:rsidR="00A4428B" w:rsidRPr="00C209B6" w:rsidRDefault="00A4428B" w:rsidP="0067746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Должен уметь:</w:t>
            </w:r>
          </w:p>
          <w:p w:rsidR="00A4428B" w:rsidRPr="00C209B6" w:rsidRDefault="00A4428B" w:rsidP="00677464">
            <w:pPr>
              <w:pStyle w:val="a8"/>
              <w:keepNext/>
              <w:rPr>
                <w:sz w:val="28"/>
                <w:szCs w:val="28"/>
              </w:rPr>
            </w:pPr>
            <w:r w:rsidRPr="00C209B6">
              <w:rPr>
                <w:bCs/>
                <w:sz w:val="28"/>
                <w:szCs w:val="28"/>
              </w:rPr>
              <w:t>-</w:t>
            </w:r>
            <w:r w:rsidRPr="00C209B6">
              <w:rPr>
                <w:sz w:val="28"/>
                <w:szCs w:val="28"/>
              </w:rPr>
              <w:t>оказывать первую помощь пострадавшим</w:t>
            </w:r>
          </w:p>
        </w:tc>
        <w:tc>
          <w:tcPr>
            <w:tcW w:w="530" w:type="pct"/>
            <w:vAlign w:val="center"/>
          </w:tcPr>
          <w:p w:rsidR="00A4428B" w:rsidRPr="00C209B6" w:rsidRDefault="00561D9E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632" w:type="pct"/>
            <w:vMerge w:val="restart"/>
            <w:vAlign w:val="center"/>
          </w:tcPr>
          <w:p w:rsidR="00A4428B" w:rsidRPr="00C209B6" w:rsidRDefault="002D6D70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ОК.1-ОК.4, ОК.6, ОК.9, </w:t>
            </w:r>
          </w:p>
          <w:p w:rsidR="002D6D70" w:rsidRPr="00C209B6" w:rsidRDefault="002D6D70" w:rsidP="002D6D7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ЦОВГ. 3</w:t>
            </w:r>
          </w:p>
          <w:p w:rsidR="00A4428B" w:rsidRPr="00C209B6" w:rsidRDefault="00A4428B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4428B" w:rsidRPr="00C209B6" w:rsidTr="00A86A18">
        <w:trPr>
          <w:trHeight w:val="20"/>
        </w:trPr>
        <w:tc>
          <w:tcPr>
            <w:tcW w:w="802" w:type="pct"/>
            <w:vMerge w:val="restart"/>
          </w:tcPr>
          <w:p w:rsidR="00A4428B" w:rsidRPr="00C209B6" w:rsidRDefault="00A4428B" w:rsidP="00CA71B2">
            <w:pPr>
              <w:spacing w:after="0" w:line="240" w:lineRule="auto"/>
              <w:rPr>
                <w:rStyle w:val="FontStyle13"/>
                <w:b/>
                <w:sz w:val="28"/>
                <w:szCs w:val="28"/>
              </w:rPr>
            </w:pPr>
            <w:r w:rsidRPr="00C209B6">
              <w:rPr>
                <w:rStyle w:val="21"/>
                <w:b/>
                <w:sz w:val="28"/>
                <w:szCs w:val="28"/>
              </w:rPr>
              <w:t>Тема 2.1.</w:t>
            </w:r>
          </w:p>
          <w:p w:rsidR="00A4428B" w:rsidRPr="00C209B6" w:rsidRDefault="00A4428B" w:rsidP="00CA71B2">
            <w:pPr>
              <w:spacing w:after="0" w:line="240" w:lineRule="auto"/>
              <w:rPr>
                <w:rStyle w:val="FontStyle13"/>
                <w:b/>
                <w:sz w:val="28"/>
                <w:szCs w:val="28"/>
              </w:rPr>
            </w:pPr>
            <w:r w:rsidRPr="00C209B6">
              <w:rPr>
                <w:rStyle w:val="FontStyle13"/>
                <w:b/>
                <w:sz w:val="28"/>
                <w:szCs w:val="28"/>
              </w:rPr>
              <w:t>Основы медицинских знаний. Здоровый образ жизни и его составляющие</w:t>
            </w:r>
          </w:p>
          <w:p w:rsidR="00A4428B" w:rsidRPr="00C209B6" w:rsidRDefault="00A4428B" w:rsidP="00CA71B2">
            <w:pPr>
              <w:spacing w:after="0" w:line="240" w:lineRule="auto"/>
              <w:rPr>
                <w:rStyle w:val="FontStyle13"/>
                <w:sz w:val="28"/>
                <w:szCs w:val="28"/>
              </w:rPr>
            </w:pPr>
          </w:p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A4428B" w:rsidRPr="00C209B6" w:rsidRDefault="00A4428B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530" w:type="pct"/>
            <w:vAlign w:val="center"/>
          </w:tcPr>
          <w:p w:rsidR="00A4428B" w:rsidRPr="00C209B6" w:rsidRDefault="00561D9E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28B" w:rsidRPr="00C209B6" w:rsidTr="00A4428B">
        <w:trPr>
          <w:trHeight w:val="1103"/>
        </w:trPr>
        <w:tc>
          <w:tcPr>
            <w:tcW w:w="80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Fonts w:ascii="Times New Roman" w:hAnsi="Times New Roman"/>
                <w:sz w:val="28"/>
                <w:szCs w:val="28"/>
              </w:rPr>
              <w:t>Здоровье человека и здоровый образ жизни. Здоровье – одна из основных ценностей человека. Здоровье физическое и духовное, их взаимосвязь и влияние на жизнедеятельность человека. Общественное здоровье.</w:t>
            </w:r>
          </w:p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Fonts w:ascii="Times New Roman" w:hAnsi="Times New Roman"/>
                <w:sz w:val="28"/>
                <w:szCs w:val="28"/>
              </w:rPr>
              <w:t xml:space="preserve">Факторы, формирующие здоровье, и факторы, разрушающие здоровье. Вредные привычки и их влияние на здоровье, профилактика </w:t>
            </w:r>
            <w:r w:rsidRPr="00C209B6">
              <w:rPr>
                <w:rFonts w:ascii="Times New Roman" w:hAnsi="Times New Roman"/>
                <w:sz w:val="28"/>
                <w:szCs w:val="28"/>
              </w:rPr>
              <w:lastRenderedPageBreak/>
              <w:t>злоупотребления психо-активными веществами.</w:t>
            </w:r>
          </w:p>
        </w:tc>
        <w:tc>
          <w:tcPr>
            <w:tcW w:w="530" w:type="pct"/>
            <w:vAlign w:val="center"/>
          </w:tcPr>
          <w:p w:rsidR="00A4428B" w:rsidRPr="00C209B6" w:rsidRDefault="00A4428B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3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28B" w:rsidRPr="00C209B6" w:rsidTr="00A86A18">
        <w:trPr>
          <w:trHeight w:val="1102"/>
        </w:trPr>
        <w:tc>
          <w:tcPr>
            <w:tcW w:w="80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A4428B" w:rsidRPr="00C209B6" w:rsidRDefault="00A4428B" w:rsidP="00A4428B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Fonts w:ascii="Times New Roman" w:hAnsi="Times New Roman"/>
                <w:sz w:val="28"/>
                <w:szCs w:val="28"/>
              </w:rPr>
              <w:t>Правильное чередование физических и умственных нагрузок. Рациональный режим дня.</w:t>
            </w:r>
          </w:p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vAlign w:val="center"/>
          </w:tcPr>
          <w:p w:rsidR="00A4428B" w:rsidRPr="00C209B6" w:rsidRDefault="00A4428B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28B" w:rsidRPr="00C209B6" w:rsidTr="00A86A18">
        <w:trPr>
          <w:trHeight w:val="20"/>
        </w:trPr>
        <w:tc>
          <w:tcPr>
            <w:tcW w:w="80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Fonts w:ascii="Times New Roman" w:hAnsi="Times New Roman"/>
                <w:sz w:val="28"/>
                <w:szCs w:val="28"/>
              </w:rPr>
              <w:t>Правовые основы оказания первой медицинской помощи. Первая медицинская помощь при ранениях</w:t>
            </w:r>
          </w:p>
        </w:tc>
        <w:tc>
          <w:tcPr>
            <w:tcW w:w="530" w:type="pct"/>
            <w:vAlign w:val="center"/>
          </w:tcPr>
          <w:p w:rsidR="00A4428B" w:rsidRPr="00C209B6" w:rsidRDefault="00285A55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28B" w:rsidRPr="00C209B6" w:rsidTr="00A86A18">
        <w:trPr>
          <w:trHeight w:val="20"/>
        </w:trPr>
        <w:tc>
          <w:tcPr>
            <w:tcW w:w="80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Fonts w:ascii="Times New Roman" w:hAnsi="Times New Roman"/>
                <w:sz w:val="28"/>
                <w:szCs w:val="28"/>
              </w:rPr>
              <w:t>Первая (доврачебная) помощь при травмах, ожогах, поражении электрическим током, утоплении, перегревании, переохлаждении, обморожении, общем замерзании.</w:t>
            </w:r>
          </w:p>
        </w:tc>
        <w:tc>
          <w:tcPr>
            <w:tcW w:w="530" w:type="pct"/>
            <w:vAlign w:val="center"/>
          </w:tcPr>
          <w:p w:rsidR="00A4428B" w:rsidRPr="00C209B6" w:rsidRDefault="00A4428B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28B" w:rsidRPr="00C209B6" w:rsidTr="00A86A18">
        <w:trPr>
          <w:trHeight w:val="20"/>
        </w:trPr>
        <w:tc>
          <w:tcPr>
            <w:tcW w:w="80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Fonts w:ascii="Times New Roman" w:hAnsi="Times New Roman"/>
                <w:sz w:val="28"/>
                <w:szCs w:val="28"/>
              </w:rPr>
              <w:t>Первая (доврачебная) помощь при отравлениях.</w:t>
            </w:r>
          </w:p>
        </w:tc>
        <w:tc>
          <w:tcPr>
            <w:tcW w:w="530" w:type="pct"/>
            <w:vAlign w:val="center"/>
          </w:tcPr>
          <w:p w:rsidR="00A4428B" w:rsidRPr="00C209B6" w:rsidRDefault="00A4428B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28B" w:rsidRPr="00C209B6" w:rsidTr="00A86A18">
        <w:trPr>
          <w:trHeight w:val="552"/>
        </w:trPr>
        <w:tc>
          <w:tcPr>
            <w:tcW w:w="80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Style w:val="FontStyle15"/>
                <w:color w:val="000000" w:themeColor="text1"/>
                <w:sz w:val="28"/>
                <w:szCs w:val="28"/>
              </w:rPr>
              <w:t>Практическое занятие №3</w:t>
            </w:r>
          </w:p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Fonts w:ascii="Times New Roman" w:hAnsi="Times New Roman"/>
                <w:sz w:val="28"/>
                <w:szCs w:val="28"/>
              </w:rPr>
              <w:t>Отработка умений наложения кровоостанавливающего жгута (закрутки)</w:t>
            </w:r>
          </w:p>
        </w:tc>
        <w:tc>
          <w:tcPr>
            <w:tcW w:w="530" w:type="pct"/>
            <w:vAlign w:val="center"/>
          </w:tcPr>
          <w:p w:rsidR="00A4428B" w:rsidRPr="00C209B6" w:rsidRDefault="00A4428B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4428B" w:rsidRPr="00C209B6" w:rsidRDefault="00A4428B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28B" w:rsidRPr="00C209B6" w:rsidTr="00A86A18">
        <w:trPr>
          <w:trHeight w:val="539"/>
        </w:trPr>
        <w:tc>
          <w:tcPr>
            <w:tcW w:w="80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Style w:val="FontStyle15"/>
                <w:color w:val="000000" w:themeColor="text1"/>
                <w:sz w:val="28"/>
                <w:szCs w:val="28"/>
              </w:rPr>
              <w:t>Практическое занятие №4</w:t>
            </w:r>
          </w:p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Fonts w:ascii="Times New Roman" w:hAnsi="Times New Roman"/>
                <w:sz w:val="28"/>
                <w:szCs w:val="28"/>
              </w:rPr>
              <w:t>Отработка умений  пальцевого прижатия артерий</w:t>
            </w:r>
          </w:p>
        </w:tc>
        <w:tc>
          <w:tcPr>
            <w:tcW w:w="530" w:type="pct"/>
            <w:vAlign w:val="center"/>
          </w:tcPr>
          <w:p w:rsidR="00A4428B" w:rsidRPr="00C209B6" w:rsidRDefault="00A4428B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28B" w:rsidRPr="00C209B6" w:rsidTr="00A86A18">
        <w:trPr>
          <w:trHeight w:val="1091"/>
        </w:trPr>
        <w:tc>
          <w:tcPr>
            <w:tcW w:w="80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Style w:val="FontStyle15"/>
                <w:color w:val="000000" w:themeColor="text1"/>
                <w:sz w:val="28"/>
                <w:szCs w:val="28"/>
              </w:rPr>
              <w:t>Практическое занятие №5</w:t>
            </w:r>
          </w:p>
          <w:p w:rsidR="00A4428B" w:rsidRPr="00C209B6" w:rsidRDefault="00A4428B" w:rsidP="009412DC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Fonts w:ascii="Times New Roman" w:hAnsi="Times New Roman"/>
                <w:sz w:val="28"/>
                <w:szCs w:val="28"/>
              </w:rPr>
              <w:t>Отработка умений наложения повязок на голову, туловище, верхние и нижние конечности.</w:t>
            </w:r>
          </w:p>
        </w:tc>
        <w:tc>
          <w:tcPr>
            <w:tcW w:w="530" w:type="pct"/>
            <w:vAlign w:val="center"/>
          </w:tcPr>
          <w:p w:rsidR="00A4428B" w:rsidRPr="00C209B6" w:rsidRDefault="00A4428B" w:rsidP="00A96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28B" w:rsidRPr="00C209B6" w:rsidTr="00A86A18">
        <w:trPr>
          <w:trHeight w:val="815"/>
        </w:trPr>
        <w:tc>
          <w:tcPr>
            <w:tcW w:w="80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Style w:val="FontStyle15"/>
                <w:color w:val="000000" w:themeColor="text1"/>
                <w:sz w:val="28"/>
                <w:szCs w:val="28"/>
              </w:rPr>
              <w:t>Практическое занятие №6</w:t>
            </w:r>
          </w:p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Fonts w:ascii="Times New Roman" w:hAnsi="Times New Roman"/>
                <w:sz w:val="28"/>
                <w:szCs w:val="28"/>
              </w:rPr>
              <w:t>Отработка умений наложения шины на место перелома, транспортировка поражённого</w:t>
            </w:r>
          </w:p>
        </w:tc>
        <w:tc>
          <w:tcPr>
            <w:tcW w:w="530" w:type="pct"/>
            <w:vAlign w:val="center"/>
          </w:tcPr>
          <w:p w:rsidR="00A4428B" w:rsidRPr="00C209B6" w:rsidRDefault="00A4428B" w:rsidP="00A96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28B" w:rsidRPr="00C209B6" w:rsidTr="00A86A18">
        <w:trPr>
          <w:trHeight w:val="815"/>
        </w:trPr>
        <w:tc>
          <w:tcPr>
            <w:tcW w:w="80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6" w:type="pct"/>
          </w:tcPr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Style w:val="FontStyle15"/>
                <w:color w:val="000000" w:themeColor="text1"/>
                <w:sz w:val="28"/>
                <w:szCs w:val="28"/>
              </w:rPr>
              <w:t>Практическое занятие №7</w:t>
            </w:r>
          </w:p>
          <w:p w:rsidR="00A4428B" w:rsidRPr="00C209B6" w:rsidRDefault="00A4428B" w:rsidP="00CA71B2">
            <w:pPr>
              <w:pStyle w:val="Style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9B6">
              <w:rPr>
                <w:rFonts w:ascii="Times New Roman" w:hAnsi="Times New Roman"/>
                <w:sz w:val="28"/>
                <w:szCs w:val="28"/>
              </w:rPr>
              <w:t>Отработка на тренажёре прекардиального удара и искусственного дыхания. Отработка на тренажёре непрямого массажа сердца</w:t>
            </w:r>
          </w:p>
        </w:tc>
        <w:tc>
          <w:tcPr>
            <w:tcW w:w="530" w:type="pct"/>
            <w:vAlign w:val="center"/>
          </w:tcPr>
          <w:p w:rsidR="00A4428B" w:rsidRPr="00C209B6" w:rsidRDefault="00A4428B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 xml:space="preserve">           2</w:t>
            </w:r>
          </w:p>
        </w:tc>
        <w:tc>
          <w:tcPr>
            <w:tcW w:w="632" w:type="pct"/>
            <w:vMerge/>
          </w:tcPr>
          <w:p w:rsidR="00A4428B" w:rsidRPr="00C209B6" w:rsidRDefault="00A4428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79E" w:rsidRPr="00C209B6" w:rsidTr="00A86A18">
        <w:trPr>
          <w:trHeight w:val="167"/>
        </w:trPr>
        <w:tc>
          <w:tcPr>
            <w:tcW w:w="3838" w:type="pct"/>
            <w:gridSpan w:val="2"/>
          </w:tcPr>
          <w:p w:rsidR="00DF079E" w:rsidRPr="00C209B6" w:rsidRDefault="00DF079E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Основы военной службы</w:t>
            </w:r>
          </w:p>
          <w:p w:rsidR="00DF079E" w:rsidRPr="00C209B6" w:rsidRDefault="00DF079E" w:rsidP="00677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Должен знать:</w:t>
            </w:r>
          </w:p>
          <w:p w:rsidR="00DF079E" w:rsidRPr="00C209B6" w:rsidRDefault="00DF079E" w:rsidP="00677464">
            <w:pPr>
              <w:pStyle w:val="a8"/>
              <w:keepNext/>
              <w:rPr>
                <w:sz w:val="28"/>
                <w:szCs w:val="28"/>
              </w:rPr>
            </w:pPr>
            <w:r w:rsidRPr="00C209B6">
              <w:rPr>
                <w:sz w:val="28"/>
                <w:szCs w:val="28"/>
              </w:rPr>
              <w:t>- поступления на неё в добровольном порядке;</w:t>
            </w:r>
          </w:p>
          <w:p w:rsidR="00DF079E" w:rsidRPr="00C209B6" w:rsidRDefault="00DF079E" w:rsidP="006774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вооружения, военной техники и специального снаряжения, состоящих на </w:t>
            </w:r>
            <w:r w:rsidRPr="00C209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  <w:p w:rsidR="00DF079E" w:rsidRPr="00C209B6" w:rsidRDefault="00DF079E" w:rsidP="0067746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Должен уметь:</w:t>
            </w:r>
          </w:p>
          <w:p w:rsidR="00DF079E" w:rsidRPr="00C209B6" w:rsidRDefault="00DF079E" w:rsidP="00DF079E">
            <w:pPr>
              <w:pStyle w:val="a8"/>
              <w:keepNext/>
              <w:rPr>
                <w:sz w:val="28"/>
                <w:szCs w:val="28"/>
              </w:rPr>
            </w:pPr>
            <w:r w:rsidRPr="00C209B6">
              <w:rPr>
                <w:bCs/>
                <w:sz w:val="28"/>
                <w:szCs w:val="28"/>
              </w:rPr>
              <w:t>-</w:t>
            </w:r>
            <w:r w:rsidRPr="00C209B6">
              <w:rPr>
                <w:sz w:val="28"/>
                <w:szCs w:val="28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DF079E" w:rsidRPr="00C209B6" w:rsidRDefault="00DF079E" w:rsidP="00DF079E">
            <w:pPr>
              <w:spacing w:after="0" w:line="240" w:lineRule="auto"/>
              <w:jc w:val="both"/>
              <w:rPr>
                <w:rStyle w:val="FontStyle12"/>
                <w:b w:val="0"/>
                <w:i w:val="0"/>
                <w:iCs w:val="0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530" w:type="pct"/>
            <w:vAlign w:val="center"/>
          </w:tcPr>
          <w:p w:rsidR="00DF079E" w:rsidRPr="00C209B6" w:rsidRDefault="00561D9E" w:rsidP="00561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632" w:type="pct"/>
            <w:vMerge w:val="restart"/>
            <w:vAlign w:val="center"/>
          </w:tcPr>
          <w:p w:rsidR="00DF079E" w:rsidRPr="00C209B6" w:rsidRDefault="002D6D70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ОК.1-ОК.4, ОК.6, ОК.9,</w:t>
            </w:r>
          </w:p>
          <w:p w:rsidR="00DD56C1" w:rsidRPr="00C209B6" w:rsidRDefault="00DD56C1" w:rsidP="00DD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ЦОФВ.3</w:t>
            </w:r>
          </w:p>
          <w:p w:rsidR="00DD56C1" w:rsidRPr="00C209B6" w:rsidRDefault="00DD56C1" w:rsidP="00DD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ЦОФВ.4</w:t>
            </w:r>
          </w:p>
          <w:p w:rsidR="00DD56C1" w:rsidRPr="00C209B6" w:rsidRDefault="00DD56C1" w:rsidP="00DD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ЦОФВ.6</w:t>
            </w:r>
          </w:p>
          <w:p w:rsidR="00DF079E" w:rsidRPr="00C209B6" w:rsidRDefault="00DF079E" w:rsidP="00CA71B2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710B" w:rsidRPr="00C209B6" w:rsidTr="00A86A18">
        <w:trPr>
          <w:trHeight w:val="134"/>
        </w:trPr>
        <w:tc>
          <w:tcPr>
            <w:tcW w:w="802" w:type="pct"/>
          </w:tcPr>
          <w:p w:rsidR="0029710B" w:rsidRPr="00C209B6" w:rsidRDefault="0029710B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b/>
                <w:sz w:val="28"/>
                <w:szCs w:val="28"/>
              </w:rPr>
            </w:pPr>
          </w:p>
        </w:tc>
        <w:tc>
          <w:tcPr>
            <w:tcW w:w="3036" w:type="pct"/>
          </w:tcPr>
          <w:p w:rsidR="0029710B" w:rsidRPr="00C209B6" w:rsidRDefault="0029710B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530" w:type="pct"/>
            <w:vAlign w:val="center"/>
          </w:tcPr>
          <w:p w:rsidR="0029710B" w:rsidRPr="00C209B6" w:rsidRDefault="0029710B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32" w:type="pct"/>
            <w:vMerge/>
          </w:tcPr>
          <w:p w:rsidR="0029710B" w:rsidRPr="00C209B6" w:rsidRDefault="0029710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10B" w:rsidRPr="00C209B6" w:rsidTr="00A86A18">
        <w:trPr>
          <w:trHeight w:val="134"/>
        </w:trPr>
        <w:tc>
          <w:tcPr>
            <w:tcW w:w="802" w:type="pct"/>
          </w:tcPr>
          <w:p w:rsidR="00536E91" w:rsidRPr="00C209B6" w:rsidRDefault="00536E91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8"/>
                <w:szCs w:val="28"/>
              </w:rPr>
            </w:pPr>
            <w:r w:rsidRPr="00C209B6">
              <w:rPr>
                <w:rStyle w:val="21"/>
                <w:b/>
                <w:sz w:val="28"/>
                <w:szCs w:val="28"/>
              </w:rPr>
              <w:t xml:space="preserve">Тема </w:t>
            </w:r>
            <w:r w:rsidRPr="00C209B6">
              <w:rPr>
                <w:rStyle w:val="8pt"/>
                <w:b/>
                <w:i w:val="0"/>
                <w:sz w:val="28"/>
                <w:szCs w:val="28"/>
              </w:rPr>
              <w:t>3.</w:t>
            </w:r>
            <w:r w:rsidRPr="00C209B6">
              <w:rPr>
                <w:rStyle w:val="21"/>
                <w:b/>
                <w:sz w:val="28"/>
                <w:szCs w:val="28"/>
              </w:rPr>
              <w:t>1</w:t>
            </w:r>
            <w:r w:rsidRPr="00C209B6">
              <w:rPr>
                <w:rStyle w:val="8pt"/>
                <w:b/>
                <w:i w:val="0"/>
                <w:sz w:val="28"/>
                <w:szCs w:val="28"/>
              </w:rPr>
              <w:t>.</w:t>
            </w:r>
          </w:p>
          <w:p w:rsidR="005C0CE3" w:rsidRPr="00C209B6" w:rsidRDefault="005C0CE3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8"/>
                <w:szCs w:val="28"/>
              </w:rPr>
            </w:pPr>
            <w:r w:rsidRPr="00C209B6">
              <w:rPr>
                <w:rStyle w:val="FontStyle11"/>
                <w:b w:val="0"/>
                <w:i w:val="0"/>
                <w:sz w:val="28"/>
                <w:szCs w:val="28"/>
              </w:rPr>
              <w:t>Гражданская оборона — составная часть обороноспособности страны</w:t>
            </w:r>
          </w:p>
          <w:p w:rsidR="0029710B" w:rsidRPr="00C209B6" w:rsidRDefault="0029710B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b/>
                <w:sz w:val="28"/>
                <w:szCs w:val="28"/>
              </w:rPr>
            </w:pPr>
          </w:p>
        </w:tc>
        <w:tc>
          <w:tcPr>
            <w:tcW w:w="3036" w:type="pct"/>
          </w:tcPr>
          <w:p w:rsidR="0029710B" w:rsidRPr="00C209B6" w:rsidRDefault="00536E91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C209B6">
              <w:rPr>
                <w:rStyle w:val="FontStyle11"/>
                <w:b w:val="0"/>
                <w:i w:val="0"/>
                <w:sz w:val="28"/>
                <w:szCs w:val="28"/>
              </w:rPr>
              <w:t>Гражданская оборона — составная часть обороноспособности страны</w:t>
            </w:r>
          </w:p>
        </w:tc>
        <w:tc>
          <w:tcPr>
            <w:tcW w:w="530" w:type="pct"/>
            <w:vAlign w:val="center"/>
          </w:tcPr>
          <w:p w:rsidR="0029710B" w:rsidRPr="00C209B6" w:rsidRDefault="000349CD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" w:type="pct"/>
            <w:vMerge/>
          </w:tcPr>
          <w:p w:rsidR="0029710B" w:rsidRPr="00C209B6" w:rsidRDefault="0029710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10B" w:rsidRPr="00C209B6" w:rsidTr="00A86A18">
        <w:trPr>
          <w:trHeight w:val="134"/>
        </w:trPr>
        <w:tc>
          <w:tcPr>
            <w:tcW w:w="802" w:type="pct"/>
          </w:tcPr>
          <w:p w:rsidR="00536E91" w:rsidRPr="00C209B6" w:rsidRDefault="00536E91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8"/>
                <w:szCs w:val="28"/>
              </w:rPr>
            </w:pPr>
            <w:r w:rsidRPr="00C209B6">
              <w:rPr>
                <w:rStyle w:val="21"/>
                <w:b/>
                <w:sz w:val="28"/>
                <w:szCs w:val="28"/>
              </w:rPr>
              <w:t xml:space="preserve">Тема </w:t>
            </w:r>
            <w:r w:rsidRPr="00C209B6">
              <w:rPr>
                <w:rStyle w:val="8pt"/>
                <w:b/>
                <w:i w:val="0"/>
                <w:sz w:val="28"/>
                <w:szCs w:val="28"/>
              </w:rPr>
              <w:t>3.</w:t>
            </w:r>
            <w:r w:rsidRPr="00C209B6">
              <w:rPr>
                <w:rStyle w:val="21"/>
                <w:b/>
                <w:sz w:val="28"/>
                <w:szCs w:val="28"/>
              </w:rPr>
              <w:t>2</w:t>
            </w:r>
            <w:r w:rsidRPr="00C209B6">
              <w:rPr>
                <w:rStyle w:val="8pt"/>
                <w:b/>
                <w:i w:val="0"/>
                <w:sz w:val="28"/>
                <w:szCs w:val="28"/>
              </w:rPr>
              <w:t>.</w:t>
            </w:r>
          </w:p>
          <w:p w:rsidR="005C0CE3" w:rsidRPr="00C209B6" w:rsidRDefault="005C0CE3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8"/>
                <w:szCs w:val="28"/>
              </w:rPr>
            </w:pPr>
            <w:r w:rsidRPr="00C209B6">
              <w:rPr>
                <w:rStyle w:val="FontStyle12"/>
                <w:b w:val="0"/>
                <w:i w:val="0"/>
                <w:sz w:val="28"/>
                <w:szCs w:val="28"/>
              </w:rPr>
              <w:t>Гражданская оборона, ее структура</w:t>
            </w:r>
          </w:p>
          <w:p w:rsidR="0029710B" w:rsidRPr="00C209B6" w:rsidRDefault="0029710B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b/>
                <w:sz w:val="28"/>
                <w:szCs w:val="28"/>
              </w:rPr>
            </w:pPr>
          </w:p>
        </w:tc>
        <w:tc>
          <w:tcPr>
            <w:tcW w:w="3036" w:type="pct"/>
          </w:tcPr>
          <w:p w:rsidR="0029710B" w:rsidRPr="00C209B6" w:rsidRDefault="00536E91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C209B6">
              <w:rPr>
                <w:rStyle w:val="FontStyle12"/>
                <w:b w:val="0"/>
                <w:i w:val="0"/>
                <w:sz w:val="28"/>
                <w:szCs w:val="28"/>
              </w:rPr>
              <w:t>Гражданская оборона, ее структура и цели и задачи по защите населения от    опасностей, возникающих при ведении военных действий или вследствие этих действий</w:t>
            </w:r>
          </w:p>
        </w:tc>
        <w:tc>
          <w:tcPr>
            <w:tcW w:w="530" w:type="pct"/>
            <w:vAlign w:val="center"/>
          </w:tcPr>
          <w:p w:rsidR="0029710B" w:rsidRPr="00C209B6" w:rsidRDefault="00A4428B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" w:type="pct"/>
            <w:vMerge/>
          </w:tcPr>
          <w:p w:rsidR="0029710B" w:rsidRPr="00C209B6" w:rsidRDefault="0029710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10B" w:rsidRPr="00C209B6" w:rsidTr="00A86A18">
        <w:trPr>
          <w:trHeight w:val="134"/>
        </w:trPr>
        <w:tc>
          <w:tcPr>
            <w:tcW w:w="802" w:type="pct"/>
          </w:tcPr>
          <w:p w:rsidR="00536E91" w:rsidRPr="00C209B6" w:rsidRDefault="00536E91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8"/>
                <w:szCs w:val="28"/>
              </w:rPr>
            </w:pPr>
            <w:r w:rsidRPr="00C209B6">
              <w:rPr>
                <w:rStyle w:val="21"/>
                <w:b/>
                <w:sz w:val="28"/>
                <w:szCs w:val="28"/>
              </w:rPr>
              <w:t xml:space="preserve">Тема </w:t>
            </w:r>
            <w:r w:rsidRPr="00C209B6">
              <w:rPr>
                <w:rStyle w:val="8pt"/>
                <w:b/>
                <w:i w:val="0"/>
                <w:sz w:val="28"/>
                <w:szCs w:val="28"/>
              </w:rPr>
              <w:t>3.</w:t>
            </w:r>
            <w:r w:rsidRPr="00C209B6">
              <w:rPr>
                <w:rStyle w:val="21"/>
                <w:b/>
                <w:sz w:val="28"/>
                <w:szCs w:val="28"/>
              </w:rPr>
              <w:t>3</w:t>
            </w:r>
            <w:r w:rsidRPr="00C209B6">
              <w:rPr>
                <w:rStyle w:val="8pt"/>
                <w:b/>
                <w:i w:val="0"/>
                <w:sz w:val="28"/>
                <w:szCs w:val="28"/>
              </w:rPr>
              <w:t>.</w:t>
            </w:r>
          </w:p>
          <w:p w:rsidR="005C0CE3" w:rsidRPr="00C209B6" w:rsidRDefault="005C0CE3" w:rsidP="005C0CE3">
            <w:pPr>
              <w:pStyle w:val="a8"/>
              <w:jc w:val="both"/>
              <w:rPr>
                <w:rStyle w:val="FontStyle11"/>
                <w:b w:val="0"/>
                <w:i w:val="0"/>
                <w:sz w:val="28"/>
                <w:szCs w:val="28"/>
              </w:rPr>
            </w:pPr>
            <w:r w:rsidRPr="00C209B6">
              <w:rPr>
                <w:rStyle w:val="FontStyle11"/>
                <w:b w:val="0"/>
                <w:i w:val="0"/>
                <w:sz w:val="28"/>
                <w:szCs w:val="28"/>
              </w:rPr>
              <w:t>Вооруженные Силы РФ - основа обороны РФ</w:t>
            </w:r>
          </w:p>
          <w:p w:rsidR="005C0CE3" w:rsidRPr="00C209B6" w:rsidRDefault="005C0CE3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8"/>
                <w:szCs w:val="28"/>
              </w:rPr>
            </w:pPr>
          </w:p>
          <w:p w:rsidR="0029710B" w:rsidRPr="00C209B6" w:rsidRDefault="0029710B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b/>
                <w:sz w:val="28"/>
                <w:szCs w:val="28"/>
              </w:rPr>
            </w:pPr>
          </w:p>
        </w:tc>
        <w:tc>
          <w:tcPr>
            <w:tcW w:w="3036" w:type="pct"/>
          </w:tcPr>
          <w:p w:rsidR="00536E91" w:rsidRPr="00C209B6" w:rsidRDefault="00536E91" w:rsidP="00536E91">
            <w:pPr>
              <w:pStyle w:val="a8"/>
              <w:jc w:val="both"/>
              <w:rPr>
                <w:rStyle w:val="FontStyle11"/>
                <w:b w:val="0"/>
                <w:i w:val="0"/>
                <w:sz w:val="28"/>
                <w:szCs w:val="28"/>
              </w:rPr>
            </w:pPr>
            <w:r w:rsidRPr="00C209B6">
              <w:rPr>
                <w:rStyle w:val="FontStyle11"/>
                <w:b w:val="0"/>
                <w:i w:val="0"/>
                <w:sz w:val="28"/>
                <w:szCs w:val="28"/>
              </w:rPr>
              <w:t>Вооруженные Силы РФ - основа обороны РФ</w:t>
            </w:r>
          </w:p>
          <w:p w:rsidR="00536E91" w:rsidRPr="00C209B6" w:rsidRDefault="00536E91" w:rsidP="00536E91">
            <w:pPr>
              <w:pStyle w:val="a8"/>
              <w:jc w:val="both"/>
              <w:rPr>
                <w:rStyle w:val="FontStyle12"/>
                <w:b w:val="0"/>
                <w:i w:val="0"/>
                <w:sz w:val="28"/>
                <w:szCs w:val="28"/>
              </w:rPr>
            </w:pPr>
            <w:r w:rsidRPr="00C209B6">
              <w:rPr>
                <w:rStyle w:val="FontStyle12"/>
                <w:b w:val="0"/>
                <w:i w:val="0"/>
                <w:sz w:val="28"/>
                <w:szCs w:val="28"/>
              </w:rPr>
              <w:t>Функции и основные задачи современных Вооруженных Сил России, их роль в системе  обеспечения национальной безопасности страны. Состав и структура Вооруженных сил России.</w:t>
            </w:r>
          </w:p>
          <w:p w:rsidR="0029710B" w:rsidRPr="00C209B6" w:rsidRDefault="00536E91" w:rsidP="00536E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C209B6">
              <w:rPr>
                <w:rStyle w:val="FontStyle12"/>
                <w:b w:val="0"/>
                <w:i w:val="0"/>
                <w:sz w:val="28"/>
                <w:szCs w:val="28"/>
              </w:rPr>
              <w:t>Организация и порядок призыва граждан на военную службу, и поступление на нее в добровольном порядке</w:t>
            </w:r>
          </w:p>
        </w:tc>
        <w:tc>
          <w:tcPr>
            <w:tcW w:w="530" w:type="pct"/>
            <w:vAlign w:val="center"/>
          </w:tcPr>
          <w:p w:rsidR="0029710B" w:rsidRPr="00C209B6" w:rsidRDefault="000349CD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" w:type="pct"/>
            <w:vMerge/>
          </w:tcPr>
          <w:p w:rsidR="0029710B" w:rsidRPr="00C209B6" w:rsidRDefault="0029710B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79E" w:rsidRPr="00C209B6" w:rsidTr="00A86A18">
        <w:trPr>
          <w:trHeight w:val="134"/>
        </w:trPr>
        <w:tc>
          <w:tcPr>
            <w:tcW w:w="802" w:type="pct"/>
            <w:vMerge w:val="restart"/>
          </w:tcPr>
          <w:p w:rsidR="00DF079E" w:rsidRPr="00C209B6" w:rsidRDefault="00DF079E" w:rsidP="00CA71B2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8"/>
                <w:szCs w:val="28"/>
              </w:rPr>
            </w:pPr>
            <w:r w:rsidRPr="00C209B6">
              <w:rPr>
                <w:rStyle w:val="21"/>
                <w:b/>
                <w:sz w:val="28"/>
                <w:szCs w:val="28"/>
              </w:rPr>
              <w:t xml:space="preserve">Тема </w:t>
            </w:r>
            <w:r w:rsidRPr="00C209B6">
              <w:rPr>
                <w:rStyle w:val="8pt"/>
                <w:b/>
                <w:i w:val="0"/>
                <w:sz w:val="28"/>
                <w:szCs w:val="28"/>
              </w:rPr>
              <w:t>3.</w:t>
            </w:r>
            <w:r w:rsidR="00536E91" w:rsidRPr="00C209B6">
              <w:rPr>
                <w:rStyle w:val="21"/>
                <w:b/>
                <w:sz w:val="28"/>
                <w:szCs w:val="28"/>
              </w:rPr>
              <w:t>4</w:t>
            </w:r>
            <w:r w:rsidRPr="00C209B6">
              <w:rPr>
                <w:rStyle w:val="8pt"/>
                <w:b/>
                <w:i w:val="0"/>
                <w:sz w:val="28"/>
                <w:szCs w:val="28"/>
              </w:rPr>
              <w:t>.</w:t>
            </w:r>
          </w:p>
          <w:p w:rsidR="005C0CE3" w:rsidRPr="00C209B6" w:rsidRDefault="005C0CE3" w:rsidP="005C0CE3">
            <w:pPr>
              <w:pStyle w:val="a8"/>
              <w:jc w:val="both"/>
              <w:rPr>
                <w:rStyle w:val="FontStyle11"/>
                <w:b w:val="0"/>
                <w:i w:val="0"/>
                <w:sz w:val="28"/>
                <w:szCs w:val="28"/>
              </w:rPr>
            </w:pPr>
            <w:r w:rsidRPr="00C209B6">
              <w:rPr>
                <w:rStyle w:val="FontStyle11"/>
                <w:b w:val="0"/>
                <w:i w:val="0"/>
                <w:sz w:val="28"/>
                <w:szCs w:val="28"/>
              </w:rPr>
              <w:t xml:space="preserve">Терроризм как серьезная угроза национальной безопасности </w:t>
            </w:r>
            <w:r w:rsidRPr="00C209B6">
              <w:rPr>
                <w:rStyle w:val="FontStyle11"/>
                <w:b w:val="0"/>
                <w:i w:val="0"/>
                <w:sz w:val="28"/>
                <w:szCs w:val="28"/>
              </w:rPr>
              <w:lastRenderedPageBreak/>
              <w:t>России</w:t>
            </w:r>
          </w:p>
          <w:p w:rsidR="0029710B" w:rsidRPr="00C209B6" w:rsidRDefault="0029710B" w:rsidP="0029710B">
            <w:pPr>
              <w:pStyle w:val="17"/>
              <w:shd w:val="clear" w:color="auto" w:fill="auto"/>
              <w:spacing w:line="240" w:lineRule="auto"/>
              <w:rPr>
                <w:rStyle w:val="21"/>
                <w:sz w:val="28"/>
                <w:szCs w:val="28"/>
              </w:rPr>
            </w:pPr>
          </w:p>
          <w:p w:rsidR="00DF079E" w:rsidRPr="00C209B6" w:rsidRDefault="00DF079E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sz w:val="28"/>
                <w:szCs w:val="28"/>
              </w:rPr>
            </w:pPr>
          </w:p>
        </w:tc>
        <w:tc>
          <w:tcPr>
            <w:tcW w:w="3036" w:type="pct"/>
          </w:tcPr>
          <w:p w:rsidR="00536E91" w:rsidRPr="00C209B6" w:rsidRDefault="00536E91" w:rsidP="00536E91">
            <w:pPr>
              <w:pStyle w:val="a8"/>
              <w:jc w:val="both"/>
              <w:rPr>
                <w:rStyle w:val="FontStyle11"/>
                <w:b w:val="0"/>
                <w:i w:val="0"/>
                <w:sz w:val="28"/>
                <w:szCs w:val="28"/>
              </w:rPr>
            </w:pPr>
            <w:r w:rsidRPr="00C209B6">
              <w:rPr>
                <w:rStyle w:val="FontStyle11"/>
                <w:b w:val="0"/>
                <w:i w:val="0"/>
                <w:sz w:val="28"/>
                <w:szCs w:val="28"/>
              </w:rPr>
              <w:lastRenderedPageBreak/>
              <w:t>Терроризм как серьезная угроза национальной безопасности России</w:t>
            </w:r>
          </w:p>
          <w:p w:rsidR="00DF079E" w:rsidRPr="00C209B6" w:rsidRDefault="00536E91" w:rsidP="00536E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C209B6">
              <w:rPr>
                <w:rStyle w:val="FontStyle14"/>
                <w:i w:val="0"/>
                <w:sz w:val="28"/>
                <w:szCs w:val="28"/>
              </w:rPr>
              <w:t xml:space="preserve">Проявление терроризма </w:t>
            </w:r>
            <w:r w:rsidRPr="00C209B6">
              <w:rPr>
                <w:rStyle w:val="FontStyle12"/>
                <w:b w:val="0"/>
                <w:i w:val="0"/>
                <w:sz w:val="28"/>
                <w:szCs w:val="28"/>
              </w:rPr>
              <w:t xml:space="preserve">в </w:t>
            </w:r>
            <w:r w:rsidRPr="00C209B6">
              <w:rPr>
                <w:rStyle w:val="FontStyle14"/>
                <w:i w:val="0"/>
                <w:sz w:val="28"/>
                <w:szCs w:val="28"/>
              </w:rPr>
              <w:t>России. Виды терроризма. Борьба с терроризмом. Террористические организации</w:t>
            </w:r>
          </w:p>
        </w:tc>
        <w:tc>
          <w:tcPr>
            <w:tcW w:w="530" w:type="pct"/>
            <w:vAlign w:val="center"/>
          </w:tcPr>
          <w:p w:rsidR="00DF079E" w:rsidRPr="00C209B6" w:rsidRDefault="00A4428B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" w:type="pct"/>
            <w:vMerge/>
          </w:tcPr>
          <w:p w:rsidR="00DF079E" w:rsidRPr="00C209B6" w:rsidRDefault="00DF079E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FD" w:rsidRPr="00C209B6" w:rsidTr="00A86A18">
        <w:trPr>
          <w:trHeight w:val="562"/>
        </w:trPr>
        <w:tc>
          <w:tcPr>
            <w:tcW w:w="802" w:type="pct"/>
            <w:vMerge/>
          </w:tcPr>
          <w:p w:rsidR="004700FD" w:rsidRPr="00C209B6" w:rsidRDefault="004700FD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sz w:val="28"/>
                <w:szCs w:val="28"/>
              </w:rPr>
            </w:pPr>
          </w:p>
        </w:tc>
        <w:tc>
          <w:tcPr>
            <w:tcW w:w="3036" w:type="pct"/>
          </w:tcPr>
          <w:p w:rsidR="004700FD" w:rsidRPr="00C209B6" w:rsidRDefault="004700FD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Style w:val="FontStyle15"/>
                <w:color w:val="000000" w:themeColor="text1"/>
                <w:sz w:val="28"/>
                <w:szCs w:val="28"/>
              </w:rPr>
              <w:t>Практическое занятие №</w:t>
            </w:r>
            <w:r w:rsidR="000349CD" w:rsidRPr="00C209B6">
              <w:rPr>
                <w:rStyle w:val="FontStyle15"/>
                <w:color w:val="000000" w:themeColor="text1"/>
                <w:sz w:val="28"/>
                <w:szCs w:val="28"/>
              </w:rPr>
              <w:t>8</w:t>
            </w:r>
          </w:p>
          <w:p w:rsidR="004700FD" w:rsidRPr="00C209B6" w:rsidRDefault="000349CD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Строевая подготовка</w:t>
            </w:r>
          </w:p>
        </w:tc>
        <w:tc>
          <w:tcPr>
            <w:tcW w:w="530" w:type="pct"/>
            <w:vAlign w:val="center"/>
          </w:tcPr>
          <w:p w:rsidR="004700FD" w:rsidRPr="00C209B6" w:rsidRDefault="004700FD" w:rsidP="00A96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vMerge/>
          </w:tcPr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FD" w:rsidRPr="00C209B6" w:rsidTr="00A86A18">
        <w:trPr>
          <w:trHeight w:val="562"/>
        </w:trPr>
        <w:tc>
          <w:tcPr>
            <w:tcW w:w="802" w:type="pct"/>
            <w:vMerge/>
          </w:tcPr>
          <w:p w:rsidR="004700FD" w:rsidRPr="00C209B6" w:rsidRDefault="004700FD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sz w:val="28"/>
                <w:szCs w:val="28"/>
              </w:rPr>
            </w:pPr>
          </w:p>
        </w:tc>
        <w:tc>
          <w:tcPr>
            <w:tcW w:w="3036" w:type="pct"/>
          </w:tcPr>
          <w:p w:rsidR="004700FD" w:rsidRPr="00C209B6" w:rsidRDefault="004700FD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Style w:val="FontStyle15"/>
                <w:color w:val="000000" w:themeColor="text1"/>
                <w:sz w:val="28"/>
                <w:szCs w:val="28"/>
              </w:rPr>
              <w:t>Практическое занятие №</w:t>
            </w:r>
            <w:r w:rsidR="000349CD" w:rsidRPr="00C209B6">
              <w:rPr>
                <w:rStyle w:val="FontStyle15"/>
                <w:color w:val="000000" w:themeColor="text1"/>
                <w:sz w:val="28"/>
                <w:szCs w:val="28"/>
              </w:rPr>
              <w:t>9</w:t>
            </w:r>
          </w:p>
          <w:p w:rsidR="004700FD" w:rsidRPr="00C209B6" w:rsidRDefault="004700FD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 xml:space="preserve"> Разборка  автомата</w:t>
            </w:r>
          </w:p>
        </w:tc>
        <w:tc>
          <w:tcPr>
            <w:tcW w:w="530" w:type="pct"/>
            <w:vAlign w:val="center"/>
          </w:tcPr>
          <w:p w:rsidR="004700FD" w:rsidRPr="00C209B6" w:rsidRDefault="004700FD" w:rsidP="00A96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vMerge/>
          </w:tcPr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FD" w:rsidRPr="00C209B6" w:rsidTr="00A86A18">
        <w:trPr>
          <w:trHeight w:val="562"/>
        </w:trPr>
        <w:tc>
          <w:tcPr>
            <w:tcW w:w="802" w:type="pct"/>
            <w:vMerge/>
          </w:tcPr>
          <w:p w:rsidR="004700FD" w:rsidRPr="00C209B6" w:rsidRDefault="004700FD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sz w:val="28"/>
                <w:szCs w:val="28"/>
              </w:rPr>
            </w:pPr>
          </w:p>
        </w:tc>
        <w:tc>
          <w:tcPr>
            <w:tcW w:w="3036" w:type="pct"/>
          </w:tcPr>
          <w:p w:rsidR="004700FD" w:rsidRPr="00C209B6" w:rsidRDefault="004700FD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Style w:val="FontStyle15"/>
                <w:color w:val="000000" w:themeColor="text1"/>
                <w:sz w:val="28"/>
                <w:szCs w:val="28"/>
              </w:rPr>
              <w:t>Практическое занятие №</w:t>
            </w:r>
            <w:r w:rsidR="000349CD" w:rsidRPr="00C209B6">
              <w:rPr>
                <w:rStyle w:val="FontStyle15"/>
                <w:color w:val="000000" w:themeColor="text1"/>
                <w:sz w:val="28"/>
                <w:szCs w:val="28"/>
              </w:rPr>
              <w:t>10</w:t>
            </w:r>
          </w:p>
          <w:p w:rsidR="004700FD" w:rsidRPr="00C209B6" w:rsidRDefault="004700FD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Сборка  автомата</w:t>
            </w:r>
          </w:p>
        </w:tc>
        <w:tc>
          <w:tcPr>
            <w:tcW w:w="530" w:type="pct"/>
            <w:vAlign w:val="center"/>
          </w:tcPr>
          <w:p w:rsidR="004700FD" w:rsidRPr="00C209B6" w:rsidRDefault="004700FD" w:rsidP="00A96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vMerge/>
          </w:tcPr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FD" w:rsidRPr="00C209B6" w:rsidTr="00A86A18">
        <w:trPr>
          <w:trHeight w:val="433"/>
        </w:trPr>
        <w:tc>
          <w:tcPr>
            <w:tcW w:w="802" w:type="pct"/>
          </w:tcPr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036" w:type="pct"/>
          </w:tcPr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0" w:type="pct"/>
            <w:vAlign w:val="center"/>
          </w:tcPr>
          <w:p w:rsidR="004700FD" w:rsidRPr="00C209B6" w:rsidRDefault="00285A55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" w:type="pct"/>
            <w:vMerge/>
          </w:tcPr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FD" w:rsidRPr="00C209B6" w:rsidTr="00A86A18">
        <w:trPr>
          <w:trHeight w:val="20"/>
        </w:trPr>
        <w:tc>
          <w:tcPr>
            <w:tcW w:w="3838" w:type="pct"/>
            <w:gridSpan w:val="2"/>
          </w:tcPr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530" w:type="pct"/>
            <w:vAlign w:val="center"/>
          </w:tcPr>
          <w:p w:rsidR="004700FD" w:rsidRPr="00C209B6" w:rsidRDefault="000D1622" w:rsidP="00CA71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632" w:type="pct"/>
            <w:vMerge/>
          </w:tcPr>
          <w:p w:rsidR="004700FD" w:rsidRPr="00C209B6" w:rsidRDefault="004700FD" w:rsidP="00CA71B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65167" w:rsidRPr="00C209B6" w:rsidRDefault="00465167" w:rsidP="0046516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65167" w:rsidRPr="00C209B6" w:rsidRDefault="00465167" w:rsidP="0046516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65167" w:rsidRPr="00C209B6" w:rsidSect="00CA71B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65167" w:rsidRPr="00C209B6" w:rsidRDefault="00465167" w:rsidP="00465167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C209B6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УЧЕБНОЙ ДИСЦИПЛИНЫ</w:t>
      </w:r>
    </w:p>
    <w:p w:rsidR="002D6D70" w:rsidRPr="00C209B6" w:rsidRDefault="002D6D70" w:rsidP="002D6D70">
      <w:pPr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09B6">
        <w:rPr>
          <w:rFonts w:ascii="Times New Roman" w:hAnsi="Times New Roman" w:cs="Times New Roman"/>
          <w:b/>
          <w:bCs/>
          <w:sz w:val="28"/>
          <w:szCs w:val="28"/>
        </w:rPr>
        <w:t>3. УСЛОВИЯ РЕАЛИЗАЦИИ УЧЕБНОЙ ДИСЦИПЛИНЫ</w:t>
      </w:r>
    </w:p>
    <w:p w:rsidR="002D6D70" w:rsidRPr="00C209B6" w:rsidRDefault="002D6D70" w:rsidP="002D6D70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 w:rsidRPr="00C209B6">
        <w:rPr>
          <w:rFonts w:ascii="Times New Roman" w:hAnsi="Times New Roman" w:cs="Times New Roman"/>
          <w:b/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:rsidR="002D6D70" w:rsidRPr="00C209B6" w:rsidRDefault="002D6D70" w:rsidP="002D6D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C209B6">
        <w:rPr>
          <w:rFonts w:ascii="Times New Roman" w:hAnsi="Times New Roman" w:cs="Times New Roman"/>
          <w:iCs/>
          <w:sz w:val="28"/>
          <w:szCs w:val="28"/>
        </w:rPr>
        <w:t>«Безопасность жизнедеятельности »</w:t>
      </w:r>
      <w:r w:rsidRPr="00C209B6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r w:rsidRPr="00C209B6">
        <w:rPr>
          <w:rFonts w:ascii="Times New Roman" w:hAnsi="Times New Roman" w:cs="Times New Roman"/>
          <w:sz w:val="28"/>
          <w:szCs w:val="28"/>
          <w:lang w:eastAsia="en-US"/>
        </w:rPr>
        <w:t xml:space="preserve"> оснащенный оборудованием:</w:t>
      </w:r>
    </w:p>
    <w:p w:rsidR="002D6D70" w:rsidRPr="00C209B6" w:rsidRDefault="002D6D70" w:rsidP="002D6D70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обучающихся, рабочее место преподавателя, комплект учебно-наглядных пособий (автомобильная аптечка первой помощи, перевязочные средства, средства иммобилизации, маски с клапанами для искусственного дыхания, робот-тренажёр для отработки навыков первой доврачебной помощи, носилки и т.д.), огнетушители порошковые (учебные), огнетушители пенные (учебные), огнетушители углекислотные (учебные), расходные материалы для практических работ, техническими средствами обучения: компьютер, принтер, сканер, мультимедиа проектор, плазменный телевизор, интернет, дозиметр, люксметр. Учебные фильмы, мультимедийные средства обучения.</w:t>
      </w:r>
    </w:p>
    <w:p w:rsidR="002D6D70" w:rsidRPr="00C209B6" w:rsidRDefault="002D6D70" w:rsidP="002D6D70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09B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2D6D70" w:rsidRPr="00C209B6" w:rsidRDefault="002D6D70" w:rsidP="002D6D70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C209B6">
        <w:rPr>
          <w:rFonts w:ascii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 </w:t>
      </w:r>
      <w:r w:rsidRPr="00C209B6">
        <w:rPr>
          <w:rFonts w:ascii="Times New Roman" w:hAnsi="Times New Roman" w:cs="Times New Roman"/>
          <w:sz w:val="28"/>
          <w:szCs w:val="28"/>
        </w:rPr>
        <w:br/>
        <w:t xml:space="preserve">для использования в образовательном процессе. При формировании </w:t>
      </w:r>
      <w:r w:rsidRPr="00C209B6">
        <w:rPr>
          <w:rFonts w:ascii="Times New Roman" w:hAnsi="Times New Roman" w:cs="Times New Roman"/>
          <w:bCs/>
          <w:sz w:val="28"/>
          <w:szCs w:val="28"/>
        </w:rPr>
        <w:t>библиотечного фонда образовательной организацией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2D6D70" w:rsidRPr="00C209B6" w:rsidRDefault="002D6D70" w:rsidP="002D6D70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6D70" w:rsidRPr="00C209B6" w:rsidRDefault="002D6D70" w:rsidP="002D6D70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09B6">
        <w:rPr>
          <w:rFonts w:ascii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2D6D70" w:rsidRPr="00C209B6" w:rsidRDefault="002D6D70" w:rsidP="002D6D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1. Менумеров, Р. М. Электробезопасность: учебное пособие для спо / Р. М. Менумеров. — 2-е изд., стер. — Санкт-Петербург: Лань, 2021. — 196 с. — ISBN 978-5-8114-8191-0.</w:t>
      </w:r>
    </w:p>
    <w:p w:rsidR="002D6D70" w:rsidRPr="00C209B6" w:rsidRDefault="002D6D70" w:rsidP="002D6D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2. Безопасность жизнедеятельности: учебник для спо / Н. В. Горькова, А. Г. Фетисов, Е. М. Мессинева, Н. Б. Мануйлова. — Санкт-Петербург: Лань, 2021. — 220 с. — ISBN 978-5-8114-7404-2. </w:t>
      </w:r>
    </w:p>
    <w:p w:rsidR="002D6D70" w:rsidRPr="00C209B6" w:rsidRDefault="002D6D70" w:rsidP="002D6D70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9B6">
        <w:rPr>
          <w:rFonts w:ascii="Times New Roman" w:hAnsi="Times New Roman" w:cs="Times New Roman"/>
          <w:b/>
          <w:sz w:val="28"/>
          <w:szCs w:val="28"/>
        </w:rPr>
        <w:t>3.2.2. Основные электронные издания:</w:t>
      </w:r>
    </w:p>
    <w:p w:rsidR="002D6D70" w:rsidRPr="00C209B6" w:rsidRDefault="002D6D70" w:rsidP="002D6D70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1.Менумеров, Р. М. Электробезопасность: учебное пособие для спо / Р. М. Менумеров. — 2-е изд., стер. — Санкт-Петербург: Лань, 2021. — 196 с. — ISBN 978-5-8114-8191-0. — Текст: электронный // Лань: электронно-</w:t>
      </w:r>
      <w:r w:rsidRPr="00C209B6">
        <w:rPr>
          <w:rFonts w:ascii="Times New Roman" w:hAnsi="Times New Roman" w:cs="Times New Roman"/>
          <w:sz w:val="28"/>
          <w:szCs w:val="28"/>
        </w:rPr>
        <w:lastRenderedPageBreak/>
        <w:t>библиотечная система. — URL: https://e.lanbook.com/book/173112 (дата обращения: 08.09.2021). — Режим доступа: для авториз. пользователей.</w:t>
      </w:r>
    </w:p>
    <w:p w:rsidR="002D6D70" w:rsidRPr="00C209B6" w:rsidRDefault="002D6D70" w:rsidP="002D6D70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2. Безопасность жизнедеятельности: учебник для спо / Н. В. Горькова, А. Г. Фетисов, Е. М. Мессинева, Н. Б. Мануйлова. — Санкт-Петербург: Лань, 2021. — 220 с. — ISBN 978-5-8114-7404-2. — Текст: электронный // Лань: электронно-библиотечная система. — URL: https://e.lanbook.com/book/174970 (дата обращения: 08.09.2021). — Режим доступа: для авториз. пользователей.</w:t>
      </w:r>
    </w:p>
    <w:p w:rsidR="002D6D70" w:rsidRPr="00C209B6" w:rsidRDefault="002D6D70" w:rsidP="002D6D70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9B6">
        <w:rPr>
          <w:rFonts w:ascii="Times New Roman" w:hAnsi="Times New Roman" w:cs="Times New Roman"/>
          <w:sz w:val="28"/>
          <w:szCs w:val="28"/>
        </w:rPr>
        <w:t>3. Широков, Ю. А. Защита в чрезвычайных ситуациях и гражданская оборона: учебное пособие для спо / Ю. А. Широков. — Санкт-Петербург: Лань, 2020. — 488 с. — ISBN 978-5-8114-6463-0. — Текст: электронный // Лань: электронно-библиотечная система. — URL: https://e.lanbook.com/book/148019 (дата обращения: 08.09.2021). — Режим доступа: для авториз. пользователей.</w:t>
      </w:r>
    </w:p>
    <w:p w:rsidR="002D6D70" w:rsidRPr="00C209B6" w:rsidRDefault="002D6D70" w:rsidP="002D6D70">
      <w:pPr>
        <w:pStyle w:val="a6"/>
        <w:tabs>
          <w:tab w:val="left" w:pos="1155"/>
        </w:tabs>
        <w:spacing w:before="0" w:after="0"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C209B6">
        <w:rPr>
          <w:sz w:val="28"/>
          <w:szCs w:val="28"/>
          <w:shd w:val="clear" w:color="auto" w:fill="FFFFFF"/>
        </w:rPr>
        <w:t xml:space="preserve">4. Дацков, И. И. Электробезопасность в АПК: учебное пособие для спо / И. И. Дацков. — Санкт-Петербург : Лань, 2020. — 132 с. — ISBN 978-5-8114-6544-6. — Текст : электронный // Лань : электронно-библиотечная система. — URL: </w:t>
      </w:r>
      <w:hyperlink r:id="rId7" w:history="1">
        <w:r w:rsidRPr="00C209B6">
          <w:rPr>
            <w:rStyle w:val="ad"/>
            <w:sz w:val="28"/>
            <w:szCs w:val="28"/>
            <w:shd w:val="clear" w:color="auto" w:fill="FFFFFF"/>
          </w:rPr>
          <w:t>https://e.lanbook.com/book/148489</w:t>
        </w:r>
      </w:hyperlink>
    </w:p>
    <w:p w:rsidR="002D6D70" w:rsidRPr="00C209B6" w:rsidRDefault="002D6D70" w:rsidP="002D6D70">
      <w:pPr>
        <w:pStyle w:val="a6"/>
        <w:tabs>
          <w:tab w:val="left" w:pos="1155"/>
        </w:tabs>
        <w:spacing w:before="0" w:after="0"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C209B6">
        <w:rPr>
          <w:sz w:val="28"/>
          <w:szCs w:val="28"/>
          <w:shd w:val="clear" w:color="auto" w:fill="FFFFFF"/>
        </w:rPr>
        <w:t xml:space="preserve">5. Долгов, В. С. Основы безопасности жизнедеятельности: учебник / В. С. Долгов. — Санкт-Петербург : Лань, 2020. — 188 с. — ISBN 978-5-8114-3928-7. — Текст : электронный // Лань : электронно-библиотечная система. — URL: </w:t>
      </w:r>
      <w:hyperlink r:id="rId8" w:history="1">
        <w:r w:rsidRPr="00C209B6">
          <w:rPr>
            <w:rStyle w:val="ad"/>
            <w:sz w:val="28"/>
            <w:szCs w:val="28"/>
            <w:shd w:val="clear" w:color="auto" w:fill="FFFFFF"/>
          </w:rPr>
          <w:t>https://e.lanbook.com/book/148233</w:t>
        </w:r>
      </w:hyperlink>
    </w:p>
    <w:p w:rsidR="002D6D70" w:rsidRPr="00C209B6" w:rsidRDefault="002D6D70" w:rsidP="002D6D70">
      <w:pPr>
        <w:spacing w:before="120" w:after="0" w:line="240" w:lineRule="auto"/>
        <w:ind w:left="142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D70" w:rsidRPr="00C209B6" w:rsidRDefault="002D6D70" w:rsidP="002D6D70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/>
          <w:sz w:val="28"/>
          <w:szCs w:val="28"/>
        </w:rPr>
        <w:t xml:space="preserve">3.2.3. </w:t>
      </w:r>
      <w:r w:rsidRPr="00C209B6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</w:p>
    <w:p w:rsidR="002D6D70" w:rsidRPr="00C209B6" w:rsidRDefault="002D6D70" w:rsidP="002D6D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9" w:history="1">
        <w:r w:rsidRPr="00C209B6">
          <w:rPr>
            <w:rStyle w:val="ad"/>
            <w:rFonts w:ascii="Times New Roman" w:hAnsi="Times New Roman" w:cs="Times New Roman"/>
            <w:bCs/>
            <w:sz w:val="28"/>
            <w:szCs w:val="28"/>
          </w:rPr>
          <w:t>http://www.culture.mchs.gov.ru/testing/?SID=4&amp;ID=5951</w:t>
        </w:r>
      </w:hyperlink>
      <w:r w:rsidRPr="00C209B6">
        <w:rPr>
          <w:rFonts w:ascii="Times New Roman" w:hAnsi="Times New Roman" w:cs="Times New Roman"/>
          <w:bCs/>
          <w:sz w:val="28"/>
          <w:szCs w:val="28"/>
        </w:rPr>
        <w:t xml:space="preserve">.   </w:t>
      </w:r>
    </w:p>
    <w:p w:rsidR="002D6D70" w:rsidRPr="00C209B6" w:rsidRDefault="002D6D70" w:rsidP="002D6D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>2. Портал МЧС России [Электронный ресурс]: сайт // Режим доступа:</w:t>
      </w:r>
      <w:r w:rsidRPr="00C209B6">
        <w:rPr>
          <w:rFonts w:ascii="Times New Roman" w:hAnsi="Times New Roman" w:cs="Times New Roman"/>
          <w:sz w:val="28"/>
          <w:szCs w:val="28"/>
        </w:rPr>
        <w:t xml:space="preserve"> http://www.mchs.gov.ru/</w:t>
      </w:r>
      <w:r w:rsidRPr="00C209B6">
        <w:rPr>
          <w:rFonts w:ascii="Times New Roman" w:hAnsi="Times New Roman" w:cs="Times New Roman"/>
          <w:bCs/>
          <w:sz w:val="28"/>
          <w:szCs w:val="28"/>
        </w:rPr>
        <w:t>.</w:t>
      </w:r>
    </w:p>
    <w:p w:rsidR="002D6D70" w:rsidRPr="00C209B6" w:rsidRDefault="002D6D70" w:rsidP="002D6D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>3. Энциклопедия безопасности жизнедеятельности [Электронный ресурс]. –– URL:</w:t>
      </w:r>
      <w:r w:rsidRPr="00C209B6">
        <w:rPr>
          <w:rFonts w:ascii="Times New Roman" w:hAnsi="Times New Roman" w:cs="Times New Roman"/>
          <w:sz w:val="28"/>
          <w:szCs w:val="28"/>
        </w:rPr>
        <w:t xml:space="preserve"> http://bzhde.ru</w:t>
      </w:r>
      <w:r w:rsidRPr="00C209B6">
        <w:rPr>
          <w:rFonts w:ascii="Times New Roman" w:hAnsi="Times New Roman" w:cs="Times New Roman"/>
          <w:bCs/>
          <w:sz w:val="28"/>
          <w:szCs w:val="28"/>
        </w:rPr>
        <w:t>.</w:t>
      </w:r>
    </w:p>
    <w:p w:rsidR="002D6D70" w:rsidRPr="00C209B6" w:rsidRDefault="002D6D70" w:rsidP="002D6D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 xml:space="preserve">4. Официальный сайт МЧС РФ [Электронный ресурс]. – URL: </w:t>
      </w:r>
      <w:hyperlink r:id="rId10" w:history="1">
        <w:r w:rsidRPr="00C209B6">
          <w:rPr>
            <w:rStyle w:val="ad"/>
            <w:rFonts w:ascii="Times New Roman" w:hAnsi="Times New Roman" w:cs="Times New Roman"/>
            <w:bCs/>
            <w:sz w:val="28"/>
            <w:szCs w:val="28"/>
          </w:rPr>
          <w:t>http://www.mchs.gov.ru</w:t>
        </w:r>
      </w:hyperlink>
      <w:r w:rsidRPr="00C209B6">
        <w:rPr>
          <w:rFonts w:ascii="Times New Roman" w:hAnsi="Times New Roman" w:cs="Times New Roman"/>
          <w:bCs/>
          <w:sz w:val="28"/>
          <w:szCs w:val="28"/>
        </w:rPr>
        <w:t>.</w:t>
      </w:r>
    </w:p>
    <w:p w:rsidR="002D6D70" w:rsidRPr="00C209B6" w:rsidRDefault="002D6D70" w:rsidP="002D6D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 xml:space="preserve">5. Безопасность в техносфере [Электронный ресурс]. – URL: </w:t>
      </w:r>
      <w:hyperlink r:id="rId11" w:history="1">
        <w:r w:rsidRPr="00C209B6">
          <w:rPr>
            <w:rStyle w:val="ad"/>
            <w:rFonts w:ascii="Times New Roman" w:hAnsi="Times New Roman" w:cs="Times New Roman"/>
            <w:bCs/>
            <w:sz w:val="28"/>
            <w:szCs w:val="28"/>
          </w:rPr>
          <w:t>http://www.magbvt.ru</w:t>
        </w:r>
      </w:hyperlink>
      <w:r w:rsidRPr="00C209B6">
        <w:rPr>
          <w:rFonts w:ascii="Times New Roman" w:hAnsi="Times New Roman" w:cs="Times New Roman"/>
          <w:bCs/>
          <w:sz w:val="28"/>
          <w:szCs w:val="28"/>
        </w:rPr>
        <w:t>.</w:t>
      </w:r>
    </w:p>
    <w:p w:rsidR="002D6D70" w:rsidRPr="00C209B6" w:rsidRDefault="002D6D70" w:rsidP="002D6D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 xml:space="preserve">6. База данных информационной системы «Единое окно доступа к образовательным ресурсам» </w:t>
      </w:r>
      <w:hyperlink r:id="rId12" w:history="1">
        <w:r w:rsidRPr="00C209B6">
          <w:rPr>
            <w:rStyle w:val="ad"/>
            <w:rFonts w:ascii="Times New Roman" w:hAnsi="Times New Roman" w:cs="Times New Roman"/>
            <w:bCs/>
            <w:sz w:val="28"/>
            <w:szCs w:val="28"/>
          </w:rPr>
          <w:t>http://window.edu.ru/</w:t>
        </w:r>
      </w:hyperlink>
      <w:r w:rsidRPr="00C209B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2D6D70" w:rsidRPr="00C209B6" w:rsidRDefault="002D6D70" w:rsidP="002D6D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 xml:space="preserve">7. Федеральная государственная информационная система «Национальная электронная библиотека» </w:t>
      </w:r>
      <w:hyperlink r:id="rId13" w:history="1">
        <w:r w:rsidRPr="00C209B6">
          <w:rPr>
            <w:rStyle w:val="ad"/>
            <w:rFonts w:ascii="Times New Roman" w:hAnsi="Times New Roman" w:cs="Times New Roman"/>
            <w:bCs/>
            <w:sz w:val="28"/>
            <w:szCs w:val="28"/>
          </w:rPr>
          <w:t>http://нэб.рф/</w:t>
        </w:r>
      </w:hyperlink>
      <w:r w:rsidRPr="00C209B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2D6D70" w:rsidRPr="00C209B6" w:rsidRDefault="002D6D70" w:rsidP="002D6D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8. Университетская информационная система «РОССИЯ» </w:t>
      </w:r>
      <w:hyperlink r:id="rId14" w:history="1">
        <w:r w:rsidRPr="00C209B6">
          <w:rPr>
            <w:rStyle w:val="ad"/>
            <w:rFonts w:ascii="Times New Roman" w:hAnsi="Times New Roman" w:cs="Times New Roman"/>
            <w:bCs/>
            <w:sz w:val="28"/>
            <w:szCs w:val="28"/>
          </w:rPr>
          <w:t>http://uisrussia.msu.ru/</w:t>
        </w:r>
      </w:hyperlink>
      <w:r w:rsidRPr="00C209B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2D6D70" w:rsidRPr="00C209B6" w:rsidRDefault="002D6D70" w:rsidP="002D6D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9B6">
        <w:rPr>
          <w:rFonts w:ascii="Times New Roman" w:hAnsi="Times New Roman" w:cs="Times New Roman"/>
          <w:bCs/>
          <w:sz w:val="28"/>
          <w:szCs w:val="28"/>
        </w:rPr>
        <w:t>9. www.goup32441. narod. 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2D6D70" w:rsidRPr="00C209B6" w:rsidRDefault="002D6D70" w:rsidP="002D6D70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2D6D70" w:rsidRPr="00C209B6" w:rsidRDefault="002D6D70" w:rsidP="002D6D7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6D70" w:rsidRPr="00C209B6" w:rsidRDefault="002D6D70" w:rsidP="002D6D70">
      <w:pPr>
        <w:spacing w:after="0" w:line="240" w:lineRule="auto"/>
        <w:ind w:left="100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9B6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</w:t>
      </w:r>
    </w:p>
    <w:p w:rsidR="002D6D70" w:rsidRPr="00C209B6" w:rsidRDefault="002D6D70" w:rsidP="002D6D70">
      <w:pPr>
        <w:spacing w:after="0" w:line="240" w:lineRule="auto"/>
        <w:ind w:left="100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9B6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2D6D70" w:rsidRPr="00C209B6" w:rsidRDefault="002D6D70" w:rsidP="002D6D7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8"/>
        <w:gridCol w:w="3911"/>
        <w:gridCol w:w="2062"/>
      </w:tblGrid>
      <w:tr w:rsidR="002D6D70" w:rsidRPr="00C209B6" w:rsidTr="0087410E"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2D6D70" w:rsidRPr="00C209B6" w:rsidTr="0087410E">
        <w:trPr>
          <w:trHeight w:val="415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Знания:</w:t>
            </w:r>
          </w:p>
          <w:p w:rsidR="002D6D70" w:rsidRPr="00C209B6" w:rsidRDefault="002D6D70" w:rsidP="0087410E">
            <w:pPr>
              <w:spacing w:after="0"/>
              <w:ind w:firstLine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sz w:val="28"/>
                <w:szCs w:val="28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 условиях противодействия терроризму;</w:t>
            </w:r>
          </w:p>
          <w:p w:rsidR="002D6D70" w:rsidRPr="00C209B6" w:rsidRDefault="002D6D70" w:rsidP="008741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решений ситуационных задач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Ролевые игры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Зачет</w:t>
            </w:r>
          </w:p>
        </w:tc>
      </w:tr>
      <w:tr w:rsidR="002D6D70" w:rsidRPr="00C209B6" w:rsidTr="0087410E">
        <w:trPr>
          <w:trHeight w:val="1393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Дает характеристику различным видам потенциальных опасностей и перечислять их последствия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66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военной службы и обороны государства;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Демонстрирует знания основ военной службы т оборон государства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75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627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Способы защиты населения от оружия массового </w:t>
            </w: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поражения;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Формулирует задачи и основные мероприятия ГО, </w:t>
            </w: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перечисляет способы защиты населения от ОМП.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1759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Меры пожарной безопасности и правила безопасного поведения при пожарах;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Умеет определять пожаро и взрывоопасность различных материалов.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971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10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556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виды вооружения, военной техники и специального снаряжения, состоящих на вооружении(оснащении)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655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Порядок и правила оказания первой помощи пострадавшим.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Демонстрирует знания в области анатомо-физиологических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последствий воздействия на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человека травмирующих, вредных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и поражающих факторов;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69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Умения: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Наблюдение в процессе практических занятий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Оценка решений ситуационных </w:t>
            </w: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аудиторной и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внеаудиторной работы,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Зачет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69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Владеть мерами по снижению опасностей различного вида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69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Демонстрирует умения использовать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индивидуальной защиты и оценивает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их применения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556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Применять первичные средства пожаротушения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Демонстрирует умения пользоваться</w:t>
            </w:r>
          </w:p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первичными средствами пожаротушения и оценивает правильность их применения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415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713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D6D70" w:rsidRPr="00C209B6" w:rsidTr="0087410E">
        <w:trPr>
          <w:trHeight w:val="499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Оказывать первую помощь пострадавшим.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0" w:rsidRPr="00C209B6" w:rsidRDefault="002D6D70" w:rsidP="008741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Демонстрирует умения оказывать первую</w:t>
            </w:r>
          </w:p>
          <w:p w:rsidR="002D6D70" w:rsidRPr="00C209B6" w:rsidRDefault="002D6D70" w:rsidP="008741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помощь пострадавшим;</w:t>
            </w:r>
          </w:p>
          <w:p w:rsidR="002D6D70" w:rsidRPr="00C209B6" w:rsidRDefault="002D6D70" w:rsidP="008741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В правильной последовательности осуществляет манипуляции по оказанию первой</w:t>
            </w:r>
          </w:p>
          <w:p w:rsidR="002D6D70" w:rsidRPr="00C209B6" w:rsidRDefault="002D6D70" w:rsidP="008741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9B6">
              <w:rPr>
                <w:rFonts w:ascii="Times New Roman" w:hAnsi="Times New Roman" w:cs="Times New Roman"/>
                <w:bCs/>
                <w:sz w:val="28"/>
                <w:szCs w:val="28"/>
              </w:rPr>
              <w:t>помощи.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D70" w:rsidRPr="00C209B6" w:rsidRDefault="002D6D70" w:rsidP="008741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D6D70" w:rsidRPr="00C209B6" w:rsidRDefault="002D6D70" w:rsidP="002D6D70">
      <w:pPr>
        <w:spacing w:after="60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65167" w:rsidRPr="0099075B" w:rsidRDefault="002D6D70" w:rsidP="002D6D70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C209B6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sectPr w:rsidR="00465167" w:rsidRPr="0099075B" w:rsidSect="003A1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C88" w:rsidRDefault="00331C88" w:rsidP="00465167">
      <w:pPr>
        <w:spacing w:after="0" w:line="240" w:lineRule="auto"/>
      </w:pPr>
      <w:r>
        <w:separator/>
      </w:r>
    </w:p>
  </w:endnote>
  <w:endnote w:type="continuationSeparator" w:id="1">
    <w:p w:rsidR="00331C88" w:rsidRDefault="00331C88" w:rsidP="00465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C88" w:rsidRDefault="00331C88" w:rsidP="00465167">
      <w:pPr>
        <w:spacing w:after="0" w:line="240" w:lineRule="auto"/>
      </w:pPr>
      <w:r>
        <w:separator/>
      </w:r>
    </w:p>
  </w:footnote>
  <w:footnote w:type="continuationSeparator" w:id="1">
    <w:p w:rsidR="00331C88" w:rsidRDefault="00331C88" w:rsidP="00465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94374"/>
    <w:multiLevelType w:val="hybridMultilevel"/>
    <w:tmpl w:val="3998DC4E"/>
    <w:lvl w:ilvl="0" w:tplc="5CE4E9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AD1A8A"/>
    <w:multiLevelType w:val="hybridMultilevel"/>
    <w:tmpl w:val="A09286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5167"/>
    <w:rsid w:val="000349CD"/>
    <w:rsid w:val="00077B8F"/>
    <w:rsid w:val="0008349F"/>
    <w:rsid w:val="00095D6C"/>
    <w:rsid w:val="000B572E"/>
    <w:rsid w:val="000C2C88"/>
    <w:rsid w:val="000D1622"/>
    <w:rsid w:val="000D360A"/>
    <w:rsid w:val="00136CA9"/>
    <w:rsid w:val="00180E54"/>
    <w:rsid w:val="00196092"/>
    <w:rsid w:val="001C5ED3"/>
    <w:rsid w:val="001D4EAB"/>
    <w:rsid w:val="00207AC1"/>
    <w:rsid w:val="00267066"/>
    <w:rsid w:val="00275427"/>
    <w:rsid w:val="002806F7"/>
    <w:rsid w:val="00285A55"/>
    <w:rsid w:val="0029710B"/>
    <w:rsid w:val="002B4DBF"/>
    <w:rsid w:val="002D6D70"/>
    <w:rsid w:val="00331C88"/>
    <w:rsid w:val="0034025D"/>
    <w:rsid w:val="003420C6"/>
    <w:rsid w:val="00372D5D"/>
    <w:rsid w:val="00376306"/>
    <w:rsid w:val="003A13A7"/>
    <w:rsid w:val="003F4418"/>
    <w:rsid w:val="003F6ECF"/>
    <w:rsid w:val="00403B68"/>
    <w:rsid w:val="0040511E"/>
    <w:rsid w:val="00407722"/>
    <w:rsid w:val="00411D75"/>
    <w:rsid w:val="0043551A"/>
    <w:rsid w:val="004573C6"/>
    <w:rsid w:val="00465167"/>
    <w:rsid w:val="004700FD"/>
    <w:rsid w:val="00484715"/>
    <w:rsid w:val="004D5448"/>
    <w:rsid w:val="004D5CB3"/>
    <w:rsid w:val="004D6541"/>
    <w:rsid w:val="00520A25"/>
    <w:rsid w:val="005258A3"/>
    <w:rsid w:val="00536E91"/>
    <w:rsid w:val="00561D9E"/>
    <w:rsid w:val="00573B37"/>
    <w:rsid w:val="005C0CE3"/>
    <w:rsid w:val="005E26B7"/>
    <w:rsid w:val="0060447A"/>
    <w:rsid w:val="00612FBD"/>
    <w:rsid w:val="00677464"/>
    <w:rsid w:val="00687824"/>
    <w:rsid w:val="006917C0"/>
    <w:rsid w:val="006A7F78"/>
    <w:rsid w:val="006B4BFD"/>
    <w:rsid w:val="006C5229"/>
    <w:rsid w:val="006C6BCE"/>
    <w:rsid w:val="006E2F72"/>
    <w:rsid w:val="00716834"/>
    <w:rsid w:val="007449BC"/>
    <w:rsid w:val="007574F7"/>
    <w:rsid w:val="007E176E"/>
    <w:rsid w:val="0083401A"/>
    <w:rsid w:val="00847ED2"/>
    <w:rsid w:val="0085084D"/>
    <w:rsid w:val="00864E81"/>
    <w:rsid w:val="00881CB1"/>
    <w:rsid w:val="008970C7"/>
    <w:rsid w:val="008A5D8B"/>
    <w:rsid w:val="008B71B3"/>
    <w:rsid w:val="008C5D31"/>
    <w:rsid w:val="008D57EE"/>
    <w:rsid w:val="008E25BF"/>
    <w:rsid w:val="00917475"/>
    <w:rsid w:val="00935CB6"/>
    <w:rsid w:val="009412DC"/>
    <w:rsid w:val="009559F1"/>
    <w:rsid w:val="009818F9"/>
    <w:rsid w:val="00982AFE"/>
    <w:rsid w:val="0099075B"/>
    <w:rsid w:val="009E6FC2"/>
    <w:rsid w:val="00A1571A"/>
    <w:rsid w:val="00A20BBF"/>
    <w:rsid w:val="00A21D9D"/>
    <w:rsid w:val="00A3680D"/>
    <w:rsid w:val="00A4428B"/>
    <w:rsid w:val="00A86A18"/>
    <w:rsid w:val="00A961B4"/>
    <w:rsid w:val="00AB0433"/>
    <w:rsid w:val="00AC2A0C"/>
    <w:rsid w:val="00AC3613"/>
    <w:rsid w:val="00B247FF"/>
    <w:rsid w:val="00B34291"/>
    <w:rsid w:val="00B414F4"/>
    <w:rsid w:val="00B470A2"/>
    <w:rsid w:val="00B52B08"/>
    <w:rsid w:val="00B73E26"/>
    <w:rsid w:val="00B9482E"/>
    <w:rsid w:val="00BB1214"/>
    <w:rsid w:val="00C14B12"/>
    <w:rsid w:val="00C209B6"/>
    <w:rsid w:val="00C22C77"/>
    <w:rsid w:val="00CA71B2"/>
    <w:rsid w:val="00CF694D"/>
    <w:rsid w:val="00D04AC3"/>
    <w:rsid w:val="00D41B5B"/>
    <w:rsid w:val="00D63F43"/>
    <w:rsid w:val="00D851B6"/>
    <w:rsid w:val="00DB2314"/>
    <w:rsid w:val="00DD56C1"/>
    <w:rsid w:val="00DE35F1"/>
    <w:rsid w:val="00DF079E"/>
    <w:rsid w:val="00E125C6"/>
    <w:rsid w:val="00E156E4"/>
    <w:rsid w:val="00E20FB6"/>
    <w:rsid w:val="00E47E7A"/>
    <w:rsid w:val="00E73744"/>
    <w:rsid w:val="00E73EDB"/>
    <w:rsid w:val="00E807D2"/>
    <w:rsid w:val="00F005F4"/>
    <w:rsid w:val="00F80AA1"/>
    <w:rsid w:val="00F9457B"/>
    <w:rsid w:val="00FC1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A7"/>
  </w:style>
  <w:style w:type="paragraph" w:styleId="1">
    <w:name w:val="heading 1"/>
    <w:basedOn w:val="a"/>
    <w:next w:val="a"/>
    <w:link w:val="10"/>
    <w:uiPriority w:val="9"/>
    <w:qFormat/>
    <w:rsid w:val="00881C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516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65167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465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46516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465167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46516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8">
    <w:name w:val="Style8"/>
    <w:basedOn w:val="a"/>
    <w:uiPriority w:val="99"/>
    <w:rsid w:val="0046516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styleId="a8">
    <w:name w:val="No Spacing"/>
    <w:link w:val="a9"/>
    <w:uiPriority w:val="99"/>
    <w:qFormat/>
    <w:rsid w:val="0046516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465167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Основной текст1"/>
    <w:link w:val="17"/>
    <w:uiPriority w:val="99"/>
    <w:locked/>
    <w:rsid w:val="00465167"/>
    <w:rPr>
      <w:rFonts w:ascii="Times New Roman" w:hAnsi="Times New Roman"/>
      <w:sz w:val="27"/>
      <w:shd w:val="clear" w:color="auto" w:fill="FFFFFF"/>
    </w:rPr>
  </w:style>
  <w:style w:type="character" w:customStyle="1" w:styleId="a9">
    <w:name w:val="Без интервала Знак"/>
    <w:link w:val="a8"/>
    <w:uiPriority w:val="99"/>
    <w:locked/>
    <w:rsid w:val="00465167"/>
    <w:rPr>
      <w:rFonts w:ascii="Times New Roman" w:eastAsia="Times New Roman" w:hAnsi="Times New Roman" w:cs="Times New Roman"/>
    </w:rPr>
  </w:style>
  <w:style w:type="paragraph" w:styleId="aa">
    <w:name w:val="Title"/>
    <w:basedOn w:val="a"/>
    <w:link w:val="ab"/>
    <w:uiPriority w:val="99"/>
    <w:qFormat/>
    <w:rsid w:val="0046516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Название Знак"/>
    <w:basedOn w:val="a0"/>
    <w:link w:val="aa"/>
    <w:uiPriority w:val="99"/>
    <w:rsid w:val="00465167"/>
    <w:rPr>
      <w:rFonts w:ascii="Times New Roman" w:eastAsia="Times New Roman" w:hAnsi="Times New Roman" w:cs="Times New Roman"/>
      <w:sz w:val="24"/>
      <w:szCs w:val="20"/>
    </w:rPr>
  </w:style>
  <w:style w:type="character" w:customStyle="1" w:styleId="3">
    <w:name w:val="Основной текст3"/>
    <w:basedOn w:val="11"/>
    <w:uiPriority w:val="99"/>
    <w:rsid w:val="0046516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">
    <w:name w:val="Основной текст17"/>
    <w:basedOn w:val="a"/>
    <w:link w:val="11"/>
    <w:uiPriority w:val="99"/>
    <w:rsid w:val="00465167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character" w:customStyle="1" w:styleId="21">
    <w:name w:val="Основной текст2"/>
    <w:basedOn w:val="11"/>
    <w:uiPriority w:val="99"/>
    <w:rsid w:val="00465167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465167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465167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465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46516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46516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465167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46516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465167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1"/>
    <w:uiPriority w:val="99"/>
    <w:rsid w:val="00465167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465167"/>
    <w:rPr>
      <w:rFonts w:ascii="Times New Roman" w:hAnsi="Times New Roman" w:cs="Times New Roman"/>
      <w:sz w:val="18"/>
      <w:szCs w:val="18"/>
    </w:rPr>
  </w:style>
  <w:style w:type="character" w:customStyle="1" w:styleId="ac">
    <w:name w:val="Основной текст_"/>
    <w:basedOn w:val="a0"/>
    <w:rsid w:val="00935C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styleId="ad">
    <w:name w:val="Hyperlink"/>
    <w:basedOn w:val="a0"/>
    <w:uiPriority w:val="99"/>
    <w:semiHidden/>
    <w:unhideWhenUsed/>
    <w:rsid w:val="005258A3"/>
    <w:rPr>
      <w:color w:val="0000FF"/>
      <w:u w:val="single"/>
    </w:rPr>
  </w:style>
  <w:style w:type="character" w:customStyle="1" w:styleId="22">
    <w:name w:val="Основной текст (2)_"/>
    <w:basedOn w:val="a0"/>
    <w:link w:val="23"/>
    <w:rsid w:val="00B470A2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470A2"/>
    <w:pPr>
      <w:widowControl w:val="0"/>
      <w:shd w:val="clear" w:color="auto" w:fill="FFFFFF"/>
      <w:spacing w:before="420" w:after="300" w:line="0" w:lineRule="atLeast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character" w:customStyle="1" w:styleId="10">
    <w:name w:val="Заголовок 1 Знак"/>
    <w:basedOn w:val="a0"/>
    <w:link w:val="1"/>
    <w:uiPriority w:val="9"/>
    <w:rsid w:val="00881C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9">
    <w:name w:val="Font Style19"/>
    <w:rsid w:val="00881CB1"/>
    <w:rPr>
      <w:rFonts w:ascii="Times New Roman" w:hAnsi="Times New Roman" w:cs="Times New Roman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48233" TargetMode="External"/><Relationship Id="rId13" Type="http://schemas.openxmlformats.org/officeDocument/2006/relationships/hyperlink" Target="http://&#1085;&#1101;&#1073;.&#1088;&#1092;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48489" TargetMode="External"/><Relationship Id="rId12" Type="http://schemas.openxmlformats.org/officeDocument/2006/relationships/hyperlink" Target="http://window.edu.ru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gbvt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mchs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ulture.mchs.gov.ru/testing/?SID=4&amp;ID=5951" TargetMode="External"/><Relationship Id="rId14" Type="http://schemas.openxmlformats.org/officeDocument/2006/relationships/hyperlink" Target="http://uisrussia.ms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17</Pages>
  <Words>3069</Words>
  <Characters>17495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26</cp:revision>
  <dcterms:created xsi:type="dcterms:W3CDTF">2020-09-03T13:12:00Z</dcterms:created>
  <dcterms:modified xsi:type="dcterms:W3CDTF">2024-06-26T07:54:00Z</dcterms:modified>
</cp:coreProperties>
</file>