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BCE" w:rsidRPr="0068234E" w:rsidRDefault="00FD0BCE" w:rsidP="00FD0BCE">
      <w:pPr>
        <w:jc w:val="center"/>
        <w:rPr>
          <w:sz w:val="28"/>
        </w:rPr>
      </w:pPr>
      <w:r w:rsidRPr="0068234E">
        <w:rPr>
          <w:sz w:val="28"/>
        </w:rPr>
        <w:t>Областное государственное бюджетное профессиональное образовательное учреждение «</w:t>
      </w:r>
      <w:proofErr w:type="spellStart"/>
      <w:r w:rsidRPr="0068234E">
        <w:rPr>
          <w:sz w:val="28"/>
        </w:rPr>
        <w:t>Старомайнский</w:t>
      </w:r>
      <w:proofErr w:type="spellEnd"/>
      <w:r w:rsidRPr="0068234E">
        <w:rPr>
          <w:sz w:val="28"/>
        </w:rPr>
        <w:t xml:space="preserve"> технологический техникум»</w:t>
      </w:r>
    </w:p>
    <w:p w:rsidR="00FD0BCE" w:rsidRPr="0068234E" w:rsidRDefault="00FD0BCE" w:rsidP="00FD0BCE">
      <w:pPr>
        <w:widowControl w:val="0"/>
        <w:suppressAutoHyphens/>
        <w:autoSpaceDE w:val="0"/>
        <w:autoSpaceDN w:val="0"/>
        <w:adjustRightInd w:val="0"/>
        <w:jc w:val="right"/>
        <w:rPr>
          <w:caps/>
          <w:sz w:val="28"/>
        </w:rPr>
      </w:pPr>
    </w:p>
    <w:p w:rsidR="00FD0BCE" w:rsidRPr="0068234E" w:rsidRDefault="00FD0BCE" w:rsidP="00FD0BCE">
      <w:pPr>
        <w:widowControl w:val="0"/>
        <w:suppressAutoHyphens/>
        <w:autoSpaceDE w:val="0"/>
        <w:autoSpaceDN w:val="0"/>
        <w:adjustRightInd w:val="0"/>
        <w:jc w:val="center"/>
        <w:rPr>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r w:rsidRPr="0068234E">
        <w:rPr>
          <w:b/>
          <w:caps/>
          <w:sz w:val="28"/>
        </w:rPr>
        <w:t>Рабочая ПРОГРАММа общеобразовательной ДИСЦИПЛИНЫ</w:t>
      </w: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rPr>
      </w:pPr>
      <w:r w:rsidRPr="0068234E">
        <w:rPr>
          <w:b/>
          <w:caps/>
          <w:sz w:val="28"/>
        </w:rPr>
        <w:t>ОД.09 Информатика</w:t>
      </w:r>
    </w:p>
    <w:p w:rsidR="00FD0BCE" w:rsidRPr="0068234E" w:rsidRDefault="00B3301C" w:rsidP="00FD0BCE">
      <w:pPr>
        <w:suppressAutoHyphens/>
        <w:jc w:val="center"/>
        <w:rPr>
          <w:b/>
          <w:sz w:val="28"/>
        </w:rPr>
      </w:pPr>
      <w:r>
        <w:rPr>
          <w:b/>
          <w:sz w:val="28"/>
        </w:rPr>
        <w:t xml:space="preserve">Специальность </w:t>
      </w:r>
      <w:r w:rsidR="00FD0BCE" w:rsidRPr="0068234E">
        <w:rPr>
          <w:b/>
          <w:sz w:val="28"/>
        </w:rPr>
        <w:t>35.02.16.Эксплуатация и ремонт</w:t>
      </w:r>
    </w:p>
    <w:p w:rsidR="00FD0BCE" w:rsidRPr="0068234E" w:rsidRDefault="00FD0BCE" w:rsidP="00FD0BCE">
      <w:pPr>
        <w:suppressAutoHyphens/>
        <w:jc w:val="center"/>
        <w:rPr>
          <w:b/>
          <w:i/>
          <w:sz w:val="28"/>
        </w:rPr>
      </w:pPr>
      <w:r w:rsidRPr="0068234E">
        <w:rPr>
          <w:b/>
          <w:sz w:val="28"/>
        </w:rPr>
        <w:t>сельскохозяйственной техники и оборудования</w:t>
      </w: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Pr="0068234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p>
    <w:p w:rsidR="00FD0BCE" w:rsidRDefault="00FD0BCE" w:rsidP="00FD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rPr>
      </w:pPr>
    </w:p>
    <w:p w:rsidR="0068234E" w:rsidRDefault="0068234E" w:rsidP="00FD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rPr>
      </w:pPr>
    </w:p>
    <w:p w:rsidR="00AC3041" w:rsidRDefault="00AC3041" w:rsidP="00FD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rPr>
      </w:pPr>
    </w:p>
    <w:p w:rsidR="00AC3041" w:rsidRDefault="00AC3041" w:rsidP="00FD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rPr>
      </w:pPr>
    </w:p>
    <w:p w:rsidR="00AC3041" w:rsidRDefault="00AC3041" w:rsidP="00FD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rPr>
      </w:pPr>
    </w:p>
    <w:p w:rsidR="00AC3041" w:rsidRDefault="00AC3041" w:rsidP="00FD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rPr>
      </w:pPr>
    </w:p>
    <w:p w:rsidR="0068234E" w:rsidRPr="0068234E" w:rsidRDefault="0068234E" w:rsidP="00FD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rPr>
      </w:pPr>
      <w:bookmarkStart w:id="0" w:name="_GoBack"/>
      <w:bookmarkEnd w:id="0"/>
    </w:p>
    <w:p w:rsidR="00FD0BCE" w:rsidRPr="0068234E" w:rsidRDefault="00FD0BCE" w:rsidP="00FD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rPr>
      </w:pPr>
    </w:p>
    <w:p w:rsidR="00FD0BCE" w:rsidRPr="0068234E" w:rsidRDefault="00FD0BCE" w:rsidP="00FD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rPr>
      </w:pPr>
      <w:r w:rsidRPr="0068234E">
        <w:rPr>
          <w:spacing w:val="-2"/>
          <w:sz w:val="28"/>
        </w:rPr>
        <w:t>Старая Майна</w:t>
      </w:r>
    </w:p>
    <w:p w:rsidR="0068234E" w:rsidRDefault="00AC3041" w:rsidP="00FD0BCE">
      <w:pPr>
        <w:jc w:val="center"/>
        <w:rPr>
          <w:spacing w:val="-2"/>
          <w:sz w:val="28"/>
        </w:rPr>
      </w:pPr>
      <w:r>
        <w:rPr>
          <w:spacing w:val="-2"/>
          <w:sz w:val="28"/>
        </w:rPr>
        <w:t>2024 г.</w:t>
      </w:r>
    </w:p>
    <w:p w:rsidR="0068234E" w:rsidRDefault="0068234E">
      <w:pPr>
        <w:spacing w:after="200" w:line="276" w:lineRule="auto"/>
        <w:rPr>
          <w:spacing w:val="-2"/>
          <w:sz w:val="28"/>
        </w:rPr>
      </w:pPr>
      <w:r>
        <w:rPr>
          <w:spacing w:val="-2"/>
          <w:sz w:val="28"/>
        </w:rPr>
        <w:br w:type="page"/>
      </w:r>
    </w:p>
    <w:p w:rsidR="00535D01" w:rsidRPr="00AC3041" w:rsidRDefault="00535D01" w:rsidP="00FD0BCE">
      <w:pPr>
        <w:jc w:val="center"/>
        <w:rPr>
          <w:spacing w:val="-2"/>
          <w:sz w:val="28"/>
          <w:szCs w:val="28"/>
        </w:rPr>
      </w:pPr>
    </w:p>
    <w:p w:rsidR="00FD0BCE" w:rsidRPr="00AC3041" w:rsidRDefault="00FD0BCE" w:rsidP="00FD0BCE">
      <w:pPr>
        <w:ind w:right="-1"/>
        <w:jc w:val="both"/>
        <w:rPr>
          <w:sz w:val="28"/>
          <w:szCs w:val="28"/>
        </w:rPr>
      </w:pPr>
      <w:r w:rsidRPr="00AC3041">
        <w:rPr>
          <w:sz w:val="28"/>
          <w:szCs w:val="28"/>
        </w:rPr>
        <w:t>Рабочая программа общеобразовательной дисциплины «Информатика» разработана на основе требований:</w:t>
      </w:r>
    </w:p>
    <w:p w:rsidR="00FD0BCE" w:rsidRPr="00AC3041" w:rsidRDefault="00FD0BCE" w:rsidP="00FD0BCE">
      <w:pPr>
        <w:ind w:right="-1"/>
        <w:jc w:val="both"/>
        <w:rPr>
          <w:sz w:val="28"/>
          <w:szCs w:val="28"/>
        </w:rPr>
      </w:pPr>
      <w:r w:rsidRPr="00AC3041">
        <w:rPr>
          <w:sz w:val="28"/>
          <w:szCs w:val="28"/>
        </w:rPr>
        <w:t>- Федерального государственного образовательного стандарта среднего общего образования (далее  ФГОС СОО) (</w:t>
      </w:r>
      <w:proofErr w:type="gramStart"/>
      <w:r w:rsidRPr="00AC3041">
        <w:rPr>
          <w:sz w:val="28"/>
          <w:szCs w:val="28"/>
        </w:rPr>
        <w:t>утверждён</w:t>
      </w:r>
      <w:proofErr w:type="gramEnd"/>
      <w:r w:rsidRPr="00AC3041">
        <w:rPr>
          <w:sz w:val="28"/>
          <w:szCs w:val="28"/>
        </w:rPr>
        <w:t xml:space="preserve"> приказом Министерства образования и науки РФ от </w:t>
      </w:r>
      <w:r w:rsidRPr="00AC3041">
        <w:rPr>
          <w:color w:val="1A171B"/>
          <w:sz w:val="28"/>
          <w:szCs w:val="28"/>
        </w:rPr>
        <w:t>17 мая 2012г. № 413</w:t>
      </w:r>
      <w:r w:rsidRPr="00AC3041">
        <w:rPr>
          <w:sz w:val="28"/>
          <w:szCs w:val="28"/>
        </w:rPr>
        <w:t>);</w:t>
      </w:r>
    </w:p>
    <w:p w:rsidR="00FD0BCE" w:rsidRPr="00AC3041" w:rsidRDefault="00FD0BCE" w:rsidP="00FD0BCE">
      <w:pPr>
        <w:ind w:right="-1"/>
        <w:jc w:val="both"/>
        <w:rPr>
          <w:sz w:val="28"/>
          <w:szCs w:val="28"/>
        </w:rPr>
      </w:pPr>
      <w:r w:rsidRPr="00AC3041">
        <w:rPr>
          <w:sz w:val="28"/>
          <w:szCs w:val="28"/>
        </w:rPr>
        <w:t>- Примерной программы общеобразовательной дисциплины «Информатика»,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ФГБОУ ДПО «Институт развития профессионального образования» (Протокол № 14 от «30» ноября 2022 г.).</w:t>
      </w:r>
    </w:p>
    <w:p w:rsidR="00AC3041" w:rsidRPr="00AC3041" w:rsidRDefault="00AC3041" w:rsidP="00FD0BCE">
      <w:pPr>
        <w:ind w:right="-1"/>
        <w:jc w:val="both"/>
        <w:rPr>
          <w:sz w:val="28"/>
          <w:szCs w:val="28"/>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AC3041" w:rsidRPr="00AC3041" w:rsidTr="00AC3041">
        <w:tc>
          <w:tcPr>
            <w:tcW w:w="4785" w:type="dxa"/>
            <w:tcBorders>
              <w:top w:val="nil"/>
              <w:left w:val="nil"/>
              <w:bottom w:val="nil"/>
              <w:right w:val="nil"/>
            </w:tcBorders>
          </w:tcPr>
          <w:p w:rsidR="00AC3041" w:rsidRPr="00AC3041" w:rsidRDefault="00AC3041">
            <w:pPr>
              <w:rPr>
                <w:sz w:val="28"/>
                <w:szCs w:val="28"/>
              </w:rPr>
            </w:pPr>
          </w:p>
          <w:p w:rsidR="00AC3041" w:rsidRPr="00AC3041" w:rsidRDefault="00AC3041">
            <w:pPr>
              <w:rPr>
                <w:sz w:val="28"/>
                <w:szCs w:val="28"/>
              </w:rPr>
            </w:pPr>
            <w:r w:rsidRPr="00AC3041">
              <w:rPr>
                <w:sz w:val="28"/>
                <w:szCs w:val="28"/>
              </w:rPr>
              <w:t>РАССМОТРЕНА</w:t>
            </w:r>
          </w:p>
          <w:p w:rsidR="00AC3041" w:rsidRPr="00AC3041" w:rsidRDefault="00AC3041">
            <w:pPr>
              <w:rPr>
                <w:sz w:val="28"/>
                <w:szCs w:val="28"/>
              </w:rPr>
            </w:pPr>
          </w:p>
          <w:p w:rsidR="00AC3041" w:rsidRPr="00AC3041" w:rsidRDefault="00AC3041">
            <w:pPr>
              <w:rPr>
                <w:sz w:val="28"/>
                <w:szCs w:val="28"/>
              </w:rPr>
            </w:pPr>
            <w:r w:rsidRPr="00AC3041">
              <w:rPr>
                <w:sz w:val="28"/>
                <w:szCs w:val="28"/>
              </w:rPr>
              <w:t xml:space="preserve"> ЦМК ОД, ОГСЭ, ЕН</w:t>
            </w:r>
          </w:p>
          <w:p w:rsidR="00AC3041" w:rsidRPr="00AC3041" w:rsidRDefault="00AC3041">
            <w:pPr>
              <w:rPr>
                <w:sz w:val="28"/>
                <w:szCs w:val="28"/>
              </w:rPr>
            </w:pPr>
            <w:r w:rsidRPr="00AC3041">
              <w:rPr>
                <w:sz w:val="28"/>
                <w:szCs w:val="28"/>
              </w:rPr>
              <w:t>дисциплин</w:t>
            </w:r>
          </w:p>
          <w:p w:rsidR="00AC3041" w:rsidRPr="00AC3041" w:rsidRDefault="00AC3041">
            <w:pPr>
              <w:rPr>
                <w:sz w:val="28"/>
                <w:szCs w:val="28"/>
              </w:rPr>
            </w:pPr>
            <w:r w:rsidRPr="00AC3041">
              <w:rPr>
                <w:sz w:val="28"/>
                <w:szCs w:val="28"/>
              </w:rPr>
              <w:t>Председатель ЦМК</w:t>
            </w:r>
          </w:p>
          <w:p w:rsidR="00AC3041" w:rsidRPr="00AC3041" w:rsidRDefault="00AC3041">
            <w:pPr>
              <w:rPr>
                <w:sz w:val="28"/>
                <w:szCs w:val="28"/>
              </w:rPr>
            </w:pPr>
            <w:r w:rsidRPr="00AC3041">
              <w:rPr>
                <w:sz w:val="28"/>
                <w:szCs w:val="28"/>
              </w:rPr>
              <w:t>________________</w:t>
            </w:r>
            <w:proofErr w:type="spellStart"/>
            <w:r w:rsidRPr="00AC3041">
              <w:rPr>
                <w:sz w:val="28"/>
                <w:szCs w:val="28"/>
              </w:rPr>
              <w:t>С.В.Радчук</w:t>
            </w:r>
            <w:proofErr w:type="spellEnd"/>
          </w:p>
          <w:p w:rsidR="00AC3041" w:rsidRPr="00AC3041" w:rsidRDefault="00AC3041">
            <w:pPr>
              <w:rPr>
                <w:sz w:val="28"/>
                <w:szCs w:val="28"/>
              </w:rPr>
            </w:pPr>
            <w:r w:rsidRPr="00AC3041">
              <w:rPr>
                <w:sz w:val="28"/>
                <w:szCs w:val="28"/>
              </w:rPr>
              <w:t>(Протокол заседания ЦМК)</w:t>
            </w:r>
          </w:p>
          <w:p w:rsidR="00AC3041" w:rsidRPr="00AC3041" w:rsidRDefault="00AC3041">
            <w:pPr>
              <w:spacing w:line="256" w:lineRule="auto"/>
              <w:rPr>
                <w:sz w:val="28"/>
                <w:szCs w:val="28"/>
                <w:lang w:eastAsia="en-GB"/>
              </w:rPr>
            </w:pPr>
            <w:r w:rsidRPr="00AC3041">
              <w:rPr>
                <w:sz w:val="28"/>
                <w:szCs w:val="28"/>
              </w:rPr>
              <w:t>№ 10 от «23» мая  2024 г.</w:t>
            </w:r>
          </w:p>
        </w:tc>
        <w:tc>
          <w:tcPr>
            <w:tcW w:w="5223" w:type="dxa"/>
            <w:tcBorders>
              <w:top w:val="nil"/>
              <w:left w:val="nil"/>
              <w:bottom w:val="nil"/>
              <w:right w:val="nil"/>
            </w:tcBorders>
          </w:tcPr>
          <w:p w:rsidR="00AC3041" w:rsidRPr="00AC3041" w:rsidRDefault="00AC3041">
            <w:pPr>
              <w:rPr>
                <w:sz w:val="28"/>
                <w:szCs w:val="28"/>
              </w:rPr>
            </w:pPr>
          </w:p>
          <w:p w:rsidR="00AC3041" w:rsidRPr="00AC3041" w:rsidRDefault="00AC3041">
            <w:pPr>
              <w:rPr>
                <w:sz w:val="28"/>
                <w:szCs w:val="28"/>
              </w:rPr>
            </w:pPr>
            <w:r w:rsidRPr="00AC3041">
              <w:rPr>
                <w:sz w:val="28"/>
                <w:szCs w:val="28"/>
              </w:rPr>
              <w:t>УТВЕРЖДАЮ</w:t>
            </w:r>
          </w:p>
          <w:p w:rsidR="00AC3041" w:rsidRPr="00AC3041" w:rsidRDefault="00AC3041">
            <w:pPr>
              <w:rPr>
                <w:sz w:val="28"/>
                <w:szCs w:val="28"/>
              </w:rPr>
            </w:pPr>
            <w:r w:rsidRPr="00AC3041">
              <w:rPr>
                <w:sz w:val="28"/>
                <w:szCs w:val="28"/>
              </w:rPr>
              <w:t xml:space="preserve">Заместитель директора </w:t>
            </w:r>
            <w:proofErr w:type="gramStart"/>
            <w:r w:rsidRPr="00AC3041">
              <w:rPr>
                <w:sz w:val="28"/>
                <w:szCs w:val="28"/>
              </w:rPr>
              <w:t>по</w:t>
            </w:r>
            <w:proofErr w:type="gramEnd"/>
          </w:p>
          <w:p w:rsidR="00AC3041" w:rsidRPr="00AC3041" w:rsidRDefault="00AC3041">
            <w:pPr>
              <w:rPr>
                <w:sz w:val="28"/>
                <w:szCs w:val="28"/>
              </w:rPr>
            </w:pPr>
            <w:r w:rsidRPr="00AC3041">
              <w:rPr>
                <w:sz w:val="28"/>
                <w:szCs w:val="28"/>
              </w:rPr>
              <w:t xml:space="preserve">учебной работе </w:t>
            </w:r>
          </w:p>
          <w:p w:rsidR="00AC3041" w:rsidRPr="00AC3041" w:rsidRDefault="00AC3041">
            <w:pPr>
              <w:rPr>
                <w:sz w:val="28"/>
                <w:szCs w:val="28"/>
              </w:rPr>
            </w:pPr>
          </w:p>
          <w:p w:rsidR="00AC3041" w:rsidRPr="00AC3041" w:rsidRDefault="00AC3041">
            <w:pPr>
              <w:rPr>
                <w:sz w:val="28"/>
                <w:szCs w:val="28"/>
              </w:rPr>
            </w:pPr>
          </w:p>
          <w:p w:rsidR="00AC3041" w:rsidRPr="00AC3041" w:rsidRDefault="00AC3041">
            <w:pPr>
              <w:rPr>
                <w:sz w:val="28"/>
                <w:szCs w:val="28"/>
              </w:rPr>
            </w:pPr>
            <w:r w:rsidRPr="00AC3041">
              <w:rPr>
                <w:sz w:val="28"/>
                <w:szCs w:val="28"/>
              </w:rPr>
              <w:t xml:space="preserve">________________Г.В. </w:t>
            </w:r>
            <w:proofErr w:type="spellStart"/>
            <w:r w:rsidRPr="00AC3041">
              <w:rPr>
                <w:sz w:val="28"/>
                <w:szCs w:val="28"/>
              </w:rPr>
              <w:t>Ширманова</w:t>
            </w:r>
            <w:proofErr w:type="spellEnd"/>
          </w:p>
          <w:p w:rsidR="00AC3041" w:rsidRPr="00AC3041" w:rsidRDefault="00AC3041">
            <w:pPr>
              <w:rPr>
                <w:sz w:val="28"/>
                <w:szCs w:val="28"/>
              </w:rPr>
            </w:pPr>
          </w:p>
          <w:p w:rsidR="00AC3041" w:rsidRPr="00AC3041" w:rsidRDefault="00AC3041">
            <w:pPr>
              <w:spacing w:line="256" w:lineRule="auto"/>
              <w:rPr>
                <w:sz w:val="28"/>
                <w:szCs w:val="28"/>
                <w:lang w:eastAsia="en-GB"/>
              </w:rPr>
            </w:pPr>
            <w:r w:rsidRPr="00AC3041">
              <w:rPr>
                <w:sz w:val="28"/>
                <w:szCs w:val="28"/>
              </w:rPr>
              <w:t>«23» мая 2024 г.</w:t>
            </w:r>
          </w:p>
        </w:tc>
      </w:tr>
    </w:tbl>
    <w:p w:rsidR="00AC3041" w:rsidRPr="00AC3041" w:rsidRDefault="00AC3041" w:rsidP="00FD0BCE">
      <w:pPr>
        <w:ind w:right="-1"/>
        <w:jc w:val="both"/>
        <w:rPr>
          <w:sz w:val="28"/>
          <w:szCs w:val="28"/>
        </w:rPr>
      </w:pPr>
    </w:p>
    <w:p w:rsidR="00FD0BCE" w:rsidRPr="00AC3041" w:rsidRDefault="00FD0BCE" w:rsidP="00FD0BCE">
      <w:pPr>
        <w:jc w:val="both"/>
        <w:rPr>
          <w:spacing w:val="-2"/>
          <w:sz w:val="28"/>
          <w:szCs w:val="28"/>
        </w:rPr>
      </w:pP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819"/>
      </w:tblGrid>
      <w:tr w:rsidR="00FD0BCE" w:rsidRPr="00AC3041" w:rsidTr="000A039A">
        <w:tc>
          <w:tcPr>
            <w:tcW w:w="5387" w:type="dxa"/>
            <w:tcBorders>
              <w:top w:val="nil"/>
              <w:left w:val="nil"/>
              <w:bottom w:val="nil"/>
              <w:right w:val="nil"/>
            </w:tcBorders>
          </w:tcPr>
          <w:p w:rsidR="00FD0BCE" w:rsidRPr="00AC3041" w:rsidRDefault="00FD0BCE" w:rsidP="005603D6">
            <w:pPr>
              <w:rPr>
                <w:i/>
                <w:sz w:val="28"/>
                <w:szCs w:val="28"/>
              </w:rPr>
            </w:pPr>
            <w:bookmarkStart w:id="1" w:name="_Hlk30099639"/>
          </w:p>
        </w:tc>
        <w:tc>
          <w:tcPr>
            <w:tcW w:w="4819" w:type="dxa"/>
            <w:tcBorders>
              <w:top w:val="nil"/>
              <w:left w:val="nil"/>
              <w:bottom w:val="nil"/>
              <w:right w:val="nil"/>
            </w:tcBorders>
          </w:tcPr>
          <w:p w:rsidR="00FD0BCE" w:rsidRPr="00AC3041" w:rsidRDefault="00FD0BCE" w:rsidP="005603D6">
            <w:pPr>
              <w:rPr>
                <w:i/>
                <w:sz w:val="28"/>
                <w:szCs w:val="28"/>
              </w:rPr>
            </w:pPr>
          </w:p>
        </w:tc>
      </w:tr>
      <w:bookmarkEnd w:id="1"/>
    </w:tbl>
    <w:p w:rsidR="00FD0BCE" w:rsidRPr="00AC3041" w:rsidRDefault="00FD0BCE" w:rsidP="00FD0BCE">
      <w:pPr>
        <w:jc w:val="center"/>
        <w:rPr>
          <w:sz w:val="28"/>
          <w:szCs w:val="28"/>
          <w:u w:val="single"/>
        </w:rPr>
      </w:pPr>
    </w:p>
    <w:p w:rsidR="00FD0BCE" w:rsidRPr="00AC3041" w:rsidRDefault="00FD0BCE" w:rsidP="00FD0BCE">
      <w:pPr>
        <w:rPr>
          <w:sz w:val="28"/>
          <w:szCs w:val="28"/>
        </w:rPr>
      </w:pPr>
    </w:p>
    <w:p w:rsidR="00FD0BCE" w:rsidRPr="00AC3041" w:rsidRDefault="00FD0BCE" w:rsidP="00FD0BCE">
      <w:pPr>
        <w:rPr>
          <w:sz w:val="28"/>
          <w:szCs w:val="28"/>
        </w:rPr>
      </w:pPr>
    </w:p>
    <w:p w:rsidR="00FD0BCE" w:rsidRPr="00AC3041" w:rsidRDefault="00FD0BCE" w:rsidP="00FD0BCE">
      <w:pPr>
        <w:rPr>
          <w:sz w:val="28"/>
          <w:szCs w:val="28"/>
        </w:rPr>
      </w:pPr>
      <w:r w:rsidRPr="00AC3041">
        <w:rPr>
          <w:sz w:val="28"/>
          <w:szCs w:val="28"/>
        </w:rPr>
        <w:t xml:space="preserve">Разработчик: </w:t>
      </w:r>
      <w:proofErr w:type="spellStart"/>
      <w:r w:rsidRPr="00AC3041">
        <w:rPr>
          <w:sz w:val="28"/>
          <w:szCs w:val="28"/>
        </w:rPr>
        <w:t>Нагорнова</w:t>
      </w:r>
      <w:proofErr w:type="spellEnd"/>
      <w:r w:rsidRPr="00AC3041">
        <w:rPr>
          <w:sz w:val="28"/>
          <w:szCs w:val="28"/>
        </w:rPr>
        <w:t xml:space="preserve"> К.Д., преподаватель  информатики</w:t>
      </w:r>
    </w:p>
    <w:p w:rsidR="00FD0BCE" w:rsidRPr="00AC3041" w:rsidRDefault="00FD0BCE">
      <w:pPr>
        <w:spacing w:after="200" w:line="276" w:lineRule="auto"/>
        <w:rPr>
          <w:sz w:val="28"/>
          <w:szCs w:val="28"/>
        </w:rPr>
      </w:pPr>
      <w:r w:rsidRPr="00AC3041">
        <w:rPr>
          <w:sz w:val="28"/>
          <w:szCs w:val="28"/>
        </w:rPr>
        <w:br w:type="page"/>
      </w:r>
    </w:p>
    <w:p w:rsidR="00FD0BCE" w:rsidRPr="00FD0BCE" w:rsidRDefault="00FD0BCE" w:rsidP="00FD0BCE"/>
    <w:p w:rsidR="00FD0BCE" w:rsidRPr="00FD0BCE" w:rsidRDefault="00FD0BCE" w:rsidP="00FD0BC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b/>
        </w:rPr>
      </w:pPr>
      <w:r w:rsidRPr="00FD0BCE">
        <w:rPr>
          <w:b/>
        </w:rPr>
        <w:t>СОДЕРЖАНИЕ</w:t>
      </w:r>
    </w:p>
    <w:p w:rsidR="00FD0BCE" w:rsidRPr="00FD0BCE" w:rsidRDefault="00FD0BCE" w:rsidP="00FD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8771"/>
        <w:gridCol w:w="1225"/>
      </w:tblGrid>
      <w:tr w:rsidR="00FD0BCE" w:rsidRPr="00FD0BCE" w:rsidTr="000A039A">
        <w:tc>
          <w:tcPr>
            <w:tcW w:w="9180" w:type="dxa"/>
            <w:shd w:val="clear" w:color="auto" w:fill="auto"/>
          </w:tcPr>
          <w:p w:rsidR="00FD0BCE" w:rsidRPr="00FD0BCE" w:rsidRDefault="00FD0BCE" w:rsidP="00FD0BCE">
            <w:pPr>
              <w:keepNext/>
              <w:autoSpaceDE w:val="0"/>
              <w:autoSpaceDN w:val="0"/>
              <w:spacing w:line="276" w:lineRule="auto"/>
              <w:ind w:left="284"/>
              <w:jc w:val="both"/>
              <w:outlineLvl w:val="0"/>
              <w:rPr>
                <w:b/>
                <w:caps/>
              </w:rPr>
            </w:pPr>
          </w:p>
        </w:tc>
        <w:tc>
          <w:tcPr>
            <w:tcW w:w="1276" w:type="dxa"/>
            <w:shd w:val="clear" w:color="auto" w:fill="auto"/>
          </w:tcPr>
          <w:p w:rsidR="00FD0BCE" w:rsidRPr="00FD0BCE" w:rsidRDefault="00FD0BCE" w:rsidP="00FD0BCE">
            <w:pPr>
              <w:jc w:val="center"/>
            </w:pPr>
            <w:r w:rsidRPr="00FD0BCE">
              <w:t>стр.</w:t>
            </w:r>
          </w:p>
        </w:tc>
      </w:tr>
      <w:tr w:rsidR="00FD0BCE" w:rsidRPr="00FD0BCE" w:rsidTr="000A039A">
        <w:tc>
          <w:tcPr>
            <w:tcW w:w="9180" w:type="dxa"/>
            <w:shd w:val="clear" w:color="auto" w:fill="auto"/>
          </w:tcPr>
          <w:p w:rsidR="00FD0BCE" w:rsidRPr="00FD0BCE" w:rsidRDefault="00FD0BCE" w:rsidP="00FD0BCE">
            <w:pPr>
              <w:keepNext/>
              <w:numPr>
                <w:ilvl w:val="0"/>
                <w:numId w:val="1"/>
              </w:numPr>
              <w:autoSpaceDE w:val="0"/>
              <w:autoSpaceDN w:val="0"/>
              <w:spacing w:line="276" w:lineRule="auto"/>
              <w:jc w:val="both"/>
              <w:outlineLvl w:val="0"/>
              <w:rPr>
                <w:b/>
                <w:caps/>
              </w:rPr>
            </w:pPr>
            <w:r w:rsidRPr="00FD0BCE">
              <w:rPr>
                <w:b/>
                <w:caps/>
              </w:rPr>
              <w:t>общая характеристика  рабочей ПРОГРАММЫ общеобразовательной ДИСЦИПЛИНЫ «Информатика»</w:t>
            </w:r>
          </w:p>
          <w:p w:rsidR="00FD0BCE" w:rsidRPr="00FD0BCE" w:rsidRDefault="00FD0BCE" w:rsidP="00FD0BCE"/>
        </w:tc>
        <w:tc>
          <w:tcPr>
            <w:tcW w:w="1276" w:type="dxa"/>
            <w:shd w:val="clear" w:color="auto" w:fill="auto"/>
          </w:tcPr>
          <w:p w:rsidR="00FD0BCE" w:rsidRPr="00FD0BCE" w:rsidRDefault="00FD0BCE" w:rsidP="00FD0BCE">
            <w:pPr>
              <w:jc w:val="center"/>
            </w:pPr>
            <w:r w:rsidRPr="00FD0BCE">
              <w:t>4</w:t>
            </w:r>
          </w:p>
        </w:tc>
      </w:tr>
      <w:tr w:rsidR="00FD0BCE" w:rsidRPr="00FD0BCE" w:rsidTr="000A039A">
        <w:tc>
          <w:tcPr>
            <w:tcW w:w="9180" w:type="dxa"/>
            <w:shd w:val="clear" w:color="auto" w:fill="auto"/>
          </w:tcPr>
          <w:p w:rsidR="00FD0BCE" w:rsidRPr="00FD0BCE" w:rsidRDefault="00FD0BCE" w:rsidP="00FD0BCE">
            <w:pPr>
              <w:keepNext/>
              <w:numPr>
                <w:ilvl w:val="0"/>
                <w:numId w:val="1"/>
              </w:numPr>
              <w:autoSpaceDE w:val="0"/>
              <w:autoSpaceDN w:val="0"/>
              <w:spacing w:line="276" w:lineRule="auto"/>
              <w:jc w:val="both"/>
              <w:outlineLvl w:val="0"/>
              <w:rPr>
                <w:b/>
                <w:caps/>
              </w:rPr>
            </w:pPr>
            <w:r w:rsidRPr="00FD0BCE">
              <w:rPr>
                <w:b/>
                <w:caps/>
              </w:rPr>
              <w:t>СТРУКТУРА и содержание общеобразовательной ДИСЦИПЛИНЫ</w:t>
            </w:r>
          </w:p>
          <w:p w:rsidR="00FD0BCE" w:rsidRPr="00FD0BCE" w:rsidRDefault="00FD0BCE" w:rsidP="00FD0BCE">
            <w:pPr>
              <w:keepNext/>
              <w:autoSpaceDE w:val="0"/>
              <w:autoSpaceDN w:val="0"/>
              <w:spacing w:line="276" w:lineRule="auto"/>
              <w:ind w:left="284"/>
              <w:jc w:val="both"/>
              <w:outlineLvl w:val="0"/>
              <w:rPr>
                <w:b/>
                <w:caps/>
              </w:rPr>
            </w:pPr>
          </w:p>
        </w:tc>
        <w:tc>
          <w:tcPr>
            <w:tcW w:w="1276" w:type="dxa"/>
            <w:shd w:val="clear" w:color="auto" w:fill="auto"/>
          </w:tcPr>
          <w:p w:rsidR="00FD0BCE" w:rsidRPr="00FD0BCE" w:rsidRDefault="00FD0BCE" w:rsidP="00FD0BCE">
            <w:pPr>
              <w:jc w:val="center"/>
            </w:pPr>
            <w:r w:rsidRPr="00FD0BCE">
              <w:t>7</w:t>
            </w:r>
          </w:p>
        </w:tc>
      </w:tr>
      <w:tr w:rsidR="00FD0BCE" w:rsidRPr="00FD0BCE" w:rsidTr="000A039A">
        <w:trPr>
          <w:trHeight w:val="670"/>
        </w:trPr>
        <w:tc>
          <w:tcPr>
            <w:tcW w:w="9180" w:type="dxa"/>
            <w:shd w:val="clear" w:color="auto" w:fill="auto"/>
          </w:tcPr>
          <w:p w:rsidR="00FD0BCE" w:rsidRPr="00FD0BCE" w:rsidRDefault="00FD0BCE" w:rsidP="00FD0BCE">
            <w:pPr>
              <w:keepNext/>
              <w:numPr>
                <w:ilvl w:val="0"/>
                <w:numId w:val="1"/>
              </w:numPr>
              <w:autoSpaceDE w:val="0"/>
              <w:autoSpaceDN w:val="0"/>
              <w:spacing w:line="276" w:lineRule="auto"/>
              <w:jc w:val="both"/>
              <w:outlineLvl w:val="0"/>
              <w:rPr>
                <w:b/>
                <w:caps/>
              </w:rPr>
            </w:pPr>
            <w:r w:rsidRPr="00FD0BCE">
              <w:rPr>
                <w:b/>
                <w:caps/>
              </w:rPr>
              <w:t>условия реализации  общеобразовательной дисциплины</w:t>
            </w:r>
          </w:p>
          <w:p w:rsidR="00FD0BCE" w:rsidRPr="00FD0BCE" w:rsidRDefault="00FD0BCE" w:rsidP="00FD0BCE">
            <w:pPr>
              <w:keepNext/>
              <w:tabs>
                <w:tab w:val="num" w:pos="0"/>
              </w:tabs>
              <w:autoSpaceDE w:val="0"/>
              <w:autoSpaceDN w:val="0"/>
              <w:spacing w:line="276" w:lineRule="auto"/>
              <w:ind w:left="284" w:firstLine="284"/>
              <w:jc w:val="both"/>
              <w:outlineLvl w:val="0"/>
              <w:rPr>
                <w:b/>
                <w:caps/>
              </w:rPr>
            </w:pPr>
          </w:p>
        </w:tc>
        <w:tc>
          <w:tcPr>
            <w:tcW w:w="1276" w:type="dxa"/>
            <w:shd w:val="clear" w:color="auto" w:fill="auto"/>
          </w:tcPr>
          <w:p w:rsidR="00FD0BCE" w:rsidRPr="00FD0BCE" w:rsidRDefault="00FD0BCE" w:rsidP="00FD0BCE">
            <w:pPr>
              <w:jc w:val="center"/>
            </w:pPr>
            <w:r w:rsidRPr="00FD0BCE">
              <w:t>24</w:t>
            </w:r>
          </w:p>
        </w:tc>
      </w:tr>
      <w:tr w:rsidR="00FD0BCE" w:rsidRPr="00FD0BCE" w:rsidTr="000A039A">
        <w:tc>
          <w:tcPr>
            <w:tcW w:w="9180" w:type="dxa"/>
            <w:shd w:val="clear" w:color="auto" w:fill="auto"/>
          </w:tcPr>
          <w:p w:rsidR="00FD0BCE" w:rsidRPr="00FD0BCE" w:rsidRDefault="00FD0BCE" w:rsidP="00FD0BCE">
            <w:pPr>
              <w:keepNext/>
              <w:numPr>
                <w:ilvl w:val="0"/>
                <w:numId w:val="1"/>
              </w:numPr>
              <w:autoSpaceDE w:val="0"/>
              <w:autoSpaceDN w:val="0"/>
              <w:spacing w:line="276" w:lineRule="auto"/>
              <w:jc w:val="both"/>
              <w:outlineLvl w:val="0"/>
              <w:rPr>
                <w:b/>
                <w:caps/>
              </w:rPr>
            </w:pPr>
            <w:r w:rsidRPr="00FD0BCE">
              <w:rPr>
                <w:b/>
                <w:caps/>
              </w:rPr>
              <w:t>Контроль и оценка результатов Освоения общеобразовательной дисциплины</w:t>
            </w:r>
            <w:r w:rsidRPr="00F17038">
              <w:rPr>
                <w:b/>
                <w:caps/>
              </w:rPr>
              <w:t>.</w:t>
            </w:r>
          </w:p>
          <w:p w:rsidR="00FD0BCE" w:rsidRPr="00FD0BCE" w:rsidRDefault="00FD0BCE" w:rsidP="00FD0BCE">
            <w:pPr>
              <w:keepNext/>
              <w:autoSpaceDE w:val="0"/>
              <w:autoSpaceDN w:val="0"/>
              <w:spacing w:line="276" w:lineRule="auto"/>
              <w:ind w:left="284"/>
              <w:jc w:val="both"/>
              <w:outlineLvl w:val="0"/>
              <w:rPr>
                <w:b/>
                <w:caps/>
              </w:rPr>
            </w:pPr>
          </w:p>
        </w:tc>
        <w:tc>
          <w:tcPr>
            <w:tcW w:w="1276" w:type="dxa"/>
            <w:shd w:val="clear" w:color="auto" w:fill="auto"/>
          </w:tcPr>
          <w:p w:rsidR="00FD0BCE" w:rsidRPr="00FD0BCE" w:rsidRDefault="00FD0BCE" w:rsidP="00FD0BCE">
            <w:pPr>
              <w:jc w:val="center"/>
            </w:pPr>
            <w:r w:rsidRPr="00FD0BCE">
              <w:t>26</w:t>
            </w:r>
          </w:p>
        </w:tc>
      </w:tr>
    </w:tbl>
    <w:p w:rsidR="00FD0BCE" w:rsidRPr="00F17038" w:rsidRDefault="00FD0BCE" w:rsidP="00FD0BCE">
      <w:pPr>
        <w:jc w:val="both"/>
        <w:rPr>
          <w:spacing w:val="-2"/>
        </w:rPr>
      </w:pPr>
    </w:p>
    <w:p w:rsidR="00FD0BCE" w:rsidRPr="00F17038" w:rsidRDefault="00FD0BCE">
      <w:pPr>
        <w:spacing w:after="200" w:line="276" w:lineRule="auto"/>
        <w:rPr>
          <w:spacing w:val="-2"/>
        </w:rPr>
      </w:pPr>
      <w:r w:rsidRPr="00F17038">
        <w:rPr>
          <w:spacing w:val="-2"/>
        </w:rPr>
        <w:br w:type="page"/>
      </w:r>
    </w:p>
    <w:p w:rsidR="00FD0BCE" w:rsidRPr="00FD0BC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i/>
          <w:u w:val="single"/>
        </w:rPr>
      </w:pPr>
      <w:r w:rsidRPr="00FD0BCE">
        <w:rPr>
          <w:b/>
          <w:caps/>
        </w:rPr>
        <w:lastRenderedPageBreak/>
        <w:t xml:space="preserve">1. общая характеристика РАБОЧЕЙ ПРОГРАММЫ общеобразовательной ДИСЦИПЛИНЫ </w:t>
      </w:r>
      <w:r w:rsidRPr="00FD0BCE">
        <w:rPr>
          <w:b/>
        </w:rPr>
        <w:t>«ИНФОРМАТИКА»</w:t>
      </w:r>
    </w:p>
    <w:p w:rsidR="00FD0BCE" w:rsidRPr="00FD0BCE" w:rsidRDefault="00FD0BCE" w:rsidP="00FD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FD0BCE">
        <w:rPr>
          <w:b/>
        </w:rPr>
        <w:t>1.1. Место дисциплины в структуре профессиональной образовательной программы СПО:</w:t>
      </w:r>
    </w:p>
    <w:p w:rsidR="00FD0BCE" w:rsidRPr="00EF1AB6"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bCs/>
          <w:i/>
        </w:rPr>
      </w:pPr>
      <w:r w:rsidRPr="00FD0BCE">
        <w:rPr>
          <w:bCs/>
        </w:rPr>
        <w:tab/>
        <w:t xml:space="preserve">Общеобразовательная дисциплина «Информатика» является обязательной частью  общеобразовательного цикла основной образовательной программы с учетом профессиональной направленности в соответствии с ФГОС  СПО по </w:t>
      </w:r>
      <w:r w:rsidRPr="00FD0BCE">
        <w:rPr>
          <w:bCs/>
          <w:iCs/>
        </w:rPr>
        <w:t>специальности:</w:t>
      </w:r>
      <w:r w:rsidRPr="00F17038">
        <w:rPr>
          <w:bCs/>
          <w:i/>
        </w:rPr>
        <w:t>35.02.16. Эксплуатация и ремонт сельскохозяйственной техники и оборудования.</w:t>
      </w:r>
    </w:p>
    <w:p w:rsidR="00FD0BCE" w:rsidRPr="00FD0BC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rPr>
      </w:pPr>
      <w:r w:rsidRPr="00FD0BCE">
        <w:rPr>
          <w:bCs/>
        </w:rPr>
        <w:tab/>
        <w:t>Освоение рабочей программы учебной дисциплины «Информатика» возможно с применением электронного обучения и дистанционных образовательных технологий.</w:t>
      </w:r>
    </w:p>
    <w:p w:rsidR="00FD0BCE" w:rsidRPr="00FD0BCE" w:rsidRDefault="00FD0BCE" w:rsidP="00FD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sidRPr="00FD0BCE">
        <w:rPr>
          <w:bCs/>
        </w:rPr>
        <w:tab/>
      </w:r>
    </w:p>
    <w:p w:rsidR="00FD0BCE" w:rsidRPr="00FD0BCE" w:rsidRDefault="00FD0BCE" w:rsidP="00FD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FD0BCE">
        <w:rPr>
          <w:b/>
        </w:rPr>
        <w:t>1.2. Цели и планируемые результаты освоения дисциплины:</w:t>
      </w:r>
    </w:p>
    <w:p w:rsidR="00FD0BCE" w:rsidRPr="00FD0BCE" w:rsidRDefault="00FD0BCE" w:rsidP="00FD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FD0BCE">
        <w:rPr>
          <w:b/>
        </w:rPr>
        <w:t>1.2.1. Цель дисциплины</w:t>
      </w:r>
    </w:p>
    <w:p w:rsidR="00FD0BCE" w:rsidRPr="00F17038" w:rsidRDefault="00FD0BCE" w:rsidP="00FD0BCE">
      <w:pPr>
        <w:jc w:val="both"/>
        <w:rPr>
          <w:spacing w:val="-2"/>
        </w:rPr>
      </w:pPr>
      <w:r w:rsidRPr="00F17038">
        <w:rPr>
          <w:spacing w:val="-2"/>
        </w:rPr>
        <w:t xml:space="preserve">Содержание программы общеобразовательной дисциплины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w:t>
      </w:r>
      <w:proofErr w:type="spellStart"/>
      <w:r w:rsidRPr="00F17038">
        <w:rPr>
          <w:spacing w:val="-2"/>
        </w:rPr>
        <w:t>дисциплин</w:t>
      </w:r>
      <w:proofErr w:type="gramStart"/>
      <w:r w:rsidRPr="00F17038">
        <w:rPr>
          <w:spacing w:val="-2"/>
        </w:rPr>
        <w:t>;р</w:t>
      </w:r>
      <w:proofErr w:type="gramEnd"/>
      <w:r w:rsidRPr="00F17038">
        <w:rPr>
          <w:spacing w:val="-2"/>
        </w:rPr>
        <w:t>азвитие</w:t>
      </w:r>
      <w:proofErr w:type="spellEnd"/>
      <w:r w:rsidRPr="00F17038">
        <w:rPr>
          <w:spacing w:val="-2"/>
        </w:rPr>
        <w:t xml:space="preserve">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rsidR="00FD0BCE" w:rsidRPr="00F17038" w:rsidRDefault="00FD0BCE" w:rsidP="00FD0BCE">
      <w:pPr>
        <w:jc w:val="both"/>
        <w:rPr>
          <w:spacing w:val="-2"/>
        </w:rPr>
      </w:pPr>
    </w:p>
    <w:p w:rsidR="00FD0BCE" w:rsidRPr="00FD0BCE" w:rsidRDefault="00FD0BCE" w:rsidP="00FD0BCE">
      <w:pPr>
        <w:autoSpaceDE w:val="0"/>
        <w:autoSpaceDN w:val="0"/>
        <w:adjustRightInd w:val="0"/>
        <w:rPr>
          <w:b/>
        </w:rPr>
      </w:pPr>
      <w:r w:rsidRPr="00FD0BCE">
        <w:rPr>
          <w:b/>
        </w:rPr>
        <w:t>1.2.2. планируемые результаты освоения дисциплины в соответствии с ФГОС СПО и на основе ФГОС СОО</w:t>
      </w:r>
    </w:p>
    <w:p w:rsidR="000A039A" w:rsidRDefault="00FD0BCE" w:rsidP="00FD0BCE">
      <w:pPr>
        <w:jc w:val="both"/>
        <w:rPr>
          <w:spacing w:val="-2"/>
        </w:rPr>
      </w:pPr>
      <w:r w:rsidRPr="00F17038">
        <w:rPr>
          <w:spacing w:val="-2"/>
        </w:rPr>
        <w:t xml:space="preserve">Особое значение дисциплина имеет при формировании и развитии </w:t>
      </w:r>
      <w:proofErr w:type="gramStart"/>
      <w:r w:rsidRPr="00F17038">
        <w:rPr>
          <w:spacing w:val="-2"/>
        </w:rPr>
        <w:t>ОК</w:t>
      </w:r>
      <w:proofErr w:type="gramEnd"/>
      <w:r w:rsidRPr="00F17038">
        <w:rPr>
          <w:spacing w:val="-2"/>
        </w:rPr>
        <w:t xml:space="preserve"> 01-02 и ПК </w:t>
      </w:r>
      <w:r w:rsidR="00F17038">
        <w:rPr>
          <w:spacing w:val="-2"/>
        </w:rPr>
        <w:t xml:space="preserve"> 1.10</w:t>
      </w:r>
    </w:p>
    <w:p w:rsidR="00FD0BCE" w:rsidRDefault="000A039A" w:rsidP="00FD0BCE">
      <w:pPr>
        <w:jc w:val="both"/>
        <w:rPr>
          <w:spacing w:val="-2"/>
        </w:rPr>
      </w:pPr>
      <w:r>
        <w:rPr>
          <w:spacing w:val="-2"/>
        </w:rPr>
        <w:br/>
      </w:r>
      <w:r w:rsidR="00FD0BCE" w:rsidRPr="00F17038">
        <w:rPr>
          <w:spacing w:val="-2"/>
        </w:rPr>
        <w:t xml:space="preserve">Формируемые </w:t>
      </w:r>
      <w:r w:rsidR="005603D6">
        <w:rPr>
          <w:spacing w:val="-2"/>
        </w:rPr>
        <w:t>целевые ориентиры воспитания</w:t>
      </w:r>
      <w:r w:rsidR="00FD0BCE" w:rsidRPr="00F17038">
        <w:rPr>
          <w:spacing w:val="-2"/>
        </w:rPr>
        <w:t>:</w:t>
      </w:r>
    </w:p>
    <w:p w:rsidR="000A039A" w:rsidRPr="00F17038" w:rsidRDefault="000A039A" w:rsidP="00FD0BCE">
      <w:pPr>
        <w:jc w:val="both"/>
        <w:rPr>
          <w:spacing w:val="-2"/>
        </w:rPr>
      </w:pPr>
    </w:p>
    <w:p w:rsidR="006E21F1" w:rsidRPr="00F17038" w:rsidRDefault="00890E4F" w:rsidP="00890E4F">
      <w:pPr>
        <w:jc w:val="both"/>
        <w:rPr>
          <w:spacing w:val="-2"/>
        </w:rPr>
      </w:pPr>
      <w:r w:rsidRPr="00890E4F">
        <w:rPr>
          <w:spacing w:val="-2"/>
        </w:rPr>
        <w:t>ЦОЦНП.5.</w:t>
      </w:r>
      <w:proofErr w:type="gramStart"/>
      <w:r w:rsidR="00FD0BCE" w:rsidRPr="00F17038">
        <w:rPr>
          <w:spacing w:val="-2"/>
        </w:rPr>
        <w:t>Умеющий</w:t>
      </w:r>
      <w:proofErr w:type="gramEnd"/>
      <w:r w:rsidR="00FD0BCE" w:rsidRPr="00F17038">
        <w:rPr>
          <w:spacing w:val="-2"/>
        </w:rPr>
        <w:t xml:space="preserve"> быстро </w:t>
      </w:r>
      <w:r>
        <w:rPr>
          <w:spacing w:val="-2"/>
        </w:rPr>
        <w:t>использовать</w:t>
      </w:r>
      <w:r w:rsidRPr="00890E4F">
        <w:rPr>
          <w:spacing w:val="-2"/>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r w:rsidR="006E21F1" w:rsidRPr="00F17038">
        <w:rPr>
          <w:spacing w:val="-2"/>
        </w:rPr>
        <w:br w:type="page"/>
      </w:r>
    </w:p>
    <w:p w:rsidR="006E21F1" w:rsidRPr="00F17038" w:rsidRDefault="006E21F1" w:rsidP="00FD0BCE">
      <w:pPr>
        <w:jc w:val="both"/>
        <w:rPr>
          <w:spacing w:val="-2"/>
        </w:rPr>
        <w:sectPr w:rsidR="006E21F1" w:rsidRPr="00F17038" w:rsidSect="00AC3041">
          <w:pgSz w:w="11906" w:h="16838"/>
          <w:pgMar w:top="1134" w:right="850" w:bottom="1134" w:left="1276" w:header="708" w:footer="708" w:gutter="0"/>
          <w:cols w:space="708"/>
          <w:docGrid w:linePitch="360"/>
        </w:sectPr>
      </w:pPr>
    </w:p>
    <w:tbl>
      <w:tblPr>
        <w:tblStyle w:val="a3"/>
        <w:tblW w:w="0" w:type="auto"/>
        <w:tblLook w:val="04A0" w:firstRow="1" w:lastRow="0" w:firstColumn="1" w:lastColumn="0" w:noHBand="0" w:noVBand="1"/>
      </w:tblPr>
      <w:tblGrid>
        <w:gridCol w:w="2547"/>
        <w:gridCol w:w="6334"/>
        <w:gridCol w:w="5905"/>
      </w:tblGrid>
      <w:tr w:rsidR="006E21F1" w:rsidRPr="00F17038" w:rsidTr="00CB3ECC">
        <w:tc>
          <w:tcPr>
            <w:tcW w:w="2547" w:type="dxa"/>
            <w:vMerge w:val="restart"/>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17038">
              <w:rPr>
                <w:b/>
              </w:rPr>
              <w:lastRenderedPageBreak/>
              <w:t>Общие компетенции</w:t>
            </w:r>
          </w:p>
        </w:tc>
        <w:tc>
          <w:tcPr>
            <w:tcW w:w="12239" w:type="dxa"/>
            <w:gridSpan w:val="2"/>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17038">
              <w:rPr>
                <w:b/>
              </w:rPr>
              <w:t>Планируемые результаты обучения</w:t>
            </w:r>
          </w:p>
        </w:tc>
      </w:tr>
      <w:tr w:rsidR="006E21F1" w:rsidRPr="00F17038" w:rsidTr="00CB3ECC">
        <w:tc>
          <w:tcPr>
            <w:tcW w:w="2547" w:type="dxa"/>
            <w:vMerge/>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c>
          <w:tcPr>
            <w:tcW w:w="6334" w:type="dxa"/>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17038">
              <w:rPr>
                <w:b/>
              </w:rPr>
              <w:t xml:space="preserve">Общие </w:t>
            </w:r>
          </w:p>
        </w:tc>
        <w:tc>
          <w:tcPr>
            <w:tcW w:w="5905" w:type="dxa"/>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17038">
              <w:rPr>
                <w:b/>
              </w:rPr>
              <w:t xml:space="preserve">Дисциплинарные </w:t>
            </w:r>
          </w:p>
        </w:tc>
      </w:tr>
      <w:tr w:rsidR="006E21F1" w:rsidRPr="00F17038" w:rsidTr="00CB3ECC">
        <w:tc>
          <w:tcPr>
            <w:tcW w:w="2547" w:type="dxa"/>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rsidRPr="00F17038">
              <w:rPr>
                <w:b/>
              </w:rPr>
              <w:t>ОК</w:t>
            </w:r>
            <w:proofErr w:type="gramEnd"/>
            <w:r w:rsidRPr="00F17038">
              <w:rPr>
                <w:b/>
              </w:rPr>
              <w:t xml:space="preserve"> 01</w:t>
            </w:r>
            <w:r w:rsidRPr="00F17038">
              <w:t>Выбирать способы решения задач профессиональной деятельности применительно к различным контекстам</w:t>
            </w:r>
          </w:p>
        </w:tc>
        <w:tc>
          <w:tcPr>
            <w:tcW w:w="6334" w:type="dxa"/>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В части трудового воспитания:</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готовность к труду, осознание ценности мастерства, трудолюбие;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интерес к различным сферам профессиональной деятельности,</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Овладение универсальными учебными познавательными действиями:</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а) базовые логические действия:</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самостоятельно формулировать и актуализировать проблему, рассматривать ее всесторонне;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устанавливать существенный признак или основания для сравнения, классификации и обобщения;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определять цели деятельности, задавать параметры и критерии их достижения;</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выявлять закономерности и противоречия в рассматриваемых явлениях;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вносить коррективы в деятельность, оценивать соответствие результатов целям, оценивать риски последствий деятельности;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развивать креативное мышление при решении жизненных проблем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б) базовые исследовательские действия:</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владеть навыками учебно-исследовательской и проектной деятельности, навыками разрешения проблем;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выявлять причинно-следственные связи и актуализировать задачу, выдвигать гипотезу ее решения, находить аргументы для доказательства своих </w:t>
            </w:r>
            <w:r w:rsidRPr="00F17038">
              <w:lastRenderedPageBreak/>
              <w:t>утверждений, задавать параметры и критерии решения;</w:t>
            </w:r>
          </w:p>
        </w:tc>
        <w:tc>
          <w:tcPr>
            <w:tcW w:w="5905" w:type="dxa"/>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tc>
      </w:tr>
      <w:tr w:rsidR="006E21F1" w:rsidRPr="00F17038" w:rsidTr="00CB3ECC">
        <w:tc>
          <w:tcPr>
            <w:tcW w:w="2547" w:type="dxa"/>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rsidRPr="00F17038">
              <w:rPr>
                <w:b/>
              </w:rPr>
              <w:lastRenderedPageBreak/>
              <w:t>ОК</w:t>
            </w:r>
            <w:proofErr w:type="gramEnd"/>
            <w:r w:rsidRPr="00F17038">
              <w:rPr>
                <w:b/>
              </w:rPr>
              <w:t xml:space="preserve"> 02</w:t>
            </w:r>
            <w:r w:rsidRPr="00F17038">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34" w:type="dxa"/>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В области ценности научного познания:</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w:t>
            </w:r>
            <w:proofErr w:type="spellStart"/>
            <w:r w:rsidRPr="00F17038">
              <w:t>сформированность</w:t>
            </w:r>
            <w:proofErr w:type="spellEnd"/>
            <w:r w:rsidRPr="00F17038">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совершенствование языковой и читательской культуры как средства взаимодействия между людьми и познания мира;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осознание ценности научной деятельности, готовность осуществлять проектную и исследовательскую деятельность индивидуально и в группе;</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Овладение универсальными учебными познавательными действиями:</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в) работа с информацией:</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оценивать достоверность, легитимность информации, ее соответствие правовым и морально-этическим нормам;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владеть навыками распознавания и защиты информации, информационной безопасности личности</w:t>
            </w:r>
          </w:p>
        </w:tc>
        <w:tc>
          <w:tcPr>
            <w:tcW w:w="5905" w:type="dxa"/>
          </w:tcPr>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rsidRPr="00F17038">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roofErr w:type="gramEnd"/>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иметь представления о компьютерных сетях и их роли в современном мире; об общих принципах разработки и функционирования </w:t>
            </w:r>
            <w:proofErr w:type="gramStart"/>
            <w:r w:rsidRPr="00F17038">
              <w:t>интернет-приложений</w:t>
            </w:r>
            <w:proofErr w:type="gramEnd"/>
            <w:r w:rsidRPr="00F17038">
              <w:t>;</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lastRenderedPageBreak/>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rsidRPr="00F17038">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F17038">
              <w:t>Python</w:t>
            </w:r>
            <w:proofErr w:type="spellEnd"/>
            <w:r w:rsidRPr="00F17038">
              <w:t xml:space="preserve">, </w:t>
            </w:r>
            <w:proofErr w:type="spellStart"/>
            <w:r w:rsidRPr="00F17038">
              <w:t>Java</w:t>
            </w:r>
            <w:proofErr w:type="spellEnd"/>
            <w:r w:rsidRPr="00F17038">
              <w:t>,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w:t>
            </w:r>
            <w:proofErr w:type="gramEnd"/>
            <w:r w:rsidRPr="00F17038">
              <w:t xml:space="preserve"> модифицировать готовые программы для решения новых задач, использовать их в своих программах в качестве подпрограмм (процедур, функций);</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rsidRPr="00F17038">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F17038">
              <w:t>Python</w:t>
            </w:r>
            <w:proofErr w:type="spellEnd"/>
            <w:r w:rsidRPr="00F17038">
              <w:t xml:space="preserve">, </w:t>
            </w:r>
            <w:proofErr w:type="spellStart"/>
            <w:r w:rsidRPr="00F17038">
              <w:t>Java</w:t>
            </w:r>
            <w:proofErr w:type="spellEnd"/>
            <w:r w:rsidRPr="00F17038">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w:t>
            </w:r>
            <w:proofErr w:type="gramEnd"/>
            <w:r w:rsidRPr="00F17038">
              <w:t xml:space="preserve"> вычисление обобщенных характеристик элементов массива или числовой последовательности (суммы, произведения среднего </w:t>
            </w:r>
            <w:r w:rsidRPr="00F17038">
              <w:lastRenderedPageBreak/>
              <w:t>арифметического, минимального и максимального элементов, количества элементов, удовлетворяющих заданному условию); сортировку элементов массива;</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17038">
              <w:t>базах</w:t>
            </w:r>
            <w:proofErr w:type="gramEnd"/>
            <w:r w:rsidRPr="00F17038">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F17038">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6E21F1" w:rsidRPr="00F17038" w:rsidTr="00CB3ECC">
        <w:tc>
          <w:tcPr>
            <w:tcW w:w="2547" w:type="dxa"/>
            <w:shd w:val="clear" w:color="auto" w:fill="auto"/>
          </w:tcPr>
          <w:p w:rsidR="006E21F1" w:rsidRPr="00F17038" w:rsidRDefault="006E21F1" w:rsidP="000A039A">
            <w:r w:rsidRPr="00F17038">
              <w:lastRenderedPageBreak/>
              <w:t xml:space="preserve">ПК 1.10. Осуществлять оформление первичной документации по подготовке к эксплуатации и эксплуатации сельскохозяйственной техники и </w:t>
            </w:r>
            <w:r w:rsidRPr="00F17038">
              <w:lastRenderedPageBreak/>
              <w:t>оборудования, готовить предложения по повышению эффективности ее использования в организации.</w:t>
            </w:r>
          </w:p>
        </w:tc>
        <w:tc>
          <w:tcPr>
            <w:tcW w:w="6334" w:type="dxa"/>
            <w:shd w:val="clear" w:color="auto" w:fill="auto"/>
          </w:tcPr>
          <w:p w:rsidR="006E21F1" w:rsidRPr="00F17038" w:rsidRDefault="006E21F1" w:rsidP="006E21F1">
            <w:pPr>
              <w:widowControl w:val="0"/>
              <w:autoSpaceDE w:val="0"/>
              <w:autoSpaceDN w:val="0"/>
              <w:adjustRightInd w:val="0"/>
              <w:jc w:val="both"/>
            </w:pPr>
            <w:r w:rsidRPr="00F17038">
              <w:lastRenderedPageBreak/>
              <w:t>Осуществлять поиск в информационно-телекоммуникационной сети "Интернет" данных о способах повышения эффективности использования сельскохозяйственной техники и анализировать полученную информацию</w:t>
            </w:r>
          </w:p>
          <w:p w:rsidR="006E21F1" w:rsidRPr="00F17038" w:rsidRDefault="006E21F1" w:rsidP="006E21F1">
            <w:pPr>
              <w:widowControl w:val="0"/>
              <w:autoSpaceDE w:val="0"/>
              <w:autoSpaceDN w:val="0"/>
              <w:adjustRightInd w:val="0"/>
              <w:jc w:val="both"/>
              <w:rPr>
                <w:b/>
              </w:rPr>
            </w:pPr>
          </w:p>
          <w:p w:rsidR="006E21F1" w:rsidRPr="00F17038" w:rsidRDefault="006E21F1" w:rsidP="006E21F1">
            <w:pPr>
              <w:widowControl w:val="0"/>
              <w:autoSpaceDE w:val="0"/>
              <w:autoSpaceDN w:val="0"/>
              <w:adjustRightInd w:val="0"/>
              <w:jc w:val="both"/>
            </w:pPr>
            <w:r w:rsidRPr="00F17038">
              <w:br/>
            </w:r>
          </w:p>
          <w:p w:rsidR="006E21F1" w:rsidRPr="00F17038" w:rsidRDefault="006E21F1" w:rsidP="005603D6">
            <w:pPr>
              <w:widowControl w:val="0"/>
              <w:autoSpaceDE w:val="0"/>
              <w:autoSpaceDN w:val="0"/>
              <w:adjustRightInd w:val="0"/>
              <w:jc w:val="both"/>
            </w:pPr>
          </w:p>
        </w:tc>
        <w:tc>
          <w:tcPr>
            <w:tcW w:w="5905" w:type="dxa"/>
            <w:shd w:val="clear" w:color="auto" w:fill="auto"/>
          </w:tcPr>
          <w:p w:rsidR="005603D6" w:rsidRDefault="005603D6" w:rsidP="005603D6">
            <w:pPr>
              <w:widowControl w:val="0"/>
              <w:autoSpaceDE w:val="0"/>
              <w:autoSpaceDN w:val="0"/>
              <w:adjustRightInd w:val="0"/>
              <w:jc w:val="both"/>
            </w:pPr>
            <w:r w:rsidRPr="00F17038">
              <w:t>Методы оценки (в том числе с использованием цифровых технологий) качества и объема выполненных механизированных работ в сельскохозяйственном производстве.</w:t>
            </w:r>
          </w:p>
          <w:p w:rsidR="005603D6" w:rsidRPr="00F17038" w:rsidRDefault="005603D6" w:rsidP="005603D6">
            <w:pPr>
              <w:widowControl w:val="0"/>
              <w:autoSpaceDE w:val="0"/>
              <w:autoSpaceDN w:val="0"/>
              <w:adjustRightInd w:val="0"/>
              <w:jc w:val="both"/>
            </w:pPr>
            <w:r w:rsidRPr="00F17038">
              <w:t>Правила ведения первичной документации по учету объема выполненных механизированных работ.</w:t>
            </w:r>
          </w:p>
          <w:p w:rsidR="005603D6" w:rsidRPr="00F17038" w:rsidRDefault="005603D6" w:rsidP="005603D6">
            <w:pPr>
              <w:widowControl w:val="0"/>
              <w:autoSpaceDE w:val="0"/>
              <w:autoSpaceDN w:val="0"/>
              <w:adjustRightInd w:val="0"/>
              <w:jc w:val="both"/>
            </w:pPr>
            <w:r w:rsidRPr="00F17038">
              <w:t>Порядок подготовки и формы отчетных документов о выполнении механизированных операций в сельском хозяйстве.</w:t>
            </w:r>
          </w:p>
          <w:p w:rsidR="006E21F1" w:rsidRPr="00F17038" w:rsidRDefault="006E21F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r>
    </w:tbl>
    <w:p w:rsidR="006E21F1" w:rsidRPr="00F17038" w:rsidRDefault="006E21F1" w:rsidP="00FD0BCE">
      <w:pPr>
        <w:jc w:val="both"/>
        <w:rPr>
          <w:spacing w:val="-2"/>
        </w:rPr>
        <w:sectPr w:rsidR="006E21F1" w:rsidRPr="00F17038" w:rsidSect="006E21F1">
          <w:pgSz w:w="16838" w:h="11906" w:orient="landscape"/>
          <w:pgMar w:top="851" w:right="1134" w:bottom="1701" w:left="1134" w:header="709" w:footer="709" w:gutter="0"/>
          <w:cols w:space="708"/>
          <w:docGrid w:linePitch="360"/>
        </w:sectPr>
      </w:pPr>
    </w:p>
    <w:p w:rsidR="00CB3ECC" w:rsidRPr="00F17038" w:rsidRDefault="00CB3ECC" w:rsidP="00CB3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F17038">
        <w:rPr>
          <w:b/>
        </w:rPr>
        <w:lastRenderedPageBreak/>
        <w:t>2. СТРУКТУРА И СОДЕРЖАНИЕ ОБЩЕОБРАЗОВАТЕЛЬНОЙ ДИСЦИПЛИНЫ</w:t>
      </w:r>
    </w:p>
    <w:p w:rsidR="00CB3ECC" w:rsidRPr="00F17038" w:rsidRDefault="00CB3ECC" w:rsidP="00CB3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CB3ECC" w:rsidRPr="00F17038" w:rsidRDefault="00CB3ECC" w:rsidP="00CB3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F17038">
        <w:rPr>
          <w:b/>
        </w:rPr>
        <w:t>2.1. Объем дисциплины и виды учебной работы</w:t>
      </w:r>
    </w:p>
    <w:p w:rsidR="00CB3ECC" w:rsidRPr="00F17038" w:rsidRDefault="00CB3ECC" w:rsidP="00CB3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7"/>
        <w:gridCol w:w="1793"/>
      </w:tblGrid>
      <w:tr w:rsidR="00CB3ECC" w:rsidRPr="00F17038" w:rsidTr="000A039A">
        <w:trPr>
          <w:trHeight w:val="460"/>
        </w:trPr>
        <w:tc>
          <w:tcPr>
            <w:tcW w:w="7904" w:type="dxa"/>
            <w:shd w:val="clear" w:color="auto" w:fill="auto"/>
          </w:tcPr>
          <w:p w:rsidR="00CB3ECC" w:rsidRPr="00F17038" w:rsidRDefault="00CB3ECC" w:rsidP="000A039A">
            <w:r w:rsidRPr="00F17038">
              <w:rPr>
                <w:b/>
              </w:rPr>
              <w:t>Вид учебной работы</w:t>
            </w:r>
          </w:p>
        </w:tc>
        <w:tc>
          <w:tcPr>
            <w:tcW w:w="1800" w:type="dxa"/>
            <w:gridSpan w:val="2"/>
            <w:shd w:val="clear" w:color="auto" w:fill="auto"/>
          </w:tcPr>
          <w:p w:rsidR="00CB3ECC" w:rsidRPr="00F17038" w:rsidRDefault="00CB3ECC" w:rsidP="000A039A">
            <w:pPr>
              <w:jc w:val="center"/>
              <w:rPr>
                <w:i/>
                <w:iCs/>
              </w:rPr>
            </w:pPr>
            <w:r w:rsidRPr="00F17038">
              <w:rPr>
                <w:b/>
                <w:i/>
                <w:iCs/>
              </w:rPr>
              <w:t>Объем в часах</w:t>
            </w:r>
          </w:p>
        </w:tc>
      </w:tr>
      <w:tr w:rsidR="00CB3ECC" w:rsidRPr="00F17038" w:rsidTr="000A039A">
        <w:trPr>
          <w:trHeight w:val="285"/>
        </w:trPr>
        <w:tc>
          <w:tcPr>
            <w:tcW w:w="7904" w:type="dxa"/>
            <w:shd w:val="clear" w:color="auto" w:fill="auto"/>
          </w:tcPr>
          <w:p w:rsidR="00CB3ECC" w:rsidRPr="00F17038" w:rsidRDefault="00CB3ECC" w:rsidP="000A039A">
            <w:pPr>
              <w:rPr>
                <w:b/>
              </w:rPr>
            </w:pPr>
            <w:r w:rsidRPr="00F17038">
              <w:rPr>
                <w:b/>
              </w:rPr>
              <w:t>Объём образовательной программы дисциплины</w:t>
            </w:r>
          </w:p>
        </w:tc>
        <w:tc>
          <w:tcPr>
            <w:tcW w:w="1800" w:type="dxa"/>
            <w:gridSpan w:val="2"/>
            <w:shd w:val="clear" w:color="auto" w:fill="auto"/>
          </w:tcPr>
          <w:p w:rsidR="00CB3ECC" w:rsidRPr="00F17038" w:rsidRDefault="00F60C86" w:rsidP="00533FB5">
            <w:pPr>
              <w:jc w:val="center"/>
              <w:rPr>
                <w:b/>
                <w:i/>
                <w:iCs/>
              </w:rPr>
            </w:pPr>
            <w:r>
              <w:rPr>
                <w:b/>
                <w:i/>
                <w:iCs/>
              </w:rPr>
              <w:t>108</w:t>
            </w:r>
          </w:p>
        </w:tc>
      </w:tr>
      <w:tr w:rsidR="00CB3ECC" w:rsidRPr="00F17038" w:rsidTr="000A039A">
        <w:trPr>
          <w:trHeight w:val="285"/>
        </w:trPr>
        <w:tc>
          <w:tcPr>
            <w:tcW w:w="7904" w:type="dxa"/>
            <w:shd w:val="clear" w:color="auto" w:fill="auto"/>
          </w:tcPr>
          <w:p w:rsidR="00CB3ECC" w:rsidRPr="00F17038" w:rsidRDefault="00CB3ECC" w:rsidP="000A039A">
            <w:pPr>
              <w:rPr>
                <w:b/>
              </w:rPr>
            </w:pPr>
            <w:r w:rsidRPr="00F17038">
              <w:rPr>
                <w:b/>
              </w:rPr>
              <w:t xml:space="preserve">в </w:t>
            </w:r>
            <w:proofErr w:type="spellStart"/>
            <w:r w:rsidRPr="00F17038">
              <w:rPr>
                <w:b/>
              </w:rPr>
              <w:t>т.ч</w:t>
            </w:r>
            <w:proofErr w:type="spellEnd"/>
            <w:r w:rsidRPr="00F17038">
              <w:rPr>
                <w:b/>
              </w:rPr>
              <w:t>.:</w:t>
            </w:r>
          </w:p>
        </w:tc>
        <w:tc>
          <w:tcPr>
            <w:tcW w:w="1800" w:type="dxa"/>
            <w:gridSpan w:val="2"/>
            <w:shd w:val="clear" w:color="auto" w:fill="auto"/>
          </w:tcPr>
          <w:p w:rsidR="00CB3ECC" w:rsidRPr="00F17038" w:rsidRDefault="00CB3ECC" w:rsidP="000A039A">
            <w:pPr>
              <w:jc w:val="center"/>
              <w:rPr>
                <w:b/>
                <w:i/>
                <w:iCs/>
              </w:rPr>
            </w:pPr>
          </w:p>
        </w:tc>
      </w:tr>
      <w:tr w:rsidR="00CB3ECC" w:rsidRPr="00F17038" w:rsidTr="000A039A">
        <w:tc>
          <w:tcPr>
            <w:tcW w:w="7904" w:type="dxa"/>
            <w:shd w:val="clear" w:color="auto" w:fill="auto"/>
          </w:tcPr>
          <w:p w:rsidR="00CB3ECC" w:rsidRPr="00F17038" w:rsidRDefault="00CB3ECC" w:rsidP="000A039A">
            <w:pPr>
              <w:jc w:val="both"/>
            </w:pPr>
            <w:r w:rsidRPr="00F17038">
              <w:rPr>
                <w:b/>
              </w:rPr>
              <w:t>Основное содержание</w:t>
            </w:r>
          </w:p>
        </w:tc>
        <w:tc>
          <w:tcPr>
            <w:tcW w:w="1800" w:type="dxa"/>
            <w:gridSpan w:val="2"/>
            <w:shd w:val="clear" w:color="auto" w:fill="auto"/>
          </w:tcPr>
          <w:p w:rsidR="00CB3ECC" w:rsidRPr="00F17038" w:rsidRDefault="00533FB5" w:rsidP="000A039A">
            <w:pPr>
              <w:jc w:val="center"/>
              <w:rPr>
                <w:b/>
                <w:i/>
                <w:iCs/>
              </w:rPr>
            </w:pPr>
            <w:r>
              <w:rPr>
                <w:b/>
                <w:i/>
                <w:iCs/>
              </w:rPr>
              <w:t>50</w:t>
            </w:r>
          </w:p>
        </w:tc>
      </w:tr>
      <w:tr w:rsidR="00CB3ECC" w:rsidRPr="00F17038" w:rsidTr="000A039A">
        <w:tc>
          <w:tcPr>
            <w:tcW w:w="7904" w:type="dxa"/>
            <w:shd w:val="clear" w:color="auto" w:fill="auto"/>
          </w:tcPr>
          <w:p w:rsidR="00CB3ECC" w:rsidRPr="00F17038" w:rsidRDefault="00CB3ECC" w:rsidP="000A039A">
            <w:pPr>
              <w:jc w:val="both"/>
            </w:pPr>
            <w:r w:rsidRPr="00F17038">
              <w:t xml:space="preserve">в </w:t>
            </w:r>
            <w:proofErr w:type="spellStart"/>
            <w:r w:rsidRPr="00F17038">
              <w:t>т.ч</w:t>
            </w:r>
            <w:proofErr w:type="spellEnd"/>
            <w:r w:rsidRPr="00F17038">
              <w:t>.:</w:t>
            </w:r>
          </w:p>
        </w:tc>
        <w:tc>
          <w:tcPr>
            <w:tcW w:w="1800" w:type="dxa"/>
            <w:gridSpan w:val="2"/>
            <w:shd w:val="clear" w:color="auto" w:fill="auto"/>
          </w:tcPr>
          <w:p w:rsidR="00CB3ECC" w:rsidRPr="00F17038" w:rsidRDefault="00CB3ECC" w:rsidP="000A039A">
            <w:pPr>
              <w:jc w:val="center"/>
              <w:rPr>
                <w:i/>
                <w:iCs/>
              </w:rPr>
            </w:pPr>
          </w:p>
        </w:tc>
      </w:tr>
      <w:tr w:rsidR="00CB3ECC" w:rsidRPr="00F17038" w:rsidTr="000A039A">
        <w:tc>
          <w:tcPr>
            <w:tcW w:w="7904" w:type="dxa"/>
            <w:shd w:val="clear" w:color="auto" w:fill="auto"/>
          </w:tcPr>
          <w:p w:rsidR="00CB3ECC" w:rsidRPr="00F17038" w:rsidRDefault="00CB3ECC" w:rsidP="000A039A">
            <w:pPr>
              <w:jc w:val="both"/>
            </w:pPr>
            <w:r w:rsidRPr="00F17038">
              <w:t>теоретическое обучение</w:t>
            </w:r>
          </w:p>
        </w:tc>
        <w:tc>
          <w:tcPr>
            <w:tcW w:w="1800" w:type="dxa"/>
            <w:gridSpan w:val="2"/>
            <w:shd w:val="clear" w:color="auto" w:fill="auto"/>
          </w:tcPr>
          <w:p w:rsidR="00CB3ECC" w:rsidRPr="00F17038" w:rsidRDefault="00161BCE" w:rsidP="000A039A">
            <w:pPr>
              <w:jc w:val="center"/>
              <w:rPr>
                <w:iCs/>
              </w:rPr>
            </w:pPr>
            <w:r>
              <w:rPr>
                <w:iCs/>
              </w:rPr>
              <w:t>7</w:t>
            </w:r>
          </w:p>
        </w:tc>
      </w:tr>
      <w:tr w:rsidR="00CB3ECC" w:rsidRPr="00F17038" w:rsidTr="000A039A">
        <w:tc>
          <w:tcPr>
            <w:tcW w:w="7904" w:type="dxa"/>
            <w:shd w:val="clear" w:color="auto" w:fill="auto"/>
          </w:tcPr>
          <w:p w:rsidR="00CB3ECC" w:rsidRPr="00F17038" w:rsidRDefault="00CB3ECC" w:rsidP="000A039A">
            <w:pPr>
              <w:jc w:val="both"/>
            </w:pPr>
            <w:r w:rsidRPr="00F17038">
              <w:t>практические занятия</w:t>
            </w:r>
          </w:p>
        </w:tc>
        <w:tc>
          <w:tcPr>
            <w:tcW w:w="1800" w:type="dxa"/>
            <w:gridSpan w:val="2"/>
            <w:shd w:val="clear" w:color="auto" w:fill="auto"/>
          </w:tcPr>
          <w:p w:rsidR="00CB3ECC" w:rsidRPr="00F17038" w:rsidRDefault="00F60C86" w:rsidP="000A039A">
            <w:pPr>
              <w:jc w:val="center"/>
              <w:rPr>
                <w:iCs/>
              </w:rPr>
            </w:pPr>
            <w:r>
              <w:rPr>
                <w:iCs/>
              </w:rPr>
              <w:t>43</w:t>
            </w:r>
          </w:p>
        </w:tc>
      </w:tr>
      <w:tr w:rsidR="00CB3ECC" w:rsidRPr="00F17038" w:rsidTr="000A039A">
        <w:tc>
          <w:tcPr>
            <w:tcW w:w="7904" w:type="dxa"/>
            <w:shd w:val="clear" w:color="auto" w:fill="auto"/>
          </w:tcPr>
          <w:p w:rsidR="00CB3ECC" w:rsidRPr="00F17038" w:rsidRDefault="00CB3ECC" w:rsidP="000A039A">
            <w:pPr>
              <w:jc w:val="both"/>
              <w:rPr>
                <w:b/>
              </w:rPr>
            </w:pPr>
            <w:r w:rsidRPr="00F17038">
              <w:rPr>
                <w:b/>
              </w:rPr>
              <w:t>Профессионально-ориентированное содержание (содержание прикладного модуля)</w:t>
            </w:r>
          </w:p>
        </w:tc>
        <w:tc>
          <w:tcPr>
            <w:tcW w:w="1800" w:type="dxa"/>
            <w:gridSpan w:val="2"/>
            <w:shd w:val="clear" w:color="auto" w:fill="auto"/>
          </w:tcPr>
          <w:p w:rsidR="00CB3ECC" w:rsidRPr="00F17038" w:rsidRDefault="00AA6501" w:rsidP="000A039A">
            <w:pPr>
              <w:jc w:val="center"/>
              <w:rPr>
                <w:b/>
                <w:iCs/>
              </w:rPr>
            </w:pPr>
            <w:r>
              <w:rPr>
                <w:b/>
                <w:iCs/>
              </w:rPr>
              <w:t>52</w:t>
            </w:r>
          </w:p>
        </w:tc>
      </w:tr>
      <w:tr w:rsidR="00CB3ECC" w:rsidRPr="00F17038" w:rsidTr="000A039A">
        <w:tc>
          <w:tcPr>
            <w:tcW w:w="7904" w:type="dxa"/>
            <w:shd w:val="clear" w:color="auto" w:fill="auto"/>
          </w:tcPr>
          <w:p w:rsidR="00CB3ECC" w:rsidRPr="00F17038" w:rsidRDefault="00CB3ECC" w:rsidP="000A039A">
            <w:pPr>
              <w:jc w:val="both"/>
            </w:pPr>
            <w:r w:rsidRPr="00F17038">
              <w:t xml:space="preserve">в </w:t>
            </w:r>
            <w:proofErr w:type="spellStart"/>
            <w:r w:rsidRPr="00F17038">
              <w:t>т.ч</w:t>
            </w:r>
            <w:proofErr w:type="spellEnd"/>
            <w:r w:rsidRPr="00F17038">
              <w:t>.:</w:t>
            </w:r>
          </w:p>
        </w:tc>
        <w:tc>
          <w:tcPr>
            <w:tcW w:w="1800" w:type="dxa"/>
            <w:gridSpan w:val="2"/>
            <w:shd w:val="clear" w:color="auto" w:fill="auto"/>
          </w:tcPr>
          <w:p w:rsidR="00CB3ECC" w:rsidRPr="00F17038" w:rsidRDefault="00CB3ECC" w:rsidP="000A039A">
            <w:pPr>
              <w:jc w:val="center"/>
              <w:rPr>
                <w:iCs/>
              </w:rPr>
            </w:pPr>
          </w:p>
        </w:tc>
      </w:tr>
      <w:tr w:rsidR="00CB3ECC" w:rsidRPr="00F17038" w:rsidTr="000A039A">
        <w:tc>
          <w:tcPr>
            <w:tcW w:w="7904" w:type="dxa"/>
            <w:shd w:val="clear" w:color="auto" w:fill="auto"/>
          </w:tcPr>
          <w:p w:rsidR="00CB3ECC" w:rsidRPr="00F17038" w:rsidRDefault="00CB3ECC" w:rsidP="000A039A">
            <w:pPr>
              <w:jc w:val="both"/>
            </w:pPr>
            <w:r w:rsidRPr="00F17038">
              <w:t>теоретическое обучение</w:t>
            </w:r>
          </w:p>
        </w:tc>
        <w:tc>
          <w:tcPr>
            <w:tcW w:w="1800" w:type="dxa"/>
            <w:gridSpan w:val="2"/>
            <w:shd w:val="clear" w:color="auto" w:fill="auto"/>
          </w:tcPr>
          <w:p w:rsidR="00CB3ECC" w:rsidRPr="00F17038" w:rsidRDefault="00F60C86" w:rsidP="000A039A">
            <w:pPr>
              <w:jc w:val="center"/>
              <w:rPr>
                <w:iCs/>
              </w:rPr>
            </w:pPr>
            <w:r>
              <w:rPr>
                <w:iCs/>
              </w:rPr>
              <w:t>12</w:t>
            </w:r>
          </w:p>
        </w:tc>
      </w:tr>
      <w:tr w:rsidR="00CB3ECC" w:rsidRPr="00F17038" w:rsidTr="000A039A">
        <w:tc>
          <w:tcPr>
            <w:tcW w:w="7904" w:type="dxa"/>
            <w:shd w:val="clear" w:color="auto" w:fill="auto"/>
          </w:tcPr>
          <w:p w:rsidR="00CB3ECC" w:rsidRPr="00F17038" w:rsidRDefault="00CB3ECC" w:rsidP="000A039A">
            <w:pPr>
              <w:jc w:val="both"/>
            </w:pPr>
            <w:r w:rsidRPr="00F17038">
              <w:t>практические занятия</w:t>
            </w:r>
          </w:p>
        </w:tc>
        <w:tc>
          <w:tcPr>
            <w:tcW w:w="1800" w:type="dxa"/>
            <w:gridSpan w:val="2"/>
            <w:shd w:val="clear" w:color="auto" w:fill="auto"/>
          </w:tcPr>
          <w:p w:rsidR="00CB3ECC" w:rsidRPr="00F17038" w:rsidRDefault="00F60C86" w:rsidP="000A039A">
            <w:pPr>
              <w:jc w:val="center"/>
              <w:rPr>
                <w:iCs/>
              </w:rPr>
            </w:pPr>
            <w:r>
              <w:rPr>
                <w:iCs/>
              </w:rPr>
              <w:t>40</w:t>
            </w:r>
          </w:p>
        </w:tc>
      </w:tr>
      <w:tr w:rsidR="00CB3ECC" w:rsidRPr="00F17038" w:rsidTr="000A039A">
        <w:tc>
          <w:tcPr>
            <w:tcW w:w="7911" w:type="dxa"/>
            <w:gridSpan w:val="2"/>
            <w:tcBorders>
              <w:right w:val="single" w:sz="4" w:space="0" w:color="auto"/>
            </w:tcBorders>
            <w:shd w:val="clear" w:color="auto" w:fill="auto"/>
          </w:tcPr>
          <w:p w:rsidR="00CB3ECC" w:rsidRPr="00F17038" w:rsidRDefault="00CB3ECC" w:rsidP="0028242A">
            <w:pPr>
              <w:rPr>
                <w:b/>
                <w:iCs/>
              </w:rPr>
            </w:pPr>
            <w:r w:rsidRPr="00F17038">
              <w:rPr>
                <w:b/>
                <w:iCs/>
              </w:rPr>
              <w:t>Промежуточная аттестация (экзамен)</w:t>
            </w:r>
          </w:p>
        </w:tc>
        <w:tc>
          <w:tcPr>
            <w:tcW w:w="1793" w:type="dxa"/>
            <w:tcBorders>
              <w:left w:val="single" w:sz="4" w:space="0" w:color="auto"/>
            </w:tcBorders>
            <w:shd w:val="clear" w:color="auto" w:fill="auto"/>
          </w:tcPr>
          <w:p w:rsidR="00CB3ECC" w:rsidRPr="00F17038" w:rsidRDefault="00F60C86" w:rsidP="000A039A">
            <w:pPr>
              <w:jc w:val="center"/>
              <w:rPr>
                <w:b/>
                <w:iCs/>
              </w:rPr>
            </w:pPr>
            <w:r>
              <w:rPr>
                <w:b/>
                <w:iCs/>
              </w:rPr>
              <w:t>6</w:t>
            </w:r>
          </w:p>
        </w:tc>
      </w:tr>
    </w:tbl>
    <w:p w:rsidR="00CB3ECC" w:rsidRPr="00F17038" w:rsidRDefault="00CB3ECC" w:rsidP="00CB3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34358" w:rsidRPr="00F17038" w:rsidRDefault="00B34358">
      <w:pPr>
        <w:spacing w:after="200" w:line="276" w:lineRule="auto"/>
        <w:rPr>
          <w:spacing w:val="-2"/>
        </w:rPr>
      </w:pPr>
      <w:r w:rsidRPr="00F17038">
        <w:rPr>
          <w:spacing w:val="-2"/>
        </w:rPr>
        <w:br w:type="page"/>
      </w:r>
    </w:p>
    <w:p w:rsidR="00B34358" w:rsidRPr="00F17038" w:rsidRDefault="00B34358" w:rsidP="00FD0BCE">
      <w:pPr>
        <w:jc w:val="both"/>
        <w:rPr>
          <w:spacing w:val="-2"/>
        </w:rPr>
        <w:sectPr w:rsidR="00B34358" w:rsidRPr="00F17038">
          <w:pgSz w:w="11906" w:h="16838"/>
          <w:pgMar w:top="1134" w:right="850" w:bottom="1134" w:left="1701" w:header="708" w:footer="708" w:gutter="0"/>
          <w:cols w:space="708"/>
          <w:docGrid w:linePitch="360"/>
        </w:sectPr>
      </w:pPr>
    </w:p>
    <w:p w:rsidR="00FD0BCE" w:rsidRPr="00F17038" w:rsidRDefault="00FD0BCE" w:rsidP="00FD0BCE">
      <w:pPr>
        <w:jc w:val="both"/>
        <w:rPr>
          <w:spacing w:val="-2"/>
        </w:rPr>
      </w:pPr>
    </w:p>
    <w:p w:rsidR="00B34358" w:rsidRPr="00F17038" w:rsidRDefault="00B34358" w:rsidP="00B34358">
      <w:pPr>
        <w:spacing w:line="276" w:lineRule="auto"/>
        <w:rPr>
          <w:b/>
          <w:bCs/>
        </w:rPr>
      </w:pPr>
      <w:r w:rsidRPr="00F17038">
        <w:rPr>
          <w:b/>
          <w:bCs/>
        </w:rPr>
        <w:t>2.2. Тематический план и содержание дисциплины «Информатика»</w:t>
      </w:r>
    </w:p>
    <w:p w:rsidR="00B34358" w:rsidRPr="00F17038" w:rsidRDefault="00B34358" w:rsidP="00B34358">
      <w:pPr>
        <w:spacing w:line="276" w:lineRule="auto"/>
        <w:jc w:val="center"/>
        <w:rPr>
          <w:b/>
          <w:bCs/>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0"/>
        <w:gridCol w:w="8848"/>
        <w:gridCol w:w="1362"/>
        <w:gridCol w:w="40"/>
        <w:gridCol w:w="1897"/>
      </w:tblGrid>
      <w:tr w:rsidR="00B34358" w:rsidRPr="00F17038" w:rsidTr="00B34358">
        <w:trPr>
          <w:trHeight w:val="20"/>
        </w:trPr>
        <w:tc>
          <w:tcPr>
            <w:tcW w:w="217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Наименование разделов и тем</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Содержание учебного материала, 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Объем часов</w:t>
            </w:r>
          </w:p>
        </w:tc>
        <w:tc>
          <w:tcPr>
            <w:tcW w:w="179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Формируемые компетенции</w:t>
            </w:r>
          </w:p>
        </w:tc>
      </w:tr>
      <w:tr w:rsidR="00B34358" w:rsidRPr="00F17038" w:rsidTr="00B34358">
        <w:trPr>
          <w:trHeight w:val="20"/>
        </w:trPr>
        <w:tc>
          <w:tcPr>
            <w:tcW w:w="217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1</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2</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3</w:t>
            </w:r>
          </w:p>
        </w:tc>
        <w:tc>
          <w:tcPr>
            <w:tcW w:w="179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4</w:t>
            </w:r>
          </w:p>
        </w:tc>
      </w:tr>
      <w:tr w:rsidR="00B34358" w:rsidRPr="00F17038" w:rsidTr="000A039A">
        <w:trPr>
          <w:trHeight w:val="20"/>
        </w:trPr>
        <w:tc>
          <w:tcPr>
            <w:tcW w:w="14317" w:type="dxa"/>
            <w:gridSpan w:val="5"/>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rPr>
              <w:t>Базовый модуль с профессионально-ориентированным содержанием</w:t>
            </w:r>
          </w:p>
        </w:tc>
      </w:tr>
      <w:tr w:rsidR="00B34358" w:rsidRPr="00F17038" w:rsidTr="00B34358">
        <w:trPr>
          <w:trHeight w:val="20"/>
        </w:trPr>
        <w:tc>
          <w:tcPr>
            <w:tcW w:w="217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Раздел 1.</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i/>
              </w:rPr>
            </w:pPr>
            <w:r w:rsidRPr="00F17038">
              <w:rPr>
                <w:b/>
                <w:bCs/>
              </w:rPr>
              <w:t>Информация и информационная деятельность человека</w:t>
            </w:r>
          </w:p>
        </w:tc>
        <w:tc>
          <w:tcPr>
            <w:tcW w:w="1408" w:type="dxa"/>
            <w:gridSpan w:val="2"/>
            <w:shd w:val="clear" w:color="auto" w:fill="auto"/>
          </w:tcPr>
          <w:p w:rsidR="00B34358" w:rsidRPr="00F17038" w:rsidRDefault="003229C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i/>
              </w:rPr>
            </w:pPr>
            <w:r>
              <w:rPr>
                <w:b/>
                <w:bCs/>
                <w:i/>
              </w:rPr>
              <w:t>31</w:t>
            </w:r>
          </w:p>
        </w:tc>
        <w:tc>
          <w:tcPr>
            <w:tcW w:w="179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i/>
              </w:rPr>
            </w:pPr>
          </w:p>
        </w:tc>
      </w:tr>
      <w:tr w:rsidR="00B34358" w:rsidRPr="00F17038" w:rsidTr="00B34358">
        <w:trPr>
          <w:trHeight w:val="6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1.1.</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lang w:val="en-US"/>
              </w:rPr>
            </w:pPr>
            <w:r w:rsidRPr="00F17038">
              <w:rPr>
                <w:b/>
                <w:i/>
                <w:lang w:val="en-US"/>
              </w:rPr>
              <w:t>2</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roofErr w:type="gramStart"/>
            <w:r w:rsidRPr="00F17038">
              <w:t>ОК</w:t>
            </w:r>
            <w:proofErr w:type="gramEnd"/>
            <w:r w:rsidRPr="00F17038">
              <w:t xml:space="preserve"> 02</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Информация и информационные процессы</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85"/>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i/>
              </w:rPr>
            </w:pPr>
          </w:p>
        </w:tc>
        <w:tc>
          <w:tcPr>
            <w:tcW w:w="8939" w:type="dxa"/>
            <w:shd w:val="clear" w:color="auto" w:fill="auto"/>
          </w:tcPr>
          <w:p w:rsidR="00B34358" w:rsidRPr="000941E0"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0941E0">
              <w:rPr>
                <w:bCs/>
              </w:rPr>
              <w:t>Теоретическое обучение</w:t>
            </w:r>
          </w:p>
        </w:tc>
        <w:tc>
          <w:tcPr>
            <w:tcW w:w="1408" w:type="dxa"/>
            <w:gridSpan w:val="2"/>
            <w:shd w:val="clear" w:color="auto" w:fill="auto"/>
          </w:tcPr>
          <w:p w:rsidR="00B34358" w:rsidRPr="000941E0"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0941E0">
              <w:rPr>
                <w:bCs/>
                <w:i/>
              </w:rPr>
              <w:t>2</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1.2.</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AA650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Pr>
                <w:b/>
                <w:i/>
              </w:rPr>
              <w:t>6</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roofErr w:type="gramStart"/>
            <w:r w:rsidRPr="00F17038">
              <w:t>ОК</w:t>
            </w:r>
            <w:proofErr w:type="gramEnd"/>
            <w:r w:rsidRPr="00F17038">
              <w:t xml:space="preserve"> 02</w:t>
            </w:r>
          </w:p>
        </w:tc>
      </w:tr>
      <w:tr w:rsidR="00B34358" w:rsidRPr="00F17038" w:rsidTr="00B34358">
        <w:trPr>
          <w:trHeight w:val="455"/>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tcBorders>
              <w:bottom w:val="single" w:sz="4" w:space="0" w:color="auto"/>
            </w:tcBorders>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t>Подходы к измерению информации</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32"/>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0941E0"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Pr>
                <w:bCs/>
                <w:i/>
              </w:rPr>
              <w:t>6</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1.3.</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533FB5"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Pr>
                <w:b/>
                <w:i/>
              </w:rPr>
              <w:t>2</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t>Компьютер и цифровое представление информации.  Устройство компьютера</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15"/>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0941E0"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0941E0">
              <w:rPr>
                <w:bCs/>
              </w:rPr>
              <w:t>Теоретическое обучение</w:t>
            </w:r>
          </w:p>
        </w:tc>
        <w:tc>
          <w:tcPr>
            <w:tcW w:w="1408" w:type="dxa"/>
            <w:gridSpan w:val="2"/>
            <w:shd w:val="clear" w:color="auto" w:fill="auto"/>
          </w:tcPr>
          <w:p w:rsidR="00B34358" w:rsidRPr="000941E0" w:rsidRDefault="00533FB5"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0941E0">
              <w:rPr>
                <w:bCs/>
                <w:i/>
              </w:rPr>
              <w:t>2</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1.4.</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AA650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Pr>
                <w:b/>
                <w:i/>
              </w:rPr>
              <w:t>5</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roofErr w:type="gramStart"/>
            <w:r w:rsidRPr="00F17038">
              <w:t>ОК</w:t>
            </w:r>
            <w:proofErr w:type="gramEnd"/>
            <w:r w:rsidRPr="00F17038">
              <w:t xml:space="preserve"> 02</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t xml:space="preserve">Кодирование информации. Системы счисления. </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99"/>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0941E0"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Pr>
                <w:bCs/>
                <w:i/>
              </w:rPr>
              <w:t>5</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1.5.</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AA650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Pr>
                <w:b/>
                <w:i/>
              </w:rPr>
              <w:t>6</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p w:rsidR="00B34358" w:rsidRPr="003229C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i/>
                <w:iCs/>
              </w:rPr>
            </w:pPr>
            <w:r w:rsidRPr="003229C8">
              <w:rPr>
                <w:b/>
                <w:bCs/>
                <w:i/>
                <w:iCs/>
              </w:rPr>
              <w:t>ПК</w:t>
            </w:r>
            <w:r w:rsidR="003229C8" w:rsidRPr="003229C8">
              <w:rPr>
                <w:b/>
                <w:i/>
              </w:rPr>
              <w:t xml:space="preserve"> 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Элементы комбинаторики, теории множеств и математической логики</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178"/>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6</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1.</w:t>
            </w:r>
            <w:r w:rsidRPr="00F17038">
              <w:rPr>
                <w:b/>
                <w:bCs/>
                <w:lang w:val="en-US"/>
              </w:rPr>
              <w:t>6</w:t>
            </w:r>
            <w:r w:rsidRPr="00F17038">
              <w:rPr>
                <w:b/>
                <w:bCs/>
              </w:rPr>
              <w:t>.</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4</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01</w:t>
            </w:r>
          </w:p>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p w:rsidR="00B34358" w:rsidRPr="00F1703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i/>
                <w:iCs/>
              </w:rPr>
            </w:pPr>
            <w:r w:rsidRPr="00F17038">
              <w:rPr>
                <w:b/>
                <w:bCs/>
                <w:i/>
                <w:iCs/>
              </w:rPr>
              <w:t xml:space="preserve">ПК </w:t>
            </w:r>
            <w:r w:rsidR="003229C8">
              <w:rPr>
                <w:b/>
                <w:bCs/>
                <w:i/>
                <w:iCs/>
              </w:rPr>
              <w:t>1.10</w:t>
            </w:r>
          </w:p>
        </w:tc>
      </w:tr>
      <w:tr w:rsidR="00B34358" w:rsidRPr="00F17038" w:rsidTr="00B34358">
        <w:trPr>
          <w:trHeight w:val="20"/>
        </w:trPr>
        <w:tc>
          <w:tcPr>
            <w:tcW w:w="2175" w:type="dxa"/>
            <w:vMerge w:val="restart"/>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Компьютерные сети: локальные сети, сеть Интернет</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val="restart"/>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69"/>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Теоретическое обучение</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lastRenderedPageBreak/>
              <w:t>Тема 1.</w:t>
            </w:r>
            <w:r w:rsidRPr="00F17038">
              <w:rPr>
                <w:b/>
                <w:bCs/>
                <w:lang w:val="en-US"/>
              </w:rPr>
              <w:t>7</w:t>
            </w:r>
            <w:r w:rsidRPr="00F17038">
              <w:rPr>
                <w:b/>
                <w:bCs/>
              </w:rPr>
              <w:t>.</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AA6501"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Pr>
                <w:b/>
                <w:i/>
              </w:rPr>
              <w:t>4</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r w:rsidR="005603D6" w:rsidRPr="00890E4F">
              <w:rPr>
                <w:spacing w:val="-2"/>
              </w:rPr>
              <w:t>ЦОЦНП.5.</w:t>
            </w:r>
          </w:p>
          <w:p w:rsidR="00B34358" w:rsidRPr="00F1703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i/>
                <w:iCs/>
              </w:rPr>
            </w:pPr>
            <w:r w:rsidRPr="00F17038">
              <w:rPr>
                <w:b/>
                <w:bCs/>
                <w:i/>
                <w:iCs/>
              </w:rPr>
              <w:t xml:space="preserve">ПК </w:t>
            </w:r>
            <w:r w:rsidR="003229C8">
              <w:rPr>
                <w:b/>
                <w:bCs/>
                <w:i/>
                <w:iCs/>
              </w:rPr>
              <w:t>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Службы Интернета. Поисковые системы. Поиск информации профессионального содержания</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73"/>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1.</w:t>
            </w:r>
            <w:r w:rsidRPr="00F17038">
              <w:rPr>
                <w:b/>
                <w:bCs/>
                <w:lang w:val="en-US"/>
              </w:rPr>
              <w:t>8</w:t>
            </w:r>
            <w:r w:rsidRPr="00F17038">
              <w:rPr>
                <w:b/>
                <w:bCs/>
              </w:rPr>
              <w:t>.</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lang w:val="en-US"/>
              </w:rPr>
            </w:pPr>
            <w:r w:rsidRPr="00F17038">
              <w:rPr>
                <w:b/>
                <w:i/>
                <w:lang w:val="en-US"/>
              </w:rPr>
              <w:t>2</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01</w:t>
            </w:r>
          </w:p>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roofErr w:type="gramStart"/>
            <w:r w:rsidRPr="00F17038">
              <w:t>ОК</w:t>
            </w:r>
            <w:proofErr w:type="gramEnd"/>
            <w:r w:rsidRPr="00F17038">
              <w:t xml:space="preserve"> 02</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 xml:space="preserve">Сетевое хранение данных и </w:t>
            </w:r>
            <w:proofErr w:type="gramStart"/>
            <w:r w:rsidRPr="00F17038">
              <w:t>цифрового</w:t>
            </w:r>
            <w:proofErr w:type="gramEnd"/>
            <w:r w:rsidRPr="00F17038">
              <w:t xml:space="preserve"> контента. Облачные сервисы. Разделение прав доступа в облачных хранилищах. Соблюдение мер безопасности, предотвращающих незаконное распространение персональных данных</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118"/>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2</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1.</w:t>
            </w:r>
            <w:r w:rsidRPr="00F17038">
              <w:rPr>
                <w:b/>
                <w:bCs/>
                <w:lang w:val="en-US"/>
              </w:rPr>
              <w:t>9</w:t>
            </w:r>
            <w:r w:rsidRPr="00F17038">
              <w:rPr>
                <w:b/>
                <w:bCs/>
              </w:rPr>
              <w:t>.</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lang w:val="en-US"/>
              </w:rPr>
            </w:pPr>
            <w:r w:rsidRPr="00F17038">
              <w:rPr>
                <w:b/>
                <w:i/>
                <w:lang w:val="en-US"/>
              </w:rPr>
              <w:t>2</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01</w:t>
            </w:r>
          </w:p>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p w:rsidR="00B34358" w:rsidRPr="00F1703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
                <w:bCs/>
                <w:i/>
                <w:iCs/>
              </w:rPr>
              <w:t xml:space="preserve">ПК </w:t>
            </w:r>
            <w:r w:rsidR="003229C8">
              <w:rPr>
                <w:b/>
                <w:bCs/>
                <w:i/>
                <w:iCs/>
              </w:rPr>
              <w:t>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Информационная безопасность и тренды в развитии цифровых технологий; риски и прогнозы использования цифровых технологий при решении профессиональных задачи</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5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Теоретическое обучение</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2</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Раздел 2.</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rPr>
            </w:pPr>
            <w:r w:rsidRPr="00F17038">
              <w:rPr>
                <w:b/>
                <w:bCs/>
              </w:rPr>
              <w:t>Использование программных систем и сервисов</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28</w:t>
            </w:r>
          </w:p>
        </w:tc>
        <w:tc>
          <w:tcPr>
            <w:tcW w:w="179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2.1.</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4</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roofErr w:type="gramStart"/>
            <w:r w:rsidRPr="00F17038">
              <w:t>ОК</w:t>
            </w:r>
            <w:proofErr w:type="gramEnd"/>
            <w:r w:rsidRPr="00F17038">
              <w:t xml:space="preserve"> 02</w:t>
            </w:r>
            <w:r w:rsidR="005603D6" w:rsidRPr="00890E4F">
              <w:rPr>
                <w:spacing w:val="-2"/>
              </w:rPr>
              <w:t>ЦОЦНП.5.</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t xml:space="preserve">Обработка информации в текстовых процессорах </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5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2.2.</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4</w:t>
            </w:r>
          </w:p>
        </w:tc>
        <w:tc>
          <w:tcPr>
            <w:tcW w:w="1795" w:type="dxa"/>
            <w:vMerge w:val="restart"/>
            <w:shd w:val="clear" w:color="auto" w:fill="auto"/>
          </w:tcPr>
          <w:p w:rsidR="00B34358" w:rsidRPr="00F1703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roofErr w:type="gramStart"/>
            <w:r w:rsidRPr="00F17038">
              <w:t>ОК</w:t>
            </w:r>
            <w:proofErr w:type="gramEnd"/>
            <w:r w:rsidRPr="00F17038">
              <w:t xml:space="preserve"> 02</w:t>
            </w:r>
            <w:r w:rsidR="005603D6" w:rsidRPr="00890E4F">
              <w:rPr>
                <w:spacing w:val="-2"/>
              </w:rPr>
              <w:t>ЦОЦНП.5.</w:t>
            </w:r>
            <w:r w:rsidRPr="00F17038">
              <w:rPr>
                <w:b/>
                <w:bCs/>
                <w:i/>
                <w:iCs/>
              </w:rPr>
              <w:t xml:space="preserve">ПК </w:t>
            </w:r>
            <w:r w:rsidR="003229C8">
              <w:rPr>
                <w:b/>
                <w:bCs/>
                <w:i/>
                <w:iCs/>
              </w:rPr>
              <w:t>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t>Технологии создания структурированных текстовых документов</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78"/>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2.3.</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4</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t>Компьютерная графика и мультимедиа</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54"/>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2.4.</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6</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p w:rsidR="00B34358" w:rsidRPr="00F1703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
                <w:bCs/>
                <w:i/>
                <w:iCs/>
              </w:rPr>
              <w:t xml:space="preserve">ПК </w:t>
            </w:r>
            <w:r w:rsidR="003229C8">
              <w:rPr>
                <w:b/>
                <w:bCs/>
                <w:i/>
                <w:iCs/>
              </w:rPr>
              <w:t>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Технологии обработки графических объектов</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4"/>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6</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2.5.</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i/>
              </w:rPr>
            </w:pPr>
            <w:r w:rsidRPr="00F17038">
              <w:rPr>
                <w:b/>
                <w:bCs/>
              </w:rPr>
              <w:t>4</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w:t>
            </w:r>
            <w:r w:rsidRPr="00F17038">
              <w:lastRenderedPageBreak/>
              <w:t>02</w:t>
            </w:r>
            <w:r w:rsidR="003051C1" w:rsidRPr="00890E4F">
              <w:rPr>
                <w:spacing w:val="-2"/>
              </w:rPr>
              <w:t>ЦОЦНП.5.</w:t>
            </w:r>
          </w:p>
          <w:p w:rsidR="00B34358" w:rsidRPr="00F1703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
                <w:bCs/>
                <w:i/>
                <w:iCs/>
              </w:rPr>
              <w:t xml:space="preserve">ПК </w:t>
            </w:r>
            <w:r w:rsidR="003229C8">
              <w:rPr>
                <w:b/>
                <w:bCs/>
                <w:i/>
                <w:iCs/>
              </w:rPr>
              <w:t>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Представление профессиональной информации в виде презентаций</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327"/>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2.6.</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i/>
              </w:rPr>
            </w:pPr>
            <w:r w:rsidRPr="00F17038">
              <w:rPr>
                <w:b/>
                <w:bCs/>
              </w:rPr>
              <w:t>4</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r w:rsidR="005603D6" w:rsidRPr="00890E4F">
              <w:rPr>
                <w:spacing w:val="-2"/>
              </w:rPr>
              <w:t xml:space="preserve"> ЦОЦНП.5.</w:t>
            </w:r>
          </w:p>
          <w:p w:rsidR="00B34358" w:rsidRPr="00F17038" w:rsidRDefault="00B34358" w:rsidP="00560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
                <w:bCs/>
                <w:i/>
                <w:iCs/>
              </w:rPr>
              <w:t xml:space="preserve">ПК </w:t>
            </w:r>
            <w:r w:rsidR="003229C8">
              <w:rPr>
                <w:b/>
                <w:bCs/>
                <w:i/>
                <w:iCs/>
              </w:rPr>
              <w:t>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Интерактивные и мультимедийные объекты на слайде</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5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2.7.</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Основное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i/>
              </w:rPr>
            </w:pPr>
            <w:r w:rsidRPr="00F17038">
              <w:rPr>
                <w:b/>
                <w:bCs/>
              </w:rPr>
              <w:t>2</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Гипертекстовое представление информации</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106"/>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rsidRPr="00F17038">
              <w:t>2</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Раздел 3.</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Информационное моделирование </w:t>
            </w:r>
          </w:p>
        </w:tc>
        <w:tc>
          <w:tcPr>
            <w:tcW w:w="1408" w:type="dxa"/>
            <w:gridSpan w:val="2"/>
            <w:shd w:val="clear" w:color="auto" w:fill="auto"/>
          </w:tcPr>
          <w:p w:rsidR="00B34358" w:rsidRPr="00F17038" w:rsidRDefault="003229C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Pr>
                <w:b/>
                <w:i/>
              </w:rPr>
              <w:t>43</w:t>
            </w:r>
          </w:p>
        </w:tc>
        <w:tc>
          <w:tcPr>
            <w:tcW w:w="1795"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3.1.</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Основное содержание</w:t>
            </w:r>
          </w:p>
        </w:tc>
        <w:tc>
          <w:tcPr>
            <w:tcW w:w="1408" w:type="dxa"/>
            <w:gridSpan w:val="2"/>
            <w:vMerge w:val="restart"/>
            <w:shd w:val="clear" w:color="auto" w:fill="auto"/>
          </w:tcPr>
          <w:p w:rsidR="00B34358" w:rsidRPr="00F17038" w:rsidRDefault="00533FB5"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Pr>
                <w:b/>
                <w:i/>
              </w:rPr>
              <w:t>1</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roofErr w:type="gramStart"/>
            <w:r w:rsidRPr="00F17038">
              <w:t>ОК</w:t>
            </w:r>
            <w:proofErr w:type="gramEnd"/>
            <w:r w:rsidRPr="00F17038">
              <w:t xml:space="preserve"> 02</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Модели и моделирование. Этапы моделирования</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305"/>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Теоретическое обучение</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2</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3.2.</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Cs/>
              </w:rPr>
              <w:t>Основное содержание</w:t>
            </w:r>
          </w:p>
        </w:tc>
        <w:tc>
          <w:tcPr>
            <w:tcW w:w="1408" w:type="dxa"/>
            <w:gridSpan w:val="2"/>
            <w:vMerge w:val="restart"/>
            <w:shd w:val="clear" w:color="auto" w:fill="auto"/>
          </w:tcPr>
          <w:p w:rsidR="00B34358" w:rsidRPr="00F17038" w:rsidRDefault="00533FB5"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Pr>
                <w:b/>
                <w:i/>
              </w:rPr>
              <w:t>3</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t>Списки, графы, деревья</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77"/>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0941E0"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0941E0">
              <w:rPr>
                <w:bCs/>
              </w:rPr>
              <w:t>Теоретическое обучение</w:t>
            </w:r>
          </w:p>
        </w:tc>
        <w:tc>
          <w:tcPr>
            <w:tcW w:w="1408" w:type="dxa"/>
            <w:gridSpan w:val="2"/>
            <w:shd w:val="clear" w:color="auto" w:fill="auto"/>
          </w:tcPr>
          <w:p w:rsidR="00B34358" w:rsidRPr="000941E0" w:rsidRDefault="000941E0"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0941E0">
              <w:rPr>
                <w:bCs/>
                <w:i/>
              </w:rPr>
              <w:t>2</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3.3.</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2</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r w:rsidR="005603D6" w:rsidRPr="00890E4F">
              <w:rPr>
                <w:spacing w:val="-2"/>
              </w:rPr>
              <w:t>ЦОЦНП.5.</w:t>
            </w:r>
          </w:p>
          <w:p w:rsidR="00B34358" w:rsidRPr="00F1703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
                <w:bCs/>
                <w:i/>
                <w:iCs/>
              </w:rPr>
              <w:t xml:space="preserve">ПК </w:t>
            </w:r>
            <w:r w:rsidR="003229C8">
              <w:rPr>
                <w:b/>
                <w:bCs/>
                <w:i/>
                <w:iCs/>
              </w:rPr>
              <w:t>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t>Математические модели в профессиональной области</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94"/>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2</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3.4.</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Cs/>
              </w:rPr>
              <w:t>Основное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6</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01</w:t>
            </w:r>
          </w:p>
        </w:tc>
      </w:tr>
      <w:tr w:rsidR="00B34358" w:rsidRPr="00F17038" w:rsidTr="00B34358">
        <w:trPr>
          <w:trHeight w:val="245"/>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t>Понятие алгоритма и основные алгоритмические структуры</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3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6</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3.5.</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6</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r w:rsidR="005603D6" w:rsidRPr="00890E4F">
              <w:rPr>
                <w:spacing w:val="-2"/>
              </w:rPr>
              <w:t>ЦОЦНП.5.</w:t>
            </w:r>
          </w:p>
          <w:p w:rsidR="00B34358" w:rsidRPr="00F1703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
                <w:bCs/>
                <w:i/>
                <w:iCs/>
              </w:rPr>
              <w:t xml:space="preserve">ПК </w:t>
            </w:r>
            <w:r w:rsidR="003229C8">
              <w:rPr>
                <w:b/>
                <w:bCs/>
                <w:i/>
                <w:iCs/>
              </w:rPr>
              <w:t>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t>Анализ алгоритмов в профессиональной области</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339"/>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Теоретическое обучение</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6</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3.6.</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533FB5"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Pr>
                <w:b/>
                <w:i/>
              </w:rPr>
              <w:t>5</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roofErr w:type="gramStart"/>
            <w:r w:rsidRPr="00F17038">
              <w:t>ОК</w:t>
            </w:r>
            <w:proofErr w:type="gramEnd"/>
            <w:r w:rsidRPr="00F17038">
              <w:t xml:space="preserve"> 02</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Базы данных как модель предметной области. Таблицы и реляционные базы данных</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45"/>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0941E0"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0941E0">
              <w:rPr>
                <w:bCs/>
              </w:rPr>
              <w:t>Теоретическое обучение</w:t>
            </w:r>
          </w:p>
        </w:tc>
        <w:tc>
          <w:tcPr>
            <w:tcW w:w="1408" w:type="dxa"/>
            <w:gridSpan w:val="2"/>
            <w:shd w:val="clear" w:color="auto" w:fill="auto"/>
          </w:tcPr>
          <w:p w:rsidR="00B34358" w:rsidRPr="000941E0" w:rsidRDefault="00533FB5"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0941E0">
              <w:rPr>
                <w:bCs/>
                <w:i/>
              </w:rPr>
              <w:t>1</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3.7.</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4</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Технологии обработки информации в электронных таблицах. Сортировка, фильтрация, условное форматирование</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3.8.</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Основное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6</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Формулы и функции в электронных таблицах</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11"/>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6</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3.9.</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iCs/>
              </w:rPr>
            </w:pPr>
            <w:r w:rsidRPr="00F17038">
              <w:rPr>
                <w:b/>
                <w:i/>
              </w:rPr>
              <w:t>4</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p w:rsidR="00B34358" w:rsidRPr="00F17038" w:rsidRDefault="00B34358" w:rsidP="0032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
                <w:bCs/>
                <w:i/>
                <w:iCs/>
              </w:rPr>
              <w:t xml:space="preserve">ПК </w:t>
            </w:r>
            <w:r w:rsidR="003229C8">
              <w:rPr>
                <w:b/>
                <w:bCs/>
                <w:i/>
                <w:iCs/>
              </w:rPr>
              <w:t>1.10</w:t>
            </w:r>
          </w:p>
        </w:tc>
      </w:tr>
      <w:tr w:rsidR="00B34358" w:rsidRPr="00F17038" w:rsidTr="00B34358">
        <w:trPr>
          <w:trHeight w:val="294"/>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Визуализация данных в электронных таблицах</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139"/>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4</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0"/>
        </w:trPr>
        <w:tc>
          <w:tcPr>
            <w:tcW w:w="217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F17038">
              <w:rPr>
                <w:b/>
                <w:bCs/>
              </w:rPr>
              <w:t>Тема 3.10.</w:t>
            </w: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sidRPr="00F17038">
              <w:rPr>
                <w:b/>
              </w:rPr>
              <w:t>Профессионально-ориентированное содержание</w:t>
            </w:r>
          </w:p>
        </w:tc>
        <w:tc>
          <w:tcPr>
            <w:tcW w:w="1408" w:type="dxa"/>
            <w:gridSpan w:val="2"/>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i/>
              </w:rPr>
            </w:pPr>
            <w:r w:rsidRPr="00F17038">
              <w:rPr>
                <w:b/>
                <w:i/>
              </w:rPr>
              <w:t>6</w:t>
            </w:r>
          </w:p>
        </w:tc>
        <w:tc>
          <w:tcPr>
            <w:tcW w:w="1795" w:type="dxa"/>
            <w:vMerge w:val="restart"/>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roofErr w:type="gramStart"/>
            <w:r w:rsidRPr="00F17038">
              <w:t>ОК</w:t>
            </w:r>
            <w:proofErr w:type="gramEnd"/>
            <w:r w:rsidRPr="00F17038">
              <w:t xml:space="preserve"> 02</w:t>
            </w:r>
          </w:p>
          <w:p w:rsidR="00B34358" w:rsidRPr="00F17038" w:rsidRDefault="00B34358" w:rsidP="00680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
                <w:bCs/>
                <w:i/>
                <w:iCs/>
              </w:rPr>
              <w:t xml:space="preserve">ПК </w:t>
            </w:r>
            <w:r w:rsidR="00680408">
              <w:rPr>
                <w:b/>
                <w:bCs/>
                <w:i/>
                <w:iCs/>
              </w:rPr>
              <w:t>1.10</w:t>
            </w:r>
          </w:p>
        </w:tc>
      </w:tr>
      <w:tr w:rsidR="00B34358" w:rsidRPr="00F17038" w:rsidTr="00B34358">
        <w:trPr>
          <w:trHeight w:val="2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Моделирование в электронных таблицах (на примерах задач из профессиональной области)</w:t>
            </w:r>
          </w:p>
        </w:tc>
        <w:tc>
          <w:tcPr>
            <w:tcW w:w="1408" w:type="dxa"/>
            <w:gridSpan w:val="2"/>
            <w:vMerge/>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40"/>
        </w:trPr>
        <w:tc>
          <w:tcPr>
            <w:tcW w:w="217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p>
        </w:tc>
        <w:tc>
          <w:tcPr>
            <w:tcW w:w="8939" w:type="dxa"/>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F17038">
              <w:rPr>
                <w:bCs/>
              </w:rPr>
              <w:t>Практические занятия</w:t>
            </w:r>
          </w:p>
        </w:tc>
        <w:tc>
          <w:tcPr>
            <w:tcW w:w="1408" w:type="dxa"/>
            <w:gridSpan w:val="2"/>
            <w:shd w:val="clear" w:color="auto" w:fill="auto"/>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r w:rsidRPr="00F17038">
              <w:rPr>
                <w:bCs/>
                <w:i/>
              </w:rPr>
              <w:t>6</w:t>
            </w:r>
          </w:p>
        </w:tc>
        <w:tc>
          <w:tcPr>
            <w:tcW w:w="1795" w:type="dxa"/>
            <w:vMerge/>
          </w:tcPr>
          <w:p w:rsidR="00B34358" w:rsidRPr="00F17038" w:rsidRDefault="00B34358" w:rsidP="000A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c>
      </w:tr>
      <w:tr w:rsidR="00B34358" w:rsidRPr="00F17038" w:rsidTr="00B34358">
        <w:trPr>
          <w:trHeight w:val="240"/>
        </w:trPr>
        <w:tc>
          <w:tcPr>
            <w:tcW w:w="11114" w:type="dxa"/>
            <w:gridSpan w:val="2"/>
            <w:shd w:val="clear" w:color="auto" w:fill="auto"/>
          </w:tcPr>
          <w:p w:rsidR="00B34358" w:rsidRPr="00F17038" w:rsidRDefault="00B34358" w:rsidP="000A039A">
            <w:pPr>
              <w:spacing w:line="276" w:lineRule="auto"/>
              <w:rPr>
                <w:b/>
                <w:iCs/>
              </w:rPr>
            </w:pPr>
            <w:r w:rsidRPr="00F17038">
              <w:rPr>
                <w:b/>
                <w:iCs/>
              </w:rPr>
              <w:t xml:space="preserve">Промежуточная аттестация </w:t>
            </w:r>
          </w:p>
          <w:p w:rsidR="00B34358" w:rsidRPr="00F17038" w:rsidRDefault="00B34358" w:rsidP="003229C8">
            <w:pPr>
              <w:spacing w:line="276" w:lineRule="auto"/>
            </w:pPr>
            <w:r w:rsidRPr="00F17038">
              <w:rPr>
                <w:b/>
                <w:iCs/>
              </w:rPr>
              <w:t>(</w:t>
            </w:r>
            <w:r w:rsidR="003229C8">
              <w:rPr>
                <w:b/>
              </w:rPr>
              <w:t>экзамен</w:t>
            </w:r>
            <w:r w:rsidRPr="00F17038">
              <w:rPr>
                <w:b/>
                <w:iCs/>
              </w:rPr>
              <w:t>)</w:t>
            </w:r>
          </w:p>
        </w:tc>
        <w:tc>
          <w:tcPr>
            <w:tcW w:w="1368" w:type="dxa"/>
            <w:shd w:val="clear" w:color="auto" w:fill="auto"/>
          </w:tcPr>
          <w:p w:rsidR="00B34358" w:rsidRPr="00F17038" w:rsidRDefault="003229C8" w:rsidP="000A039A">
            <w:pPr>
              <w:spacing w:line="276" w:lineRule="auto"/>
              <w:jc w:val="center"/>
              <w:rPr>
                <w:b/>
                <w:bCs/>
              </w:rPr>
            </w:pPr>
            <w:r>
              <w:rPr>
                <w:b/>
                <w:bCs/>
              </w:rPr>
              <w:t>6</w:t>
            </w:r>
          </w:p>
        </w:tc>
        <w:tc>
          <w:tcPr>
            <w:tcW w:w="1835" w:type="dxa"/>
            <w:gridSpan w:val="2"/>
            <w:shd w:val="clear" w:color="auto" w:fill="auto"/>
          </w:tcPr>
          <w:p w:rsidR="00B34358" w:rsidRPr="00F17038" w:rsidRDefault="00B34358" w:rsidP="000A039A">
            <w:pPr>
              <w:spacing w:line="276" w:lineRule="auto"/>
            </w:pPr>
          </w:p>
        </w:tc>
      </w:tr>
      <w:tr w:rsidR="00B34358" w:rsidRPr="00F17038" w:rsidTr="00B34358">
        <w:trPr>
          <w:trHeight w:val="240"/>
        </w:trPr>
        <w:tc>
          <w:tcPr>
            <w:tcW w:w="11114" w:type="dxa"/>
            <w:gridSpan w:val="2"/>
            <w:shd w:val="clear" w:color="auto" w:fill="auto"/>
          </w:tcPr>
          <w:p w:rsidR="00B34358" w:rsidRPr="00F17038" w:rsidRDefault="00B34358" w:rsidP="000A039A">
            <w:pPr>
              <w:spacing w:line="276" w:lineRule="auto"/>
              <w:rPr>
                <w:b/>
                <w:iCs/>
              </w:rPr>
            </w:pPr>
            <w:r w:rsidRPr="00F17038">
              <w:rPr>
                <w:b/>
                <w:iCs/>
              </w:rPr>
              <w:t>Всего</w:t>
            </w:r>
          </w:p>
        </w:tc>
        <w:tc>
          <w:tcPr>
            <w:tcW w:w="1368" w:type="dxa"/>
            <w:shd w:val="clear" w:color="auto" w:fill="auto"/>
          </w:tcPr>
          <w:p w:rsidR="00B34358" w:rsidRPr="00F17038" w:rsidRDefault="00B34358" w:rsidP="000A039A">
            <w:pPr>
              <w:spacing w:line="276" w:lineRule="auto"/>
              <w:jc w:val="center"/>
              <w:rPr>
                <w:b/>
                <w:bCs/>
              </w:rPr>
            </w:pPr>
            <w:r w:rsidRPr="00F17038">
              <w:rPr>
                <w:b/>
                <w:bCs/>
              </w:rPr>
              <w:t>108 часов</w:t>
            </w:r>
          </w:p>
        </w:tc>
        <w:tc>
          <w:tcPr>
            <w:tcW w:w="1835" w:type="dxa"/>
            <w:gridSpan w:val="2"/>
            <w:shd w:val="clear" w:color="auto" w:fill="auto"/>
          </w:tcPr>
          <w:p w:rsidR="00B34358" w:rsidRPr="00F17038" w:rsidRDefault="00B34358" w:rsidP="000A039A">
            <w:pPr>
              <w:spacing w:line="276" w:lineRule="auto"/>
            </w:pPr>
          </w:p>
        </w:tc>
      </w:tr>
    </w:tbl>
    <w:p w:rsidR="00B34358" w:rsidRPr="00F17038" w:rsidRDefault="00B34358" w:rsidP="00FD0BCE">
      <w:pPr>
        <w:jc w:val="both"/>
        <w:rPr>
          <w:spacing w:val="-2"/>
        </w:rPr>
      </w:pPr>
    </w:p>
    <w:p w:rsidR="00B34358" w:rsidRPr="00F17038" w:rsidRDefault="00B34358" w:rsidP="00B34358">
      <w:pPr>
        <w:spacing w:after="200" w:line="276" w:lineRule="auto"/>
        <w:rPr>
          <w:spacing w:val="-2"/>
        </w:rPr>
        <w:sectPr w:rsidR="00B34358" w:rsidRPr="00F17038" w:rsidSect="00B34358">
          <w:pgSz w:w="16838" w:h="11906" w:orient="landscape"/>
          <w:pgMar w:top="851" w:right="1134" w:bottom="1701" w:left="1134" w:header="709" w:footer="709" w:gutter="0"/>
          <w:cols w:space="708"/>
          <w:docGrid w:linePitch="360"/>
        </w:sectPr>
      </w:pPr>
      <w:r w:rsidRPr="00F17038">
        <w:rPr>
          <w:spacing w:val="-2"/>
        </w:rPr>
        <w:br w:type="page"/>
      </w:r>
    </w:p>
    <w:p w:rsidR="00AB1B5B" w:rsidRDefault="00AB1B5B" w:rsidP="00AB1B5B">
      <w:pPr>
        <w:pStyle w:val="1"/>
        <w:spacing w:line="276" w:lineRule="auto"/>
        <w:jc w:val="both"/>
        <w:rPr>
          <w:b/>
          <w:caps/>
          <w:lang w:eastAsia="ru-RU"/>
        </w:rPr>
      </w:pPr>
      <w:r>
        <w:rPr>
          <w:b/>
          <w:caps/>
        </w:rPr>
        <w:lastRenderedPageBreak/>
        <w:t xml:space="preserve">3. </w:t>
      </w:r>
      <w:r>
        <w:rPr>
          <w:b/>
          <w:caps/>
          <w:lang w:eastAsia="ru-RU"/>
        </w:rPr>
        <w:t>условия реализации  учебной дисциплины</w:t>
      </w:r>
    </w:p>
    <w:p w:rsidR="00AB1B5B" w:rsidRDefault="00AB1B5B" w:rsidP="00AB1B5B">
      <w:pPr>
        <w:autoSpaceDE w:val="0"/>
        <w:autoSpaceDN w:val="0"/>
        <w:adjustRightInd w:val="0"/>
        <w:rPr>
          <w:b/>
          <w:bCs/>
        </w:rPr>
      </w:pPr>
      <w:r>
        <w:rPr>
          <w:b/>
          <w:bCs/>
        </w:rPr>
        <w:t>3.1. Требования к минимальному материально-техническому обеспечению</w:t>
      </w:r>
    </w:p>
    <w:p w:rsidR="00AB1B5B" w:rsidRDefault="005603D6" w:rsidP="00AB1B5B">
      <w:pPr>
        <w:autoSpaceDE w:val="0"/>
        <w:autoSpaceDN w:val="0"/>
        <w:adjustRightInd w:val="0"/>
        <w:ind w:firstLine="708"/>
      </w:pPr>
      <w:r>
        <w:rPr>
          <w:bCs/>
        </w:rPr>
        <w:t>Для р</w:t>
      </w:r>
      <w:r w:rsidR="00AB1B5B">
        <w:rPr>
          <w:bCs/>
        </w:rPr>
        <w:t xml:space="preserve">еализация учебной дисциплины </w:t>
      </w:r>
      <w:r w:rsidR="00EF1AB6">
        <w:rPr>
          <w:bCs/>
        </w:rPr>
        <w:t>предусмотрено</w:t>
      </w:r>
      <w:r>
        <w:rPr>
          <w:bCs/>
        </w:rPr>
        <w:t xml:space="preserve"> наличие</w:t>
      </w:r>
      <w:r w:rsidR="00AB1B5B">
        <w:rPr>
          <w:bCs/>
        </w:rPr>
        <w:t xml:space="preserve"> лаборатории  Информатики</w:t>
      </w:r>
      <w:proofErr w:type="gramStart"/>
      <w:r w:rsidR="00AB1B5B">
        <w:t xml:space="preserve"> .</w:t>
      </w:r>
      <w:proofErr w:type="gramEnd"/>
    </w:p>
    <w:p w:rsidR="00AB1B5B" w:rsidRDefault="00AB1B5B" w:rsidP="00AB1B5B">
      <w:pPr>
        <w:autoSpaceDE w:val="0"/>
        <w:autoSpaceDN w:val="0"/>
        <w:adjustRightInd w:val="0"/>
        <w:ind w:firstLine="708"/>
        <w:rPr>
          <w:bCs/>
        </w:rPr>
      </w:pPr>
      <w:r>
        <w:t>В состав учебно-методического и материально-технического обеспечения программы учебной дисциплины «Информатика» входят:</w:t>
      </w:r>
    </w:p>
    <w:p w:rsidR="00AB1B5B" w:rsidRDefault="00AB1B5B" w:rsidP="00AB1B5B">
      <w:pPr>
        <w:autoSpaceDE w:val="0"/>
        <w:autoSpaceDN w:val="0"/>
        <w:adjustRightInd w:val="0"/>
      </w:pPr>
      <w:r>
        <w:rPr>
          <w:bCs/>
        </w:rPr>
        <w:t xml:space="preserve">- </w:t>
      </w:r>
      <w:r>
        <w:t>компьютеры (рабочие станции) - 11;</w:t>
      </w:r>
    </w:p>
    <w:p w:rsidR="00AB1B5B" w:rsidRDefault="00AB1B5B" w:rsidP="00AB1B5B">
      <w:pPr>
        <w:autoSpaceDE w:val="0"/>
        <w:autoSpaceDN w:val="0"/>
        <w:adjustRightInd w:val="0"/>
      </w:pPr>
      <w:r>
        <w:t>- CD ROM (DVD ROM)-1;</w:t>
      </w:r>
    </w:p>
    <w:p w:rsidR="00AB1B5B" w:rsidRDefault="00AB1B5B" w:rsidP="00AB1B5B">
      <w:pPr>
        <w:autoSpaceDE w:val="0"/>
        <w:autoSpaceDN w:val="0"/>
        <w:adjustRightInd w:val="0"/>
      </w:pPr>
      <w:r>
        <w:t>-рабочее место педагога с модемом (ноутбук со встроенным модемом),</w:t>
      </w:r>
    </w:p>
    <w:p w:rsidR="00AB1B5B" w:rsidRDefault="00AB1B5B" w:rsidP="00AB1B5B">
      <w:pPr>
        <w:autoSpaceDE w:val="0"/>
        <w:autoSpaceDN w:val="0"/>
        <w:adjustRightInd w:val="0"/>
      </w:pPr>
      <w:r>
        <w:t xml:space="preserve">- </w:t>
      </w:r>
      <w:proofErr w:type="spellStart"/>
      <w:r>
        <w:t>одноранговая</w:t>
      </w:r>
      <w:proofErr w:type="spellEnd"/>
      <w:r>
        <w:t xml:space="preserve"> локальная сеть кабинета, </w:t>
      </w:r>
    </w:p>
    <w:p w:rsidR="00AB1B5B" w:rsidRDefault="00AB1B5B" w:rsidP="00AB1B5B">
      <w:pPr>
        <w:autoSpaceDE w:val="0"/>
        <w:autoSpaceDN w:val="0"/>
        <w:adjustRightInd w:val="0"/>
      </w:pPr>
      <w:r>
        <w:t xml:space="preserve">- Интернет; </w:t>
      </w:r>
    </w:p>
    <w:p w:rsidR="00AB1B5B" w:rsidRDefault="00AB1B5B" w:rsidP="00AB1B5B">
      <w:pPr>
        <w:autoSpaceDE w:val="0"/>
        <w:autoSpaceDN w:val="0"/>
        <w:adjustRightInd w:val="0"/>
        <w:rPr>
          <w:bCs/>
        </w:rPr>
      </w:pPr>
      <w:r>
        <w:t>- периферийное оборудование и оргтехника (принтер на рабочем месте педагога, сканер на рабочем месте педагога, копировальный аппарат (МФУ), гарнитура, веб-камера (в ноутбуке педагога), цифровой фотоаппарат, проектор и экран);</w:t>
      </w:r>
    </w:p>
    <w:p w:rsidR="00AB1B5B" w:rsidRDefault="00AB1B5B" w:rsidP="00AB1B5B">
      <w:pPr>
        <w:autoSpaceDE w:val="0"/>
        <w:autoSpaceDN w:val="0"/>
        <w:adjustRightInd w:val="0"/>
      </w:pPr>
      <w:r>
        <w:t xml:space="preserve">- наглядные пособия (комплекты учебных таблиц, плакаты): </w:t>
      </w:r>
    </w:p>
    <w:p w:rsidR="00AB1B5B" w:rsidRDefault="00AB1B5B" w:rsidP="00AB1B5B">
      <w:pPr>
        <w:autoSpaceDE w:val="0"/>
        <w:autoSpaceDN w:val="0"/>
        <w:adjustRightInd w:val="0"/>
      </w:pPr>
      <w:r>
        <w:t xml:space="preserve">«Организация рабочего места и техника безопасности», </w:t>
      </w:r>
    </w:p>
    <w:p w:rsidR="00AB1B5B" w:rsidRDefault="00AB1B5B" w:rsidP="00AB1B5B">
      <w:pPr>
        <w:autoSpaceDE w:val="0"/>
        <w:autoSpaceDN w:val="0"/>
        <w:adjustRightInd w:val="0"/>
      </w:pPr>
      <w:r>
        <w:t xml:space="preserve">«Архитектура компьютера», </w:t>
      </w:r>
    </w:p>
    <w:p w:rsidR="00AB1B5B" w:rsidRDefault="00AB1B5B" w:rsidP="00AB1B5B">
      <w:pPr>
        <w:autoSpaceDE w:val="0"/>
        <w:autoSpaceDN w:val="0"/>
        <w:adjustRightInd w:val="0"/>
      </w:pPr>
      <w:r>
        <w:t xml:space="preserve">«Архитектура компьютерных сетей», </w:t>
      </w:r>
    </w:p>
    <w:p w:rsidR="00AB1B5B" w:rsidRDefault="00AB1B5B" w:rsidP="00AB1B5B">
      <w:pPr>
        <w:autoSpaceDE w:val="0"/>
        <w:autoSpaceDN w:val="0"/>
        <w:adjustRightInd w:val="0"/>
      </w:pPr>
      <w:r>
        <w:t xml:space="preserve">«Виды профессиональной информационной деятельности человека и используемые инструменты (технические средства и информационные ресурсы)», </w:t>
      </w:r>
    </w:p>
    <w:p w:rsidR="00AB1B5B" w:rsidRDefault="00AB1B5B" w:rsidP="00AB1B5B">
      <w:pPr>
        <w:autoSpaceDE w:val="0"/>
        <w:autoSpaceDN w:val="0"/>
        <w:adjustRightInd w:val="0"/>
      </w:pPr>
      <w:r>
        <w:t xml:space="preserve">«Раскладка клавиатуры, используемая при клавиатурном письме», </w:t>
      </w:r>
    </w:p>
    <w:p w:rsidR="00AB1B5B" w:rsidRDefault="00AB1B5B" w:rsidP="00AB1B5B">
      <w:pPr>
        <w:autoSpaceDE w:val="0"/>
        <w:autoSpaceDN w:val="0"/>
        <w:adjustRightInd w:val="0"/>
      </w:pPr>
      <w:r>
        <w:t xml:space="preserve">«История информатики»; </w:t>
      </w:r>
    </w:p>
    <w:p w:rsidR="00AB1B5B" w:rsidRDefault="00AB1B5B" w:rsidP="00AB1B5B">
      <w:pPr>
        <w:autoSpaceDE w:val="0"/>
        <w:autoSpaceDN w:val="0"/>
        <w:adjustRightInd w:val="0"/>
      </w:pPr>
      <w:r>
        <w:t xml:space="preserve">- схемы: «Моделирование, формализация, алгоритмизация», </w:t>
      </w:r>
    </w:p>
    <w:p w:rsidR="00AB1B5B" w:rsidRDefault="00AB1B5B" w:rsidP="00AB1B5B">
      <w:pPr>
        <w:autoSpaceDE w:val="0"/>
        <w:autoSpaceDN w:val="0"/>
        <w:adjustRightInd w:val="0"/>
      </w:pPr>
      <w:r>
        <w:t xml:space="preserve">«Основные этапы разработки программ», </w:t>
      </w:r>
    </w:p>
    <w:p w:rsidR="00AB1B5B" w:rsidRDefault="00AB1B5B" w:rsidP="00AB1B5B">
      <w:pPr>
        <w:autoSpaceDE w:val="0"/>
        <w:autoSpaceDN w:val="0"/>
        <w:adjustRightInd w:val="0"/>
      </w:pPr>
      <w:r>
        <w:t xml:space="preserve">«Системы счисления», </w:t>
      </w:r>
    </w:p>
    <w:p w:rsidR="00AB1B5B" w:rsidRDefault="00AB1B5B" w:rsidP="00AB1B5B">
      <w:pPr>
        <w:autoSpaceDE w:val="0"/>
        <w:autoSpaceDN w:val="0"/>
        <w:adjustRightInd w:val="0"/>
      </w:pPr>
      <w:r>
        <w:t xml:space="preserve">«Логические операции», </w:t>
      </w:r>
    </w:p>
    <w:p w:rsidR="00AB1B5B" w:rsidRDefault="00AB1B5B" w:rsidP="00AB1B5B">
      <w:pPr>
        <w:autoSpaceDE w:val="0"/>
        <w:autoSpaceDN w:val="0"/>
        <w:adjustRightInd w:val="0"/>
      </w:pPr>
      <w:r>
        <w:t xml:space="preserve">«Блок-схемы», </w:t>
      </w:r>
    </w:p>
    <w:p w:rsidR="00AB1B5B" w:rsidRDefault="00AB1B5B" w:rsidP="00AB1B5B">
      <w:pPr>
        <w:autoSpaceDE w:val="0"/>
        <w:autoSpaceDN w:val="0"/>
        <w:adjustRightInd w:val="0"/>
      </w:pPr>
      <w:r>
        <w:t xml:space="preserve">«Алгоритмические конструкции», </w:t>
      </w:r>
    </w:p>
    <w:p w:rsidR="00AB1B5B" w:rsidRDefault="00AB1B5B" w:rsidP="00AB1B5B">
      <w:pPr>
        <w:autoSpaceDE w:val="0"/>
        <w:autoSpaceDN w:val="0"/>
        <w:adjustRightInd w:val="0"/>
      </w:pPr>
      <w:r>
        <w:t xml:space="preserve">«Структуры баз данных», </w:t>
      </w:r>
    </w:p>
    <w:p w:rsidR="00AB1B5B" w:rsidRDefault="00AB1B5B" w:rsidP="00AB1B5B">
      <w:pPr>
        <w:autoSpaceDE w:val="0"/>
        <w:autoSpaceDN w:val="0"/>
        <w:adjustRightInd w:val="0"/>
      </w:pPr>
      <w:r>
        <w:t xml:space="preserve">«Структуры веб-ресурсов», </w:t>
      </w:r>
    </w:p>
    <w:p w:rsidR="00AB1B5B" w:rsidRDefault="00AB1B5B" w:rsidP="00AB1B5B">
      <w:pPr>
        <w:autoSpaceDE w:val="0"/>
        <w:autoSpaceDN w:val="0"/>
        <w:adjustRightInd w:val="0"/>
      </w:pPr>
      <w:r>
        <w:t>- портреты выдающихся ученых в области информатики и информационных технологии и др.);</w:t>
      </w:r>
    </w:p>
    <w:p w:rsidR="00AB1B5B" w:rsidRDefault="00AB1B5B" w:rsidP="00AB1B5B">
      <w:pPr>
        <w:autoSpaceDE w:val="0"/>
        <w:autoSpaceDN w:val="0"/>
        <w:adjustRightInd w:val="0"/>
      </w:pPr>
      <w:r>
        <w:t xml:space="preserve">• компьютеры на рабочих местах </w:t>
      </w:r>
    </w:p>
    <w:p w:rsidR="00AB1B5B" w:rsidRDefault="00AB1B5B" w:rsidP="00AB1B5B">
      <w:pPr>
        <w:autoSpaceDE w:val="0"/>
        <w:autoSpaceDN w:val="0"/>
        <w:adjustRightInd w:val="0"/>
      </w:pPr>
      <w:r>
        <w:t xml:space="preserve">- с системным программным обеспечением (для операционной системы </w:t>
      </w:r>
      <w:proofErr w:type="spellStart"/>
      <w:r>
        <w:t>Windows</w:t>
      </w:r>
      <w:proofErr w:type="spellEnd"/>
      <w:proofErr w:type="gramStart"/>
      <w:r>
        <w:t xml:space="preserve"> )</w:t>
      </w:r>
      <w:proofErr w:type="gramEnd"/>
      <w:r>
        <w:t>:</w:t>
      </w:r>
    </w:p>
    <w:p w:rsidR="00AB1B5B" w:rsidRDefault="00AB1B5B" w:rsidP="00AB1B5B">
      <w:pPr>
        <w:autoSpaceDE w:val="0"/>
        <w:autoSpaceDN w:val="0"/>
        <w:adjustRightInd w:val="0"/>
      </w:pPr>
      <w:r>
        <w:t xml:space="preserve">ОС </w:t>
      </w:r>
      <w:r>
        <w:rPr>
          <w:lang w:val="en-US"/>
        </w:rPr>
        <w:t>Windows</w:t>
      </w:r>
      <w:r>
        <w:t xml:space="preserve"> 8, антивирусная программа </w:t>
      </w:r>
      <w:proofErr w:type="spellStart"/>
      <w:r>
        <w:rPr>
          <w:lang w:val="en-US"/>
        </w:rPr>
        <w:t>Avast</w:t>
      </w:r>
      <w:proofErr w:type="spellEnd"/>
      <w:r>
        <w:t xml:space="preserve">, архиватор </w:t>
      </w:r>
      <w:r>
        <w:rPr>
          <w:lang w:val="en-US"/>
        </w:rPr>
        <w:t>WinRAR</w:t>
      </w:r>
      <w:r>
        <w:t xml:space="preserve">; </w:t>
      </w:r>
    </w:p>
    <w:p w:rsidR="00AB1B5B" w:rsidRDefault="00AB1B5B" w:rsidP="00AB1B5B">
      <w:pPr>
        <w:autoSpaceDE w:val="0"/>
        <w:autoSpaceDN w:val="0"/>
        <w:adjustRightInd w:val="0"/>
      </w:pPr>
      <w:r>
        <w:t xml:space="preserve">- системами программирования </w:t>
      </w:r>
      <w:r>
        <w:rPr>
          <w:lang w:val="en-US"/>
        </w:rPr>
        <w:t>QBasic</w:t>
      </w:r>
      <w:r>
        <w:t>;</w:t>
      </w:r>
    </w:p>
    <w:p w:rsidR="00AB1B5B" w:rsidRDefault="00AB1B5B" w:rsidP="00AB1B5B">
      <w:pPr>
        <w:autoSpaceDE w:val="0"/>
        <w:autoSpaceDN w:val="0"/>
        <w:adjustRightInd w:val="0"/>
      </w:pPr>
      <w:r>
        <w:t xml:space="preserve">- прикладным программным обеспечением </w:t>
      </w:r>
      <w:proofErr w:type="spellStart"/>
      <w:r>
        <w:rPr>
          <w:lang w:val="en-US"/>
        </w:rPr>
        <w:t>OpenOffice</w:t>
      </w:r>
      <w:proofErr w:type="spellEnd"/>
      <w:r>
        <w:t xml:space="preserve">, Сократ Персональный, </w:t>
      </w:r>
      <w:proofErr w:type="spellStart"/>
      <w:r>
        <w:rPr>
          <w:lang w:val="en-US"/>
        </w:rPr>
        <w:t>InternetExplorer</w:t>
      </w:r>
      <w:proofErr w:type="spellEnd"/>
      <w:r>
        <w:t xml:space="preserve">, </w:t>
      </w:r>
      <w:proofErr w:type="spellStart"/>
      <w:r>
        <w:rPr>
          <w:lang w:val="en-US"/>
        </w:rPr>
        <w:t>GoogleChrom</w:t>
      </w:r>
      <w:proofErr w:type="spellEnd"/>
      <w:r>
        <w:t xml:space="preserve">, </w:t>
      </w:r>
      <w:proofErr w:type="spellStart"/>
      <w:r>
        <w:rPr>
          <w:lang w:val="en-US"/>
        </w:rPr>
        <w:t>KMPlayer</w:t>
      </w:r>
      <w:proofErr w:type="spellEnd"/>
      <w:r>
        <w:t>;</w:t>
      </w:r>
    </w:p>
    <w:p w:rsidR="00AB1B5B" w:rsidRDefault="00AB1B5B" w:rsidP="00AB1B5B">
      <w:pPr>
        <w:autoSpaceDE w:val="0"/>
        <w:autoSpaceDN w:val="0"/>
        <w:adjustRightInd w:val="0"/>
      </w:pPr>
      <w:r>
        <w:t>• печатные и экранно-звуковые средства обучения:</w:t>
      </w:r>
    </w:p>
    <w:p w:rsidR="00AB1B5B" w:rsidRDefault="00AB1B5B" w:rsidP="00AB1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методические указания к практическим работам,</w:t>
      </w:r>
    </w:p>
    <w:p w:rsidR="00AB1B5B" w:rsidRDefault="00AB1B5B" w:rsidP="00AB1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тесты к теоретическим материалам,</w:t>
      </w:r>
    </w:p>
    <w:p w:rsidR="00AB1B5B" w:rsidRDefault="00AB1B5B" w:rsidP="00AB1B5B">
      <w:r>
        <w:t>- учебные презентации, видео уроки:</w:t>
      </w:r>
    </w:p>
    <w:p w:rsidR="00AB1B5B" w:rsidRDefault="00AB1B5B" w:rsidP="00AB1B5B">
      <w:pPr>
        <w:numPr>
          <w:ilvl w:val="0"/>
          <w:numId w:val="12"/>
        </w:numPr>
      </w:pPr>
      <w:r>
        <w:t>Архитектура ЭВМ.</w:t>
      </w:r>
    </w:p>
    <w:p w:rsidR="00AB1B5B" w:rsidRDefault="00AB1B5B" w:rsidP="00AB1B5B">
      <w:pPr>
        <w:numPr>
          <w:ilvl w:val="0"/>
          <w:numId w:val="12"/>
        </w:numPr>
      </w:pPr>
      <w:r>
        <w:t>Учебное пособие по безопасности при работе с компьютером.</w:t>
      </w:r>
    </w:p>
    <w:p w:rsidR="00AB1B5B" w:rsidRDefault="00AB1B5B" w:rsidP="00AB1B5B">
      <w:pPr>
        <w:numPr>
          <w:ilvl w:val="0"/>
          <w:numId w:val="12"/>
        </w:numPr>
      </w:pPr>
      <w:r>
        <w:t>История вычислительной техники</w:t>
      </w:r>
      <w:r>
        <w:rPr>
          <w:lang w:val="en-US"/>
        </w:rPr>
        <w:t>.</w:t>
      </w:r>
    </w:p>
    <w:p w:rsidR="00AB1B5B" w:rsidRDefault="00AB1B5B" w:rsidP="00AB1B5B">
      <w:pPr>
        <w:numPr>
          <w:ilvl w:val="0"/>
          <w:numId w:val="12"/>
        </w:numPr>
      </w:pPr>
      <w:r>
        <w:t xml:space="preserve">Основные возможности </w:t>
      </w:r>
      <w:r>
        <w:rPr>
          <w:i/>
          <w:lang w:val="en-US"/>
        </w:rPr>
        <w:t>Excel.</w:t>
      </w:r>
    </w:p>
    <w:p w:rsidR="00AB1B5B" w:rsidRDefault="00AB1B5B" w:rsidP="00AB1B5B">
      <w:pPr>
        <w:numPr>
          <w:ilvl w:val="0"/>
          <w:numId w:val="12"/>
        </w:numPr>
        <w:rPr>
          <w:i/>
        </w:rPr>
      </w:pPr>
      <w:r>
        <w:t>Общие принципы создания презентаций.</w:t>
      </w:r>
    </w:p>
    <w:p w:rsidR="00AB1B5B" w:rsidRDefault="00AB1B5B" w:rsidP="00AB1B5B">
      <w:pPr>
        <w:numPr>
          <w:ilvl w:val="0"/>
          <w:numId w:val="12"/>
        </w:numPr>
        <w:rPr>
          <w:i/>
        </w:rPr>
      </w:pPr>
      <w:r>
        <w:t xml:space="preserve">ОС </w:t>
      </w:r>
      <w:r>
        <w:rPr>
          <w:i/>
          <w:lang w:val="en-US"/>
        </w:rPr>
        <w:t>Windows.</w:t>
      </w:r>
    </w:p>
    <w:p w:rsidR="00AB1B5B" w:rsidRDefault="00AB1B5B" w:rsidP="00AB1B5B">
      <w:pPr>
        <w:numPr>
          <w:ilvl w:val="0"/>
          <w:numId w:val="12"/>
        </w:numPr>
      </w:pPr>
      <w:r>
        <w:t xml:space="preserve">Основные возможности  </w:t>
      </w:r>
      <w:r>
        <w:rPr>
          <w:i/>
          <w:lang w:val="en-US"/>
        </w:rPr>
        <w:t>Word</w:t>
      </w:r>
      <w:r>
        <w:t>.</w:t>
      </w:r>
    </w:p>
    <w:p w:rsidR="00AB1B5B" w:rsidRDefault="00AB1B5B" w:rsidP="00AB1B5B">
      <w:pPr>
        <w:numPr>
          <w:ilvl w:val="0"/>
          <w:numId w:val="12"/>
        </w:numPr>
      </w:pPr>
      <w:r>
        <w:t>Базы данных.</w:t>
      </w:r>
    </w:p>
    <w:p w:rsidR="00AB1B5B" w:rsidRDefault="00AB1B5B" w:rsidP="00AB1B5B">
      <w:pPr>
        <w:numPr>
          <w:ilvl w:val="0"/>
          <w:numId w:val="12"/>
        </w:numPr>
      </w:pPr>
      <w:r>
        <w:t>Внешняя память.</w:t>
      </w:r>
    </w:p>
    <w:p w:rsidR="00AB1B5B" w:rsidRDefault="00AB1B5B" w:rsidP="00AB1B5B">
      <w:pPr>
        <w:numPr>
          <w:ilvl w:val="0"/>
          <w:numId w:val="12"/>
        </w:numPr>
      </w:pPr>
      <w:r>
        <w:t>Интернет.</w:t>
      </w:r>
    </w:p>
    <w:p w:rsidR="00AB1B5B" w:rsidRDefault="00AB1B5B" w:rsidP="00AB1B5B">
      <w:pPr>
        <w:numPr>
          <w:ilvl w:val="0"/>
          <w:numId w:val="12"/>
        </w:numPr>
      </w:pPr>
      <w:r>
        <w:lastRenderedPageBreak/>
        <w:t>Информация.</w:t>
      </w:r>
    </w:p>
    <w:p w:rsidR="00AB1B5B" w:rsidRDefault="00AB1B5B" w:rsidP="00AB1B5B">
      <w:pPr>
        <w:numPr>
          <w:ilvl w:val="0"/>
          <w:numId w:val="12"/>
        </w:numPr>
      </w:pPr>
      <w:r>
        <w:t>Кодирование информации.</w:t>
      </w:r>
    </w:p>
    <w:p w:rsidR="00AB1B5B" w:rsidRDefault="00AB1B5B" w:rsidP="00AB1B5B">
      <w:pPr>
        <w:numPr>
          <w:ilvl w:val="0"/>
          <w:numId w:val="12"/>
        </w:numPr>
      </w:pPr>
      <w:r>
        <w:t>Компьютерные вирусы.</w:t>
      </w:r>
    </w:p>
    <w:p w:rsidR="00AB1B5B" w:rsidRDefault="00AB1B5B" w:rsidP="00AB1B5B">
      <w:pPr>
        <w:numPr>
          <w:ilvl w:val="0"/>
          <w:numId w:val="12"/>
        </w:numPr>
      </w:pPr>
      <w:r>
        <w:t>Компьютерные сети.</w:t>
      </w:r>
    </w:p>
    <w:p w:rsidR="00AB1B5B" w:rsidRDefault="00AB1B5B" w:rsidP="00AB1B5B">
      <w:pPr>
        <w:numPr>
          <w:ilvl w:val="0"/>
          <w:numId w:val="12"/>
        </w:numPr>
      </w:pPr>
      <w:r>
        <w:t>Компьютер изнутри.</w:t>
      </w:r>
    </w:p>
    <w:p w:rsidR="00AB1B5B" w:rsidRDefault="00AB1B5B" w:rsidP="00AB1B5B">
      <w:pPr>
        <w:numPr>
          <w:ilvl w:val="0"/>
          <w:numId w:val="12"/>
        </w:numPr>
      </w:pPr>
      <w:r>
        <w:t>Мультимедиа.</w:t>
      </w:r>
    </w:p>
    <w:p w:rsidR="00AB1B5B" w:rsidRDefault="00AB1B5B" w:rsidP="00AB1B5B">
      <w:pPr>
        <w:numPr>
          <w:ilvl w:val="0"/>
          <w:numId w:val="12"/>
        </w:numPr>
      </w:pPr>
      <w:r>
        <w:t>Программное обеспечение.</w:t>
      </w:r>
    </w:p>
    <w:p w:rsidR="00AB1B5B" w:rsidRDefault="00AB1B5B" w:rsidP="00AB1B5B">
      <w:pPr>
        <w:numPr>
          <w:ilvl w:val="0"/>
          <w:numId w:val="12"/>
        </w:numPr>
      </w:pPr>
      <w:r>
        <w:t xml:space="preserve">Сеть </w:t>
      </w:r>
      <w:r>
        <w:rPr>
          <w:i/>
          <w:lang w:val="en-US"/>
        </w:rPr>
        <w:t>Windows.</w:t>
      </w:r>
    </w:p>
    <w:p w:rsidR="00AB1B5B" w:rsidRDefault="00AB1B5B" w:rsidP="00AB1B5B">
      <w:pPr>
        <w:numPr>
          <w:ilvl w:val="0"/>
          <w:numId w:val="12"/>
        </w:numPr>
      </w:pPr>
      <w:r>
        <w:t>Системный блок.</w:t>
      </w:r>
    </w:p>
    <w:p w:rsidR="00AB1B5B" w:rsidRDefault="00AB1B5B" w:rsidP="00AB1B5B">
      <w:pPr>
        <w:numPr>
          <w:ilvl w:val="0"/>
          <w:numId w:val="12"/>
        </w:numPr>
      </w:pPr>
      <w:proofErr w:type="spellStart"/>
      <w:r>
        <w:t>Спец</w:t>
      </w:r>
      <w:proofErr w:type="gramStart"/>
      <w:r>
        <w:t>.у</w:t>
      </w:r>
      <w:proofErr w:type="gramEnd"/>
      <w:r>
        <w:t>стройства</w:t>
      </w:r>
      <w:proofErr w:type="spellEnd"/>
      <w:r>
        <w:t>.</w:t>
      </w:r>
    </w:p>
    <w:p w:rsidR="00AB1B5B" w:rsidRDefault="00AB1B5B" w:rsidP="00AB1B5B">
      <w:pPr>
        <w:numPr>
          <w:ilvl w:val="0"/>
          <w:numId w:val="12"/>
        </w:numPr>
      </w:pPr>
      <w:r>
        <w:t>Технические средства мультимедиа.</w:t>
      </w:r>
    </w:p>
    <w:p w:rsidR="00AB1B5B" w:rsidRDefault="00AB1B5B" w:rsidP="00AB1B5B">
      <w:pPr>
        <w:numPr>
          <w:ilvl w:val="0"/>
          <w:numId w:val="12"/>
        </w:numPr>
      </w:pPr>
      <w:r>
        <w:t>Устройства ввода.</w:t>
      </w:r>
    </w:p>
    <w:p w:rsidR="00AB1B5B" w:rsidRDefault="00AB1B5B" w:rsidP="00AB1B5B">
      <w:pPr>
        <w:numPr>
          <w:ilvl w:val="0"/>
          <w:numId w:val="12"/>
        </w:numPr>
      </w:pPr>
      <w:r>
        <w:t>Устройства вывода.</w:t>
      </w:r>
    </w:p>
    <w:p w:rsidR="00AB1B5B" w:rsidRDefault="00AB1B5B" w:rsidP="00AB1B5B">
      <w:pPr>
        <w:numPr>
          <w:ilvl w:val="0"/>
          <w:numId w:val="12"/>
        </w:numPr>
      </w:pPr>
      <w:r>
        <w:t>Файлы и файловая структура.</w:t>
      </w:r>
    </w:p>
    <w:p w:rsidR="00AB1B5B" w:rsidRDefault="00AB1B5B" w:rsidP="00AB1B5B">
      <w:pPr>
        <w:autoSpaceDE w:val="0"/>
        <w:autoSpaceDN w:val="0"/>
        <w:adjustRightInd w:val="0"/>
      </w:pPr>
      <w:r>
        <w:t>• расходные материалы: бумага, картриджи для принтера и копировального аппарата, диск для записи (CD-R или CD-RW);</w:t>
      </w:r>
    </w:p>
    <w:p w:rsidR="00AB1B5B" w:rsidRDefault="00AB1B5B" w:rsidP="00AB1B5B">
      <w:pPr>
        <w:autoSpaceDE w:val="0"/>
        <w:autoSpaceDN w:val="0"/>
        <w:adjustRightInd w:val="0"/>
      </w:pPr>
      <w:r>
        <w:t>• учебно-практическое и учебно-лабораторное оборудование;</w:t>
      </w:r>
    </w:p>
    <w:p w:rsidR="00AB1B5B" w:rsidRDefault="00AB1B5B" w:rsidP="00AB1B5B">
      <w:pPr>
        <w:autoSpaceDE w:val="0"/>
        <w:autoSpaceDN w:val="0"/>
        <w:adjustRightInd w:val="0"/>
        <w:rPr>
          <w:i/>
        </w:rPr>
      </w:pPr>
      <w:r>
        <w:rPr>
          <w:i/>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AB1B5B" w:rsidRDefault="00AB1B5B" w:rsidP="00AB1B5B">
      <w:pPr>
        <w:autoSpaceDE w:val="0"/>
        <w:autoSpaceDN w:val="0"/>
        <w:adjustRightInd w:val="0"/>
      </w:pPr>
      <w:r>
        <w:t>• комплект технической документации, в том числе паспорта на средства обучения, инструкции по их использованию и технике безопасности;</w:t>
      </w:r>
    </w:p>
    <w:p w:rsidR="00AB1B5B" w:rsidRDefault="00AB1B5B" w:rsidP="00AB1B5B">
      <w:pPr>
        <w:autoSpaceDE w:val="0"/>
        <w:autoSpaceDN w:val="0"/>
        <w:adjustRightInd w:val="0"/>
      </w:pPr>
      <w:r>
        <w:t>• библиотечный фонд:</w:t>
      </w:r>
    </w:p>
    <w:p w:rsidR="00AB1B5B" w:rsidRDefault="00AB1B5B" w:rsidP="00AB1B5B">
      <w:pPr>
        <w:autoSpaceDE w:val="0"/>
        <w:autoSpaceDN w:val="0"/>
        <w:adjustRightInd w:val="0"/>
      </w:pPr>
      <w:r>
        <w:t>- УМК по дисциплине;</w:t>
      </w:r>
    </w:p>
    <w:p w:rsidR="00AB1B5B" w:rsidRDefault="00AB1B5B" w:rsidP="00AB1B5B">
      <w:pPr>
        <w:rPr>
          <w:bCs/>
        </w:rPr>
      </w:pPr>
      <w:r>
        <w:t xml:space="preserve">- </w:t>
      </w:r>
      <w:r>
        <w:rPr>
          <w:bCs/>
        </w:rPr>
        <w:t>Интернет-ресурсы:</w:t>
      </w:r>
    </w:p>
    <w:p w:rsidR="00AB1B5B" w:rsidRDefault="00C77515" w:rsidP="00AB1B5B">
      <w:pPr>
        <w:rPr>
          <w:color w:val="000000"/>
        </w:rPr>
      </w:pPr>
      <w:hyperlink r:id="rId9" w:history="1">
        <w:r w:rsidR="00AB1B5B">
          <w:rPr>
            <w:rStyle w:val="a8"/>
            <w:color w:val="000000"/>
          </w:rPr>
          <w:t>http://www.klyaksa.net/</w:t>
        </w:r>
      </w:hyperlink>
    </w:p>
    <w:p w:rsidR="00AB1B5B" w:rsidRDefault="00C77515" w:rsidP="00AB1B5B">
      <w:pPr>
        <w:rPr>
          <w:color w:val="000000"/>
        </w:rPr>
      </w:pPr>
      <w:hyperlink r:id="rId10" w:history="1">
        <w:r w:rsidR="00AB1B5B">
          <w:rPr>
            <w:rStyle w:val="a8"/>
            <w:color w:val="000000"/>
          </w:rPr>
          <w:t>www.metod-kopilka.ru</w:t>
        </w:r>
      </w:hyperlink>
    </w:p>
    <w:p w:rsidR="00AB1B5B" w:rsidRDefault="00C77515" w:rsidP="00AB1B5B">
      <w:pPr>
        <w:rPr>
          <w:color w:val="000000"/>
        </w:rPr>
      </w:pPr>
      <w:hyperlink r:id="rId11" w:history="1">
        <w:r w:rsidR="00AB1B5B">
          <w:rPr>
            <w:rStyle w:val="a8"/>
            <w:color w:val="000000"/>
          </w:rPr>
          <w:t>www.shk-informatika.ru</w:t>
        </w:r>
      </w:hyperlink>
    </w:p>
    <w:p w:rsidR="00AB1B5B" w:rsidRDefault="00C77515" w:rsidP="00AB1B5B">
      <w:pPr>
        <w:rPr>
          <w:color w:val="000000"/>
        </w:rPr>
      </w:pPr>
      <w:hyperlink r:id="rId12" w:history="1">
        <w:r w:rsidR="00AB1B5B">
          <w:rPr>
            <w:rStyle w:val="a8"/>
          </w:rPr>
          <w:t>www.uroki.net</w:t>
        </w:r>
      </w:hyperlink>
    </w:p>
    <w:p w:rsidR="00AB1B5B" w:rsidRDefault="00AB1B5B" w:rsidP="00AB1B5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3.2. Информационное обеспечение обучения</w:t>
      </w:r>
    </w:p>
    <w:p w:rsidR="00AB1B5B" w:rsidRDefault="00AB1B5B" w:rsidP="00AB1B5B">
      <w:pPr>
        <w:autoSpaceDE w:val="0"/>
        <w:autoSpaceDN w:val="0"/>
        <w:adjustRightInd w:val="0"/>
        <w:rPr>
          <w:b/>
          <w:i/>
        </w:rPr>
      </w:pPr>
      <w:r>
        <w:rPr>
          <w:b/>
          <w:i/>
        </w:rPr>
        <w:t>Для студентов</w:t>
      </w:r>
    </w:p>
    <w:p w:rsidR="00AB1B5B" w:rsidRDefault="00AB1B5B" w:rsidP="00AB1B5B">
      <w:pPr>
        <w:autoSpaceDE w:val="0"/>
        <w:autoSpaceDN w:val="0"/>
        <w:adjustRightInd w:val="0"/>
      </w:pPr>
      <w:r>
        <w:rPr>
          <w:bCs/>
          <w:i/>
        </w:rPr>
        <w:t>Цветкова М. С.</w:t>
      </w:r>
      <w:r>
        <w:t xml:space="preserve"> Информатика и ИКТ. Практикум для профессий и специальностей естественно-научного и гуманитарного профилей </w:t>
      </w:r>
      <w:proofErr w:type="gramStart"/>
      <w:r>
        <w:t>:у</w:t>
      </w:r>
      <w:proofErr w:type="gramEnd"/>
      <w:r>
        <w:t xml:space="preserve">чеб. пособие для нач. и сред. проф. образования / М. С. Цветкова, И. Ю. </w:t>
      </w:r>
      <w:proofErr w:type="spellStart"/>
      <w:r>
        <w:t>Хлобыстова</w:t>
      </w:r>
      <w:proofErr w:type="spellEnd"/>
      <w:r>
        <w:t>. — М.</w:t>
      </w:r>
      <w:proofErr w:type="gramStart"/>
      <w:r>
        <w:t xml:space="preserve"> :</w:t>
      </w:r>
      <w:proofErr w:type="gramEnd"/>
      <w:r>
        <w:t xml:space="preserve"> Издательский центр «Академия», 2013. — 240 с.</w:t>
      </w:r>
    </w:p>
    <w:p w:rsidR="00AB1B5B" w:rsidRDefault="00AB1B5B" w:rsidP="00AB1B5B">
      <w:pPr>
        <w:autoSpaceDE w:val="0"/>
        <w:autoSpaceDN w:val="0"/>
        <w:adjustRightInd w:val="0"/>
        <w:rPr>
          <w:b/>
          <w:i/>
        </w:rPr>
      </w:pPr>
      <w:r>
        <w:rPr>
          <w:b/>
          <w:i/>
        </w:rPr>
        <w:t>Для преподавателей</w:t>
      </w:r>
    </w:p>
    <w:p w:rsidR="00AB1B5B" w:rsidRDefault="00AB1B5B" w:rsidP="00AB1B5B">
      <w:pPr>
        <w:autoSpaceDE w:val="0"/>
        <w:autoSpaceDN w:val="0"/>
        <w:adjustRightInd w:val="0"/>
      </w:pPr>
      <w:r>
        <w:t xml:space="preserve">Конституция Российской Федерации (принята всенародным голосованием 12.12.1993) (с учетом поправок, внесенных федеральными </w:t>
      </w:r>
      <w:proofErr w:type="spellStart"/>
      <w:r>
        <w:t>конституционнами</w:t>
      </w:r>
      <w:proofErr w:type="spellEnd"/>
      <w:r>
        <w:t xml:space="preserve"> законами РФ о поправках к Конституции РФ от 30.12.2008 № 6-ФКЗ, от 30.12.2008 № 7-ФКЗ) // СЗ РФ. — 2009. — № 4. — Ст. 445.</w:t>
      </w:r>
    </w:p>
    <w:p w:rsidR="00AB1B5B" w:rsidRDefault="00AB1B5B" w:rsidP="00AB1B5B">
      <w:pPr>
        <w:autoSpaceDE w:val="0"/>
        <w:autoSpaceDN w:val="0"/>
        <w:adjustRightInd w:val="0"/>
      </w:pPr>
      <w:proofErr w:type="gramStart"/>
      <w:r>
        <w:t xml:space="preserve">Об образовании в Российской Федерации: </w:t>
      </w:r>
      <w:proofErr w:type="spellStart"/>
      <w:r>
        <w:t>федер</w:t>
      </w:r>
      <w:proofErr w:type="spellEnd"/>
      <w:r>
        <w:t>.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w:t>
      </w:r>
      <w:proofErr w:type="gramEnd"/>
      <w:r>
        <w:t xml:space="preserve"> 19.12.2016.)</w:t>
      </w:r>
    </w:p>
    <w:p w:rsidR="00AB1B5B" w:rsidRDefault="00AB1B5B" w:rsidP="00AB1B5B">
      <w:pPr>
        <w:autoSpaceDE w:val="0"/>
        <w:autoSpaceDN w:val="0"/>
        <w:adjustRightInd w:val="0"/>
      </w:pPr>
      <w:proofErr w:type="gramStart"/>
      <w:r>
        <w:t xml:space="preserve">Приказ </w:t>
      </w:r>
      <w:proofErr w:type="spellStart"/>
      <w:r>
        <w:t>Минобрнауки</w:t>
      </w:r>
      <w:proofErr w:type="spellEnd"/>
      <w:r>
        <w:t xml:space="preserve"> России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roofErr w:type="gramEnd"/>
    </w:p>
    <w:p w:rsidR="00AB1B5B" w:rsidRDefault="00AB1B5B" w:rsidP="00AB1B5B">
      <w:pPr>
        <w:autoSpaceDE w:val="0"/>
        <w:autoSpaceDN w:val="0"/>
        <w:adjustRightInd w:val="0"/>
      </w:pPr>
      <w:r>
        <w:t xml:space="preserve"> Приказ </w:t>
      </w:r>
      <w:proofErr w:type="spellStart"/>
      <w:r>
        <w:t>Минобрнауки</w:t>
      </w:r>
      <w:proofErr w:type="spellEnd"/>
      <w:r>
        <w:t xml:space="preserve"> России от 29 декабря 2014 г. № 1645 « О внесении изменений в приказ Министерства образования и науки Российской Федерации от 17 мая 2012 г. № 413 </w:t>
      </w:r>
      <w:r>
        <w:lastRenderedPageBreak/>
        <w:t>«Об утверждении федерального государственного образовательного стандарта среднего (полного) общего образования»</w:t>
      </w:r>
    </w:p>
    <w:p w:rsidR="00AB1B5B" w:rsidRDefault="00AB1B5B" w:rsidP="00AB1B5B">
      <w:pPr>
        <w:autoSpaceDE w:val="0"/>
        <w:autoSpaceDN w:val="0"/>
        <w:adjustRightInd w:val="0"/>
      </w:pPr>
      <w: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w:t>
      </w:r>
    </w:p>
    <w:p w:rsidR="00AB1B5B" w:rsidRDefault="00AB1B5B" w:rsidP="00AB1B5B">
      <w:pPr>
        <w:autoSpaceDE w:val="0"/>
        <w:autoSpaceDN w:val="0"/>
        <w:adjustRightInd w:val="0"/>
      </w:pPr>
      <w:r>
        <w:t>2012 г. N413".</w:t>
      </w:r>
    </w:p>
    <w:p w:rsidR="00AB1B5B" w:rsidRDefault="00AB1B5B" w:rsidP="00AB1B5B">
      <w:pPr>
        <w:autoSpaceDE w:val="0"/>
        <w:autoSpaceDN w:val="0"/>
        <w:adjustRightInd w:val="0"/>
      </w:pPr>
      <w:proofErr w:type="gramStart"/>
      <w:r>
        <w:t xml:space="preserve">Письмо Департамента государственной политики в сфере подготовки рабочих кадров и ДПО </w:t>
      </w:r>
      <w:proofErr w:type="spellStart"/>
      <w:r>
        <w:t>Минобрнауки</w:t>
      </w:r>
      <w:proofErr w:type="spellEnd"/>
      <w: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AB1B5B" w:rsidRDefault="00AB1B5B" w:rsidP="00AB1B5B">
      <w:pPr>
        <w:autoSpaceDE w:val="0"/>
        <w:autoSpaceDN w:val="0"/>
        <w:adjustRightInd w:val="0"/>
      </w:pPr>
      <w: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AB1B5B" w:rsidRDefault="00AB1B5B" w:rsidP="00AB1B5B">
      <w:pPr>
        <w:rPr>
          <w:sz w:val="20"/>
          <w:szCs w:val="20"/>
        </w:rPr>
      </w:pPr>
      <w:r>
        <w:rPr>
          <w:sz w:val="28"/>
          <w:szCs w:val="28"/>
        </w:rPr>
        <w:t xml:space="preserve">Учебники </w:t>
      </w:r>
      <w:r>
        <w:rPr>
          <w:sz w:val="20"/>
          <w:szCs w:val="20"/>
        </w:rPr>
        <w:t xml:space="preserve"> в формате </w:t>
      </w:r>
      <w:r>
        <w:rPr>
          <w:sz w:val="20"/>
          <w:szCs w:val="20"/>
          <w:lang w:val="en-US"/>
        </w:rPr>
        <w:t>PDF</w:t>
      </w:r>
      <w:r>
        <w:rPr>
          <w:sz w:val="20"/>
          <w:szCs w:val="20"/>
        </w:rPr>
        <w:t xml:space="preserve">, рекомендованные для преподавателей </w:t>
      </w:r>
      <w:proofErr w:type="gramStart"/>
      <w:r>
        <w:rPr>
          <w:sz w:val="20"/>
          <w:szCs w:val="20"/>
        </w:rPr>
        <w:t>рекомендованной</w:t>
      </w:r>
      <w:proofErr w:type="gramEnd"/>
      <w:r>
        <w:rPr>
          <w:sz w:val="20"/>
          <w:szCs w:val="20"/>
        </w:rPr>
        <w:t xml:space="preserve">  ФГАУ «ФИРО» (протокол  от 23. 06. 2015г. № 3).</w:t>
      </w:r>
    </w:p>
    <w:p w:rsidR="00AB1B5B" w:rsidRPr="00665D5E" w:rsidRDefault="00AB1B5B" w:rsidP="00AB1B5B">
      <w:pPr>
        <w:autoSpaceDE w:val="0"/>
        <w:autoSpaceDN w:val="0"/>
        <w:adjustRightInd w:val="0"/>
      </w:pPr>
      <w:r w:rsidRPr="00665D5E">
        <w:rPr>
          <w:i/>
          <w:iCs/>
        </w:rPr>
        <w:t>1. Астафьева Н. Е</w:t>
      </w:r>
      <w:r w:rsidRPr="00665D5E">
        <w:t xml:space="preserve">., </w:t>
      </w:r>
      <w:r w:rsidRPr="00665D5E">
        <w:rPr>
          <w:i/>
          <w:iCs/>
        </w:rPr>
        <w:t>Гаврилова С. А</w:t>
      </w:r>
      <w:r w:rsidRPr="00665D5E">
        <w:t xml:space="preserve">., </w:t>
      </w:r>
      <w:r w:rsidRPr="00665D5E">
        <w:rPr>
          <w:i/>
          <w:iCs/>
        </w:rPr>
        <w:t>Цветкова М. С</w:t>
      </w:r>
      <w:r w:rsidRPr="00665D5E">
        <w:t xml:space="preserve">. Информатика и ИКТ: практикум для профессий и специальностей технического и социально-экономического профилей / под </w:t>
      </w:r>
      <w:proofErr w:type="spellStart"/>
      <w:r w:rsidRPr="00665D5E">
        <w:t>ред.М</w:t>
      </w:r>
      <w:proofErr w:type="spellEnd"/>
      <w:r w:rsidRPr="00665D5E">
        <w:t>. С. Цветковой. — М., 2019.</w:t>
      </w:r>
    </w:p>
    <w:p w:rsidR="00AB1B5B" w:rsidRPr="00665D5E" w:rsidRDefault="00AB1B5B" w:rsidP="00AB1B5B">
      <w:pPr>
        <w:autoSpaceDE w:val="0"/>
        <w:autoSpaceDN w:val="0"/>
        <w:adjustRightInd w:val="0"/>
      </w:pPr>
      <w:r w:rsidRPr="00665D5E">
        <w:rPr>
          <w:i/>
          <w:iCs/>
        </w:rPr>
        <w:t xml:space="preserve">2. </w:t>
      </w:r>
      <w:proofErr w:type="spellStart"/>
      <w:r w:rsidRPr="00665D5E">
        <w:rPr>
          <w:i/>
          <w:iCs/>
        </w:rPr>
        <w:t>Залогова</w:t>
      </w:r>
      <w:proofErr w:type="spellEnd"/>
      <w:r w:rsidRPr="00665D5E">
        <w:rPr>
          <w:i/>
          <w:iCs/>
        </w:rPr>
        <w:t xml:space="preserve"> Л. А</w:t>
      </w:r>
      <w:r w:rsidRPr="00665D5E">
        <w:t xml:space="preserve">. Компьютерная графика. Элективный курс: учебное пособие / Л. А. </w:t>
      </w:r>
      <w:proofErr w:type="spellStart"/>
      <w:r w:rsidRPr="00665D5E">
        <w:t>Залогова</w:t>
      </w:r>
      <w:proofErr w:type="spellEnd"/>
      <w:r w:rsidRPr="00665D5E">
        <w:t xml:space="preserve"> — М.: БИНОМ. Лаборатория знаний, 2018г.- 212 с.</w:t>
      </w:r>
    </w:p>
    <w:p w:rsidR="00AB1B5B" w:rsidRPr="00665D5E" w:rsidRDefault="00AB1B5B" w:rsidP="00AB1B5B">
      <w:pPr>
        <w:autoSpaceDE w:val="0"/>
        <w:autoSpaceDN w:val="0"/>
        <w:adjustRightInd w:val="0"/>
      </w:pPr>
      <w:r w:rsidRPr="00665D5E">
        <w:rPr>
          <w:i/>
          <w:iCs/>
        </w:rPr>
        <w:t>3. Логинов М. Д.</w:t>
      </w:r>
      <w:r w:rsidRPr="00665D5E">
        <w:t xml:space="preserve">, </w:t>
      </w:r>
      <w:r w:rsidRPr="00665D5E">
        <w:rPr>
          <w:i/>
          <w:iCs/>
        </w:rPr>
        <w:t>Логинова Т. А</w:t>
      </w:r>
      <w:r w:rsidRPr="00665D5E">
        <w:t xml:space="preserve">. Техническое обслуживание средств вычислительной техники: </w:t>
      </w:r>
      <w:proofErr w:type="spellStart"/>
      <w:r w:rsidRPr="00665D5E">
        <w:t>учеб</w:t>
      </w:r>
      <w:proofErr w:type="gramStart"/>
      <w:r w:rsidRPr="00665D5E">
        <w:t>.п</w:t>
      </w:r>
      <w:proofErr w:type="gramEnd"/>
      <w:r w:rsidRPr="00665D5E">
        <w:t>особие</w:t>
      </w:r>
      <w:proofErr w:type="spellEnd"/>
      <w:r w:rsidRPr="00665D5E">
        <w:t>. — М.: БИНОМ. Лаборатория знаний, 2018.- 319 с.</w:t>
      </w:r>
    </w:p>
    <w:p w:rsidR="00AB1B5B" w:rsidRPr="00665D5E" w:rsidRDefault="00AB1B5B" w:rsidP="00AB1B5B">
      <w:pPr>
        <w:autoSpaceDE w:val="0"/>
        <w:autoSpaceDN w:val="0"/>
        <w:adjustRightInd w:val="0"/>
      </w:pPr>
      <w:r w:rsidRPr="00665D5E">
        <w:rPr>
          <w:i/>
          <w:iCs/>
        </w:rPr>
        <w:t>4. Назаров С. В</w:t>
      </w:r>
      <w:r w:rsidRPr="00665D5E">
        <w:t xml:space="preserve">., </w:t>
      </w:r>
      <w:r w:rsidRPr="00665D5E">
        <w:rPr>
          <w:i/>
          <w:iCs/>
        </w:rPr>
        <w:t>Широков А. И</w:t>
      </w:r>
      <w:r w:rsidRPr="00665D5E">
        <w:t xml:space="preserve">. Современные операционные системы: учебное пособие / С.В. </w:t>
      </w:r>
      <w:proofErr w:type="gramStart"/>
      <w:r w:rsidRPr="00665D5E">
        <w:t>На</w:t>
      </w:r>
      <w:proofErr w:type="gramEnd"/>
      <w:r w:rsidRPr="00665D5E">
        <w:t>-</w:t>
      </w:r>
    </w:p>
    <w:p w:rsidR="00AB1B5B" w:rsidRPr="00665D5E" w:rsidRDefault="00AB1B5B" w:rsidP="00AB1B5B">
      <w:pPr>
        <w:autoSpaceDE w:val="0"/>
        <w:autoSpaceDN w:val="0"/>
        <w:adjustRightInd w:val="0"/>
      </w:pPr>
      <w:proofErr w:type="spellStart"/>
      <w:r w:rsidRPr="00665D5E">
        <w:t>заров</w:t>
      </w:r>
      <w:proofErr w:type="spellEnd"/>
      <w:r w:rsidRPr="00665D5E">
        <w:t>, А.И. Широков. — М.: Национальный Открытый Университет «ИНТУИТ», 2012. — 367 с.: ил</w:t>
      </w:r>
      <w:proofErr w:type="gramStart"/>
      <w:r w:rsidRPr="00665D5E">
        <w:t xml:space="preserve">., </w:t>
      </w:r>
      <w:proofErr w:type="gramEnd"/>
      <w:r w:rsidRPr="00665D5E">
        <w:t>табл. — (Основы информационных технологий).</w:t>
      </w:r>
    </w:p>
    <w:p w:rsidR="00AB1B5B" w:rsidRPr="00665D5E" w:rsidRDefault="00AB1B5B" w:rsidP="00AB1B5B">
      <w:pPr>
        <w:autoSpaceDE w:val="0"/>
        <w:autoSpaceDN w:val="0"/>
        <w:adjustRightInd w:val="0"/>
      </w:pPr>
      <w:r w:rsidRPr="00665D5E">
        <w:rPr>
          <w:i/>
          <w:iCs/>
        </w:rPr>
        <w:t>5. Новожилов Е. О</w:t>
      </w:r>
      <w:r w:rsidRPr="00665D5E">
        <w:t xml:space="preserve">. Компьютерные сети: </w:t>
      </w:r>
      <w:proofErr w:type="spellStart"/>
      <w:r w:rsidRPr="00665D5E">
        <w:t>учеб</w:t>
      </w:r>
      <w:proofErr w:type="gramStart"/>
      <w:r w:rsidRPr="00665D5E">
        <w:t>.п</w:t>
      </w:r>
      <w:proofErr w:type="gramEnd"/>
      <w:r w:rsidRPr="00665D5E">
        <w:t>особие</w:t>
      </w:r>
      <w:proofErr w:type="spellEnd"/>
      <w:r w:rsidRPr="00665D5E">
        <w:t xml:space="preserve"> для студ. учреждений сред. проф. образования / </w:t>
      </w:r>
      <w:r w:rsidRPr="00665D5E">
        <w:rPr>
          <w:i/>
          <w:iCs/>
        </w:rPr>
        <w:t>Новожилов Е. О</w:t>
      </w:r>
      <w:r w:rsidRPr="00665D5E">
        <w:t xml:space="preserve">., </w:t>
      </w:r>
      <w:r w:rsidRPr="00665D5E">
        <w:rPr>
          <w:i/>
          <w:iCs/>
        </w:rPr>
        <w:t>Новожилов О. П</w:t>
      </w:r>
      <w:r w:rsidRPr="00665D5E">
        <w:t>. – 4-е изд., стер.  — М.</w:t>
      </w:r>
      <w:proofErr w:type="gramStart"/>
      <w:r w:rsidRPr="00665D5E">
        <w:t xml:space="preserve"> :</w:t>
      </w:r>
      <w:proofErr w:type="gramEnd"/>
      <w:r w:rsidRPr="00665D5E">
        <w:t xml:space="preserve"> Издательский центр «Академия», 2018. — 224 с.</w:t>
      </w:r>
    </w:p>
    <w:p w:rsidR="00AB1B5B" w:rsidRPr="00665D5E" w:rsidRDefault="00AB1B5B" w:rsidP="00AB1B5B">
      <w:pPr>
        <w:autoSpaceDE w:val="0"/>
        <w:autoSpaceDN w:val="0"/>
        <w:adjustRightInd w:val="0"/>
        <w:rPr>
          <w:rFonts w:eastAsia="SchoolBookCSanPin-Regular"/>
        </w:rPr>
      </w:pPr>
      <w:r w:rsidRPr="00665D5E">
        <w:rPr>
          <w:rFonts w:eastAsia="SchoolBookCSanPin-Bold"/>
          <w:bCs/>
          <w:i/>
        </w:rPr>
        <w:t xml:space="preserve">6. Грацианова Т. </w:t>
      </w:r>
      <w:proofErr w:type="spellStart"/>
      <w:r w:rsidRPr="00665D5E">
        <w:rPr>
          <w:rFonts w:eastAsia="SchoolBookCSanPin-Bold"/>
          <w:bCs/>
          <w:i/>
        </w:rPr>
        <w:t>Ю.</w:t>
      </w:r>
      <w:r w:rsidRPr="00665D5E">
        <w:rPr>
          <w:rFonts w:eastAsia="SchoolBookCSanPin-Regular"/>
        </w:rPr>
        <w:t>Программирование</w:t>
      </w:r>
      <w:proofErr w:type="spellEnd"/>
      <w:r w:rsidRPr="00665D5E">
        <w:rPr>
          <w:rFonts w:eastAsia="SchoolBookCSanPin-Regular"/>
        </w:rPr>
        <w:t xml:space="preserve"> в примерах и задачах [Электронный ресурс] / Т. Ю. Грацианова.—3-е изд., </w:t>
      </w:r>
      <w:proofErr w:type="spellStart"/>
      <w:r w:rsidRPr="00665D5E">
        <w:rPr>
          <w:rFonts w:eastAsia="SchoolBookCSanPin-Regular"/>
        </w:rPr>
        <w:t>испр</w:t>
      </w:r>
      <w:proofErr w:type="spellEnd"/>
      <w:r w:rsidRPr="00665D5E">
        <w:rPr>
          <w:rFonts w:eastAsia="SchoolBookCSanPin-Regular"/>
        </w:rPr>
        <w:t>. и доп. (эл.).</w:t>
      </w:r>
      <w:proofErr w:type="gramStart"/>
      <w:r w:rsidRPr="00665D5E">
        <w:rPr>
          <w:rFonts w:eastAsia="SchoolBookCSanPin-Regular"/>
        </w:rPr>
        <w:t>—Э</w:t>
      </w:r>
      <w:proofErr w:type="gramEnd"/>
      <w:r w:rsidRPr="00665D5E">
        <w:rPr>
          <w:rFonts w:eastAsia="SchoolBookCSanPin-Regular"/>
        </w:rPr>
        <w:t xml:space="preserve">лектрон. текстовые дан. (1 файл </w:t>
      </w:r>
      <w:proofErr w:type="spellStart"/>
      <w:r w:rsidRPr="00665D5E">
        <w:rPr>
          <w:rFonts w:eastAsia="SchoolBookCSanPin-Regular"/>
        </w:rPr>
        <w:t>pdf</w:t>
      </w:r>
      <w:proofErr w:type="spellEnd"/>
      <w:r w:rsidRPr="00665D5E">
        <w:rPr>
          <w:rFonts w:eastAsia="SchoolBookCSanPin-Regular"/>
        </w:rPr>
        <w:t xml:space="preserve"> : 373 с.).—М. : Лаборатория знаний, 2019.—(ВМК МГУ—школе).</w:t>
      </w:r>
      <w:proofErr w:type="gramStart"/>
      <w:r w:rsidRPr="00665D5E">
        <w:rPr>
          <w:rFonts w:eastAsia="SchoolBookCSanPin-Regular"/>
        </w:rPr>
        <w:t>—С</w:t>
      </w:r>
      <w:proofErr w:type="gramEnd"/>
      <w:r w:rsidRPr="00665D5E">
        <w:rPr>
          <w:rFonts w:eastAsia="SchoolBookCSanPin-Regular"/>
        </w:rPr>
        <w:t xml:space="preserve">истем. требования: </w:t>
      </w:r>
      <w:proofErr w:type="spellStart"/>
      <w:r w:rsidRPr="00665D5E">
        <w:rPr>
          <w:rFonts w:eastAsia="SchoolBookCSanPin-Regular"/>
        </w:rPr>
        <w:t>AdobeReader</w:t>
      </w:r>
      <w:proofErr w:type="spellEnd"/>
      <w:r w:rsidRPr="00665D5E">
        <w:rPr>
          <w:rFonts w:eastAsia="SchoolBookCSanPin-Regular"/>
        </w:rPr>
        <w:t xml:space="preserve"> XI</w:t>
      </w:r>
      <w:proofErr w:type="gramStart"/>
      <w:r w:rsidRPr="00665D5E">
        <w:rPr>
          <w:rFonts w:eastAsia="SchoolBookCSanPin-Regular"/>
        </w:rPr>
        <w:t xml:space="preserve"> ;</w:t>
      </w:r>
      <w:proofErr w:type="gramEnd"/>
      <w:r w:rsidRPr="00665D5E">
        <w:rPr>
          <w:rFonts w:eastAsia="SchoolBookCSanPin-Regular"/>
        </w:rPr>
        <w:t xml:space="preserve"> экран 10".</w:t>
      </w:r>
    </w:p>
    <w:p w:rsidR="00AB1B5B" w:rsidRPr="00665D5E" w:rsidRDefault="00AB1B5B" w:rsidP="00AB1B5B">
      <w:pPr>
        <w:autoSpaceDE w:val="0"/>
        <w:autoSpaceDN w:val="0"/>
        <w:adjustRightInd w:val="0"/>
        <w:rPr>
          <w:i/>
          <w:iCs/>
        </w:rPr>
      </w:pPr>
    </w:p>
    <w:p w:rsidR="00AB1B5B" w:rsidRPr="00665D5E" w:rsidRDefault="00AB1B5B" w:rsidP="00AB1B5B">
      <w:pPr>
        <w:autoSpaceDE w:val="0"/>
        <w:autoSpaceDN w:val="0"/>
        <w:adjustRightInd w:val="0"/>
      </w:pPr>
      <w:r w:rsidRPr="00665D5E">
        <w:rPr>
          <w:i/>
          <w:iCs/>
        </w:rPr>
        <w:t>7. Цветкова М. С</w:t>
      </w:r>
      <w:r w:rsidRPr="00665D5E">
        <w:t xml:space="preserve">. Информатика и ИКТ: учебник для </w:t>
      </w:r>
      <w:proofErr w:type="spellStart"/>
      <w:r w:rsidRPr="00665D5E">
        <w:t>сред</w:t>
      </w:r>
      <w:proofErr w:type="gramStart"/>
      <w:r w:rsidRPr="00665D5E">
        <w:t>.п</w:t>
      </w:r>
      <w:proofErr w:type="gramEnd"/>
      <w:r w:rsidRPr="00665D5E">
        <w:t>роф</w:t>
      </w:r>
      <w:proofErr w:type="spellEnd"/>
      <w:r w:rsidRPr="00665D5E">
        <w:t xml:space="preserve">. образования / </w:t>
      </w:r>
      <w:r w:rsidRPr="00665D5E">
        <w:rPr>
          <w:i/>
          <w:iCs/>
        </w:rPr>
        <w:t>Цветкова М. С</w:t>
      </w:r>
      <w:r w:rsidRPr="00665D5E">
        <w:t xml:space="preserve">., </w:t>
      </w:r>
      <w:r w:rsidRPr="00665D5E">
        <w:rPr>
          <w:i/>
          <w:iCs/>
        </w:rPr>
        <w:t>Великович Л. С</w:t>
      </w:r>
      <w:r w:rsidRPr="00665D5E">
        <w:t>. – 6-е изд., стер. — М.</w:t>
      </w:r>
      <w:proofErr w:type="gramStart"/>
      <w:r w:rsidRPr="00665D5E">
        <w:t xml:space="preserve"> :</w:t>
      </w:r>
      <w:proofErr w:type="gramEnd"/>
      <w:r w:rsidRPr="00665D5E">
        <w:t xml:space="preserve"> Издательский центр «Академия», 2020. — 252 с.</w:t>
      </w:r>
    </w:p>
    <w:p w:rsidR="00AB1B5B" w:rsidRPr="00665D5E" w:rsidRDefault="00AB1B5B" w:rsidP="00AB1B5B">
      <w:pPr>
        <w:autoSpaceDE w:val="0"/>
        <w:autoSpaceDN w:val="0"/>
        <w:adjustRightInd w:val="0"/>
        <w:rPr>
          <w:rFonts w:ascii="PetersburgC" w:hAnsi="PetersburgC" w:cs="PetersburgC"/>
          <w:sz w:val="20"/>
          <w:szCs w:val="20"/>
        </w:rPr>
      </w:pPr>
      <w:r w:rsidRPr="00665D5E">
        <w:rPr>
          <w:bCs/>
          <w:i/>
        </w:rPr>
        <w:t xml:space="preserve">8. </w:t>
      </w:r>
      <w:proofErr w:type="spellStart"/>
      <w:r w:rsidRPr="00665D5E">
        <w:rPr>
          <w:bCs/>
          <w:i/>
        </w:rPr>
        <w:t>Малясова</w:t>
      </w:r>
      <w:proofErr w:type="spellEnd"/>
      <w:r w:rsidRPr="00665D5E">
        <w:rPr>
          <w:bCs/>
          <w:i/>
        </w:rPr>
        <w:t xml:space="preserve"> С. В</w:t>
      </w:r>
      <w:r w:rsidRPr="00665D5E">
        <w:rPr>
          <w:bCs/>
        </w:rPr>
        <w:t>.</w:t>
      </w:r>
      <w:r w:rsidRPr="00665D5E">
        <w:t xml:space="preserve"> Информатика и ИКТ : пособие для подготовки к ЕГЭ </w:t>
      </w:r>
      <w:proofErr w:type="gramStart"/>
      <w:r w:rsidRPr="00665D5E">
        <w:t>:у</w:t>
      </w:r>
      <w:proofErr w:type="gramEnd"/>
      <w:r w:rsidRPr="00665D5E">
        <w:t xml:space="preserve">чеб. пособие для учреждений нач. и сред. проф. образования /С. В. </w:t>
      </w:r>
      <w:proofErr w:type="spellStart"/>
      <w:r w:rsidRPr="00665D5E">
        <w:t>Малясова</w:t>
      </w:r>
      <w:proofErr w:type="spellEnd"/>
      <w:r w:rsidRPr="00665D5E">
        <w:t>, С. В. Демьяненко ; под редакцией М. С. Цветковой. — М.</w:t>
      </w:r>
      <w:proofErr w:type="gramStart"/>
      <w:r w:rsidRPr="00665D5E">
        <w:t xml:space="preserve"> :</w:t>
      </w:r>
      <w:proofErr w:type="gramEnd"/>
      <w:r w:rsidRPr="00665D5E">
        <w:t xml:space="preserve"> Издательский центр «Академия», 2019. — 304 с</w:t>
      </w:r>
      <w:r w:rsidRPr="00665D5E">
        <w:rPr>
          <w:rFonts w:ascii="PetersburgC" w:hAnsi="PetersburgC" w:cs="PetersburgC"/>
          <w:sz w:val="20"/>
          <w:szCs w:val="20"/>
        </w:rPr>
        <w:t>.</w:t>
      </w:r>
    </w:p>
    <w:p w:rsidR="00B34358" w:rsidRPr="00F17038" w:rsidRDefault="00B34358">
      <w:pPr>
        <w:spacing w:after="200" w:line="276" w:lineRule="auto"/>
        <w:rPr>
          <w:bCs/>
        </w:rPr>
      </w:pPr>
      <w:r w:rsidRPr="00F17038">
        <w:rPr>
          <w:bCs/>
        </w:rPr>
        <w:br w:type="page"/>
      </w:r>
    </w:p>
    <w:p w:rsidR="00B34358" w:rsidRPr="00F17038" w:rsidRDefault="00B34358" w:rsidP="00B34358">
      <w:pPr>
        <w:pStyle w:val="1"/>
        <w:spacing w:line="276" w:lineRule="auto"/>
        <w:jc w:val="center"/>
        <w:rPr>
          <w:rFonts w:ascii="Times New Roman" w:hAnsi="Times New Roman" w:cs="Times New Roman"/>
          <w:b/>
          <w:bCs/>
          <w:sz w:val="24"/>
          <w:szCs w:val="24"/>
        </w:rPr>
      </w:pPr>
      <w:bookmarkStart w:id="2" w:name="_Toc124938102"/>
      <w:bookmarkStart w:id="3" w:name="_Toc125024771"/>
      <w:bookmarkStart w:id="4" w:name="_Toc125029369"/>
      <w:r w:rsidRPr="00F17038">
        <w:rPr>
          <w:rFonts w:ascii="Times New Roman" w:hAnsi="Times New Roman" w:cs="Times New Roman"/>
          <w:b/>
          <w:bCs/>
          <w:sz w:val="24"/>
          <w:szCs w:val="24"/>
        </w:rPr>
        <w:lastRenderedPageBreak/>
        <w:t>4. Контроль и оценка результатов освоения общеобразовательной дисциплины</w:t>
      </w:r>
      <w:bookmarkEnd w:id="2"/>
      <w:bookmarkEnd w:id="3"/>
      <w:bookmarkEnd w:id="4"/>
    </w:p>
    <w:p w:rsidR="00B34358" w:rsidRPr="00F17038" w:rsidRDefault="00B34358" w:rsidP="00B34358">
      <w:pPr>
        <w:spacing w:line="276" w:lineRule="auto"/>
        <w:contextualSpacing/>
        <w:rPr>
          <w:b/>
        </w:rPr>
      </w:pPr>
    </w:p>
    <w:p w:rsidR="00B34358" w:rsidRPr="00F17038" w:rsidRDefault="00B34358" w:rsidP="00B34358">
      <w:pPr>
        <w:spacing w:line="276" w:lineRule="auto"/>
        <w:jc w:val="both"/>
      </w:pPr>
      <w:proofErr w:type="spellStart"/>
      <w:r w:rsidRPr="00F17038">
        <w:rPr>
          <w:b/>
        </w:rPr>
        <w:t>Контрольи</w:t>
      </w:r>
      <w:proofErr w:type="spellEnd"/>
      <w:r w:rsidRPr="00F17038">
        <w:rPr>
          <w:b/>
        </w:rPr>
        <w:t xml:space="preserve"> оценка</w:t>
      </w:r>
      <w:r w:rsidRPr="00F17038">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B34358" w:rsidRPr="00F17038" w:rsidRDefault="00B34358" w:rsidP="00B34358">
      <w:pPr>
        <w:spacing w:line="276" w:lineRule="auto"/>
        <w:contextualSpacing/>
        <w:jc w:val="both"/>
        <w:rPr>
          <w:b/>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B34358" w:rsidRPr="00F17038" w:rsidTr="000A039A">
        <w:tc>
          <w:tcPr>
            <w:tcW w:w="2760" w:type="dxa"/>
          </w:tcPr>
          <w:p w:rsidR="00B34358" w:rsidRPr="00F17038" w:rsidRDefault="00B34358" w:rsidP="000A039A">
            <w:pPr>
              <w:spacing w:line="276" w:lineRule="auto"/>
              <w:jc w:val="center"/>
            </w:pPr>
            <w:r w:rsidRPr="00F17038">
              <w:rPr>
                <w:rFonts w:eastAsia="Calibri"/>
                <w:b/>
                <w:bCs/>
              </w:rPr>
              <w:t>Общая/профессиональная компетенция</w:t>
            </w:r>
          </w:p>
        </w:tc>
        <w:tc>
          <w:tcPr>
            <w:tcW w:w="3010" w:type="dxa"/>
          </w:tcPr>
          <w:p w:rsidR="00B34358" w:rsidRPr="00F17038" w:rsidRDefault="00B34358" w:rsidP="000A039A">
            <w:pPr>
              <w:spacing w:line="276" w:lineRule="auto"/>
              <w:jc w:val="center"/>
            </w:pPr>
            <w:r w:rsidRPr="00F17038">
              <w:rPr>
                <w:rFonts w:eastAsia="Calibri"/>
                <w:b/>
                <w:bCs/>
              </w:rPr>
              <w:t>Раздел/Тема</w:t>
            </w:r>
          </w:p>
        </w:tc>
        <w:tc>
          <w:tcPr>
            <w:tcW w:w="3575" w:type="dxa"/>
          </w:tcPr>
          <w:p w:rsidR="00B34358" w:rsidRPr="00F17038" w:rsidRDefault="00B34358" w:rsidP="000A039A">
            <w:pPr>
              <w:spacing w:line="276" w:lineRule="auto"/>
              <w:jc w:val="center"/>
            </w:pPr>
            <w:r w:rsidRPr="00F17038">
              <w:rPr>
                <w:rFonts w:eastAsia="Calibri"/>
                <w:b/>
                <w:bCs/>
              </w:rPr>
              <w:t>Тип оценочных мероприятий</w:t>
            </w:r>
          </w:p>
        </w:tc>
      </w:tr>
      <w:tr w:rsidR="00B34358" w:rsidRPr="00F17038" w:rsidTr="000A039A">
        <w:trPr>
          <w:trHeight w:val="641"/>
        </w:trPr>
        <w:tc>
          <w:tcPr>
            <w:tcW w:w="2760" w:type="dxa"/>
          </w:tcPr>
          <w:p w:rsidR="00B34358" w:rsidRPr="00F17038" w:rsidRDefault="00B34358" w:rsidP="000A039A">
            <w:pPr>
              <w:spacing w:line="276" w:lineRule="auto"/>
              <w:jc w:val="center"/>
            </w:pPr>
            <w:proofErr w:type="gramStart"/>
            <w:r w:rsidRPr="00F17038">
              <w:rPr>
                <w:rFonts w:eastAsia="Calibri"/>
              </w:rPr>
              <w:t>ОК</w:t>
            </w:r>
            <w:proofErr w:type="gramEnd"/>
            <w:r w:rsidRPr="00F17038">
              <w:rPr>
                <w:rFonts w:eastAsia="Calibri"/>
              </w:rPr>
              <w:t xml:space="preserve"> 01</w:t>
            </w:r>
          </w:p>
        </w:tc>
        <w:tc>
          <w:tcPr>
            <w:tcW w:w="3010" w:type="dxa"/>
          </w:tcPr>
          <w:p w:rsidR="00B34358" w:rsidRPr="00F17038" w:rsidRDefault="00B34358" w:rsidP="000A039A">
            <w:pPr>
              <w:spacing w:line="276" w:lineRule="auto"/>
              <w:rPr>
                <w:rFonts w:eastAsia="Calibri"/>
              </w:rPr>
            </w:pPr>
            <w:r w:rsidRPr="00F17038">
              <w:rPr>
                <w:rFonts w:eastAsia="Calibri"/>
              </w:rPr>
              <w:t>Тема 1.6 Тема 1.9 Тема 3.5</w:t>
            </w:r>
          </w:p>
        </w:tc>
        <w:tc>
          <w:tcPr>
            <w:tcW w:w="3575" w:type="dxa"/>
            <w:vMerge w:val="restart"/>
          </w:tcPr>
          <w:p w:rsidR="00B34358" w:rsidRPr="00F17038" w:rsidRDefault="00B34358" w:rsidP="000A039A">
            <w:pPr>
              <w:spacing w:line="276" w:lineRule="auto"/>
              <w:jc w:val="center"/>
            </w:pPr>
            <w:r w:rsidRPr="00F17038">
              <w:rPr>
                <w:rFonts w:eastAsia="Calibri"/>
              </w:rPr>
              <w:t>Тестирование</w:t>
            </w:r>
          </w:p>
        </w:tc>
      </w:tr>
      <w:tr w:rsidR="00B34358" w:rsidRPr="00F17038" w:rsidTr="000A039A">
        <w:trPr>
          <w:trHeight w:val="937"/>
        </w:trPr>
        <w:tc>
          <w:tcPr>
            <w:tcW w:w="2760" w:type="dxa"/>
          </w:tcPr>
          <w:p w:rsidR="00B34358" w:rsidRPr="00F17038" w:rsidRDefault="00B34358" w:rsidP="000A039A">
            <w:pPr>
              <w:spacing w:line="276" w:lineRule="auto"/>
              <w:jc w:val="center"/>
              <w:rPr>
                <w:rFonts w:eastAsia="Calibri"/>
              </w:rPr>
            </w:pPr>
            <w:proofErr w:type="gramStart"/>
            <w:r w:rsidRPr="00F17038">
              <w:rPr>
                <w:rFonts w:eastAsia="Calibri"/>
              </w:rPr>
              <w:t>ОК</w:t>
            </w:r>
            <w:proofErr w:type="gramEnd"/>
            <w:r w:rsidRPr="00F17038">
              <w:rPr>
                <w:rFonts w:eastAsia="Calibri"/>
              </w:rPr>
              <w:t xml:space="preserve"> 02</w:t>
            </w:r>
          </w:p>
        </w:tc>
        <w:tc>
          <w:tcPr>
            <w:tcW w:w="3010" w:type="dxa"/>
          </w:tcPr>
          <w:p w:rsidR="00B34358" w:rsidRPr="00F17038" w:rsidRDefault="00B34358" w:rsidP="000A039A">
            <w:pPr>
              <w:spacing w:line="276" w:lineRule="auto"/>
              <w:rPr>
                <w:rFonts w:eastAsia="Calibri"/>
              </w:rPr>
            </w:pPr>
            <w:r w:rsidRPr="00F17038">
              <w:rPr>
                <w:rFonts w:eastAsia="Calibri"/>
              </w:rPr>
              <w:t>Тема 1.1 Тема 1.3 Тема 3.1 Тема 3.2 Тема 1.6 Тема 1.9</w:t>
            </w:r>
          </w:p>
        </w:tc>
        <w:tc>
          <w:tcPr>
            <w:tcW w:w="3575" w:type="dxa"/>
            <w:vMerge/>
            <w:vAlign w:val="center"/>
          </w:tcPr>
          <w:p w:rsidR="00B34358" w:rsidRPr="00F17038" w:rsidRDefault="00B34358" w:rsidP="000A039A">
            <w:pPr>
              <w:spacing w:line="276" w:lineRule="auto"/>
            </w:pPr>
          </w:p>
        </w:tc>
      </w:tr>
      <w:tr w:rsidR="00B34358" w:rsidRPr="00F17038" w:rsidTr="000A039A">
        <w:tc>
          <w:tcPr>
            <w:tcW w:w="2760" w:type="dxa"/>
          </w:tcPr>
          <w:p w:rsidR="00B34358" w:rsidRPr="00F17038" w:rsidRDefault="00B34358" w:rsidP="000A039A">
            <w:pPr>
              <w:spacing w:line="276" w:lineRule="auto"/>
              <w:jc w:val="center"/>
              <w:rPr>
                <w:rFonts w:eastAsia="Calibri"/>
              </w:rPr>
            </w:pPr>
            <w:proofErr w:type="gramStart"/>
            <w:r w:rsidRPr="00F17038">
              <w:rPr>
                <w:rFonts w:eastAsia="Calibri"/>
              </w:rPr>
              <w:t>ОК</w:t>
            </w:r>
            <w:proofErr w:type="gramEnd"/>
            <w:r w:rsidRPr="00F17038">
              <w:rPr>
                <w:rFonts w:eastAsia="Calibri"/>
              </w:rPr>
              <w:t xml:space="preserve"> 01</w:t>
            </w:r>
          </w:p>
        </w:tc>
        <w:tc>
          <w:tcPr>
            <w:tcW w:w="3010" w:type="dxa"/>
          </w:tcPr>
          <w:p w:rsidR="00B34358" w:rsidRPr="00F17038" w:rsidRDefault="00B34358" w:rsidP="000A039A">
            <w:pPr>
              <w:spacing w:line="276" w:lineRule="auto"/>
              <w:rPr>
                <w:rFonts w:eastAsia="Calibri"/>
              </w:rPr>
            </w:pPr>
            <w:r w:rsidRPr="00F17038">
              <w:rPr>
                <w:rFonts w:eastAsia="Calibri"/>
              </w:rPr>
              <w:t>Тема 1.7 Тема 1.8 Тема 2.2 Тема 3.4</w:t>
            </w:r>
          </w:p>
        </w:tc>
        <w:tc>
          <w:tcPr>
            <w:tcW w:w="3575" w:type="dxa"/>
            <w:vMerge w:val="restart"/>
          </w:tcPr>
          <w:p w:rsidR="00B34358" w:rsidRPr="00F17038" w:rsidRDefault="00B34358" w:rsidP="000A039A">
            <w:pPr>
              <w:spacing w:line="276" w:lineRule="auto"/>
              <w:jc w:val="center"/>
            </w:pPr>
            <w:r w:rsidRPr="00F17038">
              <w:rPr>
                <w:rFonts w:eastAsia="Calibri"/>
              </w:rPr>
              <w:t>Выполнение практических заданий</w:t>
            </w:r>
          </w:p>
        </w:tc>
      </w:tr>
      <w:tr w:rsidR="00B34358" w:rsidRPr="00F17038" w:rsidTr="000A039A">
        <w:trPr>
          <w:trHeight w:val="3007"/>
        </w:trPr>
        <w:tc>
          <w:tcPr>
            <w:tcW w:w="2760" w:type="dxa"/>
          </w:tcPr>
          <w:p w:rsidR="00B34358" w:rsidRPr="00F17038" w:rsidRDefault="00B34358" w:rsidP="000A039A">
            <w:pPr>
              <w:spacing w:line="276" w:lineRule="auto"/>
              <w:jc w:val="center"/>
              <w:rPr>
                <w:rFonts w:eastAsia="Calibri"/>
              </w:rPr>
            </w:pPr>
            <w:proofErr w:type="gramStart"/>
            <w:r w:rsidRPr="00F17038">
              <w:rPr>
                <w:rFonts w:eastAsia="Calibri"/>
              </w:rPr>
              <w:t>ОК</w:t>
            </w:r>
            <w:proofErr w:type="gramEnd"/>
            <w:r w:rsidRPr="00F17038">
              <w:rPr>
                <w:rFonts w:eastAsia="Calibri"/>
              </w:rPr>
              <w:t xml:space="preserve"> 02</w:t>
            </w:r>
          </w:p>
        </w:tc>
        <w:tc>
          <w:tcPr>
            <w:tcW w:w="3010" w:type="dxa"/>
          </w:tcPr>
          <w:p w:rsidR="00B34358" w:rsidRPr="00F17038" w:rsidRDefault="00B34358" w:rsidP="000A039A">
            <w:pPr>
              <w:spacing w:line="276" w:lineRule="auto"/>
              <w:rPr>
                <w:rFonts w:eastAsia="Calibri"/>
              </w:rPr>
            </w:pPr>
            <w:r w:rsidRPr="00F17038">
              <w:rPr>
                <w:rFonts w:eastAsia="Calibri"/>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rsidR="00B34358" w:rsidRPr="00F17038" w:rsidRDefault="00B34358" w:rsidP="000A039A">
            <w:pPr>
              <w:spacing w:line="276" w:lineRule="auto"/>
            </w:pPr>
          </w:p>
        </w:tc>
      </w:tr>
      <w:tr w:rsidR="00B34358" w:rsidRPr="00F17038" w:rsidTr="000A039A">
        <w:trPr>
          <w:trHeight w:val="840"/>
        </w:trPr>
        <w:tc>
          <w:tcPr>
            <w:tcW w:w="2760" w:type="dxa"/>
          </w:tcPr>
          <w:p w:rsidR="00B34358" w:rsidRPr="00F17038" w:rsidRDefault="00B34358" w:rsidP="00DA74FE">
            <w:pPr>
              <w:spacing w:line="276" w:lineRule="auto"/>
              <w:jc w:val="center"/>
              <w:rPr>
                <w:rFonts w:eastAsia="Segoe UI"/>
              </w:rPr>
            </w:pPr>
            <w:proofErr w:type="gramStart"/>
            <w:r w:rsidRPr="00F17038">
              <w:rPr>
                <w:rFonts w:eastAsia="Segoe UI"/>
              </w:rPr>
              <w:t>ОК</w:t>
            </w:r>
            <w:proofErr w:type="gramEnd"/>
            <w:r w:rsidRPr="00F17038">
              <w:rPr>
                <w:rFonts w:eastAsia="Segoe UI"/>
              </w:rPr>
              <w:t xml:space="preserve"> 01, ОК 02, ПК</w:t>
            </w:r>
            <w:r w:rsidR="00DA74FE">
              <w:rPr>
                <w:rFonts w:eastAsia="Segoe UI"/>
              </w:rPr>
              <w:t xml:space="preserve"> 1.10</w:t>
            </w:r>
          </w:p>
        </w:tc>
        <w:tc>
          <w:tcPr>
            <w:tcW w:w="3010" w:type="dxa"/>
          </w:tcPr>
          <w:p w:rsidR="00B34358" w:rsidRPr="00F17038" w:rsidRDefault="005603D6" w:rsidP="000A039A">
            <w:pPr>
              <w:spacing w:line="276" w:lineRule="auto"/>
              <w:jc w:val="center"/>
              <w:rPr>
                <w:rFonts w:eastAsia="Segoe UI"/>
              </w:rPr>
            </w:pPr>
            <w:r>
              <w:rPr>
                <w:rFonts w:eastAsia="Segoe UI"/>
              </w:rPr>
              <w:t>Тема 1.5 Тема 1.6 Тема 1.7 Тема 1.9 Тема 2.2 Тема 2.4 Тема 2.5 Тема 2.6 Тема 3.3 Тема 3.5 Тема 3.9 Тема 3.10</w:t>
            </w:r>
          </w:p>
        </w:tc>
        <w:tc>
          <w:tcPr>
            <w:tcW w:w="3575" w:type="dxa"/>
          </w:tcPr>
          <w:p w:rsidR="00B34358" w:rsidRPr="00F17038" w:rsidRDefault="00DA74FE" w:rsidP="000A039A">
            <w:pPr>
              <w:spacing w:line="276" w:lineRule="auto"/>
              <w:jc w:val="center"/>
              <w:rPr>
                <w:rFonts w:eastAsia="Segoe UI"/>
              </w:rPr>
            </w:pPr>
            <w:r>
              <w:rPr>
                <w:rFonts w:eastAsia="Calibri"/>
              </w:rPr>
              <w:t>Экзамен</w:t>
            </w:r>
          </w:p>
        </w:tc>
      </w:tr>
    </w:tbl>
    <w:p w:rsidR="00B34358" w:rsidRPr="00F17038" w:rsidRDefault="00B34358" w:rsidP="00B3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34358" w:rsidRPr="00F17038" w:rsidRDefault="00B34358" w:rsidP="00B34358">
      <w:pPr>
        <w:jc w:val="both"/>
        <w:rPr>
          <w:spacing w:val="-2"/>
        </w:rPr>
      </w:pPr>
    </w:p>
    <w:p w:rsidR="00B34358" w:rsidRPr="00F17038" w:rsidRDefault="00B34358" w:rsidP="00B34358">
      <w:pPr>
        <w:jc w:val="both"/>
        <w:rPr>
          <w:spacing w:val="-2"/>
        </w:rPr>
        <w:sectPr w:rsidR="00B34358" w:rsidRPr="00F17038" w:rsidSect="00B34358">
          <w:pgSz w:w="11906" w:h="16838"/>
          <w:pgMar w:top="1134" w:right="851" w:bottom="1134" w:left="1701" w:header="709" w:footer="709" w:gutter="0"/>
          <w:cols w:space="708"/>
          <w:docGrid w:linePitch="360"/>
        </w:sectPr>
      </w:pPr>
    </w:p>
    <w:p w:rsidR="00FD0BCE" w:rsidRPr="00F17038" w:rsidRDefault="00FD0BCE" w:rsidP="00FD0BCE">
      <w:pPr>
        <w:jc w:val="center"/>
      </w:pPr>
    </w:p>
    <w:sectPr w:rsidR="00FD0BCE" w:rsidRPr="00F17038" w:rsidSect="00DA74F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515" w:rsidRDefault="00C77515" w:rsidP="00B34358">
      <w:r>
        <w:separator/>
      </w:r>
    </w:p>
  </w:endnote>
  <w:endnote w:type="continuationSeparator" w:id="0">
    <w:p w:rsidR="00C77515" w:rsidRDefault="00C77515" w:rsidP="00B3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CSanPin-Bold">
    <w:altName w:val="Arial Unicode MS"/>
    <w:panose1 w:val="00000000000000000000"/>
    <w:charset w:val="88"/>
    <w:family w:val="auto"/>
    <w:notTrueType/>
    <w:pitch w:val="default"/>
    <w:sig w:usb0="00000000" w:usb1="08080000" w:usb2="00000010" w:usb3="00000000" w:csb0="00100000" w:csb1="00000000"/>
  </w:font>
  <w:font w:name="SchoolBookCSanPin-Regular">
    <w:altName w:val="Arial Unicode MS"/>
    <w:panose1 w:val="00000000000000000000"/>
    <w:charset w:val="CC"/>
    <w:family w:val="auto"/>
    <w:notTrueType/>
    <w:pitch w:val="default"/>
    <w:sig w:usb0="00000000" w:usb1="08080000" w:usb2="00000010" w:usb3="00000000" w:csb0="00100004" w:csb1="00000000"/>
  </w:font>
  <w:font w:name="PetersburgC">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515" w:rsidRDefault="00C77515" w:rsidP="00B34358">
      <w:r>
        <w:separator/>
      </w:r>
    </w:p>
  </w:footnote>
  <w:footnote w:type="continuationSeparator" w:id="0">
    <w:p w:rsidR="00C77515" w:rsidRDefault="00C77515" w:rsidP="00B343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3ECD"/>
    <w:multiLevelType w:val="hybridMultilevel"/>
    <w:tmpl w:val="17FEB364"/>
    <w:lvl w:ilvl="0" w:tplc="7E7E2288">
      <w:start w:val="1"/>
      <w:numFmt w:val="bullet"/>
      <w:lvlText w:val="-"/>
      <w:lvlJc w:val="left"/>
      <w:pPr>
        <w:ind w:left="720" w:hanging="360"/>
      </w:pPr>
      <w:rPr>
        <w:rFonts w:ascii="Cambria" w:hAnsi="Cambr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0E1A7F"/>
    <w:multiLevelType w:val="hybridMultilevel"/>
    <w:tmpl w:val="52DAEAC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224A7"/>
    <w:multiLevelType w:val="hybridMultilevel"/>
    <w:tmpl w:val="BB4858A0"/>
    <w:lvl w:ilvl="0" w:tplc="A300D730">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1E47B7B"/>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nsid w:val="2819769F"/>
    <w:multiLevelType w:val="hybridMultilevel"/>
    <w:tmpl w:val="00B8E1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A617A90"/>
    <w:multiLevelType w:val="hybridMultilevel"/>
    <w:tmpl w:val="4FB4FC9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3BB1058"/>
    <w:multiLevelType w:val="hybridMultilevel"/>
    <w:tmpl w:val="627E0C7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4B071D"/>
    <w:multiLevelType w:val="hybridMultilevel"/>
    <w:tmpl w:val="3956EA1E"/>
    <w:lvl w:ilvl="0" w:tplc="A300D730">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2CC656B"/>
    <w:multiLevelType w:val="hybridMultilevel"/>
    <w:tmpl w:val="2CE2483A"/>
    <w:lvl w:ilvl="0" w:tplc="EAA6A57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6D191EF5"/>
    <w:multiLevelType w:val="hybridMultilevel"/>
    <w:tmpl w:val="923EECB4"/>
    <w:lvl w:ilvl="0" w:tplc="A300D730">
      <w:start w:val="1"/>
      <w:numFmt w:val="bullet"/>
      <w:lvlText w:val="-"/>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0"/>
  </w:num>
  <w:num w:numId="5">
    <w:abstractNumId w:val="6"/>
  </w:num>
  <w:num w:numId="6">
    <w:abstractNumId w:val="7"/>
  </w:num>
  <w:num w:numId="7">
    <w:abstractNumId w:val="1"/>
  </w:num>
  <w:num w:numId="8">
    <w:abstractNumId w:val="9"/>
  </w:num>
  <w:num w:numId="9">
    <w:abstractNumId w:val="10"/>
  </w:num>
  <w:num w:numId="10">
    <w:abstractNumId w:val="2"/>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46987"/>
    <w:rsid w:val="000272DB"/>
    <w:rsid w:val="000941E0"/>
    <w:rsid w:val="000A039A"/>
    <w:rsid w:val="00161BCE"/>
    <w:rsid w:val="0028242A"/>
    <w:rsid w:val="003051C1"/>
    <w:rsid w:val="00305A65"/>
    <w:rsid w:val="003229C8"/>
    <w:rsid w:val="003D6564"/>
    <w:rsid w:val="00533FB5"/>
    <w:rsid w:val="00535D01"/>
    <w:rsid w:val="005603D6"/>
    <w:rsid w:val="006515A3"/>
    <w:rsid w:val="00665D5E"/>
    <w:rsid w:val="00680408"/>
    <w:rsid w:val="0068234E"/>
    <w:rsid w:val="006E21F1"/>
    <w:rsid w:val="00765990"/>
    <w:rsid w:val="007E3F65"/>
    <w:rsid w:val="00890E4F"/>
    <w:rsid w:val="009436EA"/>
    <w:rsid w:val="009A17C1"/>
    <w:rsid w:val="009E28FF"/>
    <w:rsid w:val="00A32C98"/>
    <w:rsid w:val="00AA6501"/>
    <w:rsid w:val="00AB1B5B"/>
    <w:rsid w:val="00AC3041"/>
    <w:rsid w:val="00B12303"/>
    <w:rsid w:val="00B3301C"/>
    <w:rsid w:val="00B34358"/>
    <w:rsid w:val="00B46987"/>
    <w:rsid w:val="00C77515"/>
    <w:rsid w:val="00CB3ECC"/>
    <w:rsid w:val="00DA74FE"/>
    <w:rsid w:val="00DE2484"/>
    <w:rsid w:val="00EF1AB6"/>
    <w:rsid w:val="00F17038"/>
    <w:rsid w:val="00F60C86"/>
    <w:rsid w:val="00FD0B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B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4358"/>
    <w:pPr>
      <w:keepNext/>
      <w:keepLines/>
      <w:outlineLvl w:val="0"/>
    </w:pPr>
    <w:rPr>
      <w:rFonts w:asciiTheme="majorHAnsi" w:eastAsiaTheme="majorEastAsia" w:hAnsiTheme="majorHAnsi" w:cstheme="majorBidi"/>
      <w:sz w:val="28"/>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D0BCE"/>
    <w:pPr>
      <w:spacing w:after="120" w:line="480" w:lineRule="auto"/>
      <w:ind w:left="283"/>
    </w:pPr>
  </w:style>
  <w:style w:type="character" w:customStyle="1" w:styleId="20">
    <w:name w:val="Основной текст с отступом 2 Знак"/>
    <w:basedOn w:val="a0"/>
    <w:link w:val="2"/>
    <w:rsid w:val="00FD0BCE"/>
    <w:rPr>
      <w:rFonts w:ascii="Times New Roman" w:eastAsia="Times New Roman" w:hAnsi="Times New Roman" w:cs="Times New Roman"/>
      <w:sz w:val="24"/>
      <w:szCs w:val="24"/>
      <w:lang w:eastAsia="ru-RU"/>
    </w:rPr>
  </w:style>
  <w:style w:type="table" w:styleId="a3">
    <w:name w:val="Table Grid"/>
    <w:basedOn w:val="a1"/>
    <w:rsid w:val="006E21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B34358"/>
    <w:rPr>
      <w:rFonts w:asciiTheme="minorHAnsi" w:eastAsiaTheme="minorHAnsi" w:hAnsiTheme="minorHAnsi" w:cstheme="minorBidi"/>
      <w:sz w:val="20"/>
      <w:szCs w:val="20"/>
      <w:lang w:eastAsia="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B34358"/>
    <w:rPr>
      <w:sz w:val="20"/>
      <w:szCs w:val="20"/>
    </w:rPr>
  </w:style>
  <w:style w:type="character" w:styleId="a6">
    <w:name w:val="footnote reference"/>
    <w:basedOn w:val="a0"/>
    <w:uiPriority w:val="99"/>
    <w:semiHidden/>
    <w:unhideWhenUsed/>
    <w:rsid w:val="00B34358"/>
    <w:rPr>
      <w:vertAlign w:val="superscript"/>
    </w:rPr>
  </w:style>
  <w:style w:type="paragraph" w:styleId="a7">
    <w:name w:val="List Paragraph"/>
    <w:basedOn w:val="a"/>
    <w:uiPriority w:val="34"/>
    <w:qFormat/>
    <w:rsid w:val="00B34358"/>
    <w:pPr>
      <w:ind w:left="720"/>
      <w:contextualSpacing/>
    </w:pPr>
  </w:style>
  <w:style w:type="character" w:customStyle="1" w:styleId="10">
    <w:name w:val="Заголовок 1 Знак"/>
    <w:basedOn w:val="a0"/>
    <w:link w:val="1"/>
    <w:uiPriority w:val="9"/>
    <w:rsid w:val="00B34358"/>
    <w:rPr>
      <w:rFonts w:asciiTheme="majorHAnsi" w:eastAsiaTheme="majorEastAsia" w:hAnsiTheme="majorHAnsi" w:cstheme="majorBidi"/>
      <w:sz w:val="28"/>
      <w:szCs w:val="32"/>
    </w:rPr>
  </w:style>
  <w:style w:type="character" w:styleId="a8">
    <w:name w:val="Hyperlink"/>
    <w:semiHidden/>
    <w:unhideWhenUsed/>
    <w:rsid w:val="00DA74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B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34358"/>
    <w:pPr>
      <w:keepNext/>
      <w:keepLines/>
      <w:outlineLvl w:val="0"/>
    </w:pPr>
    <w:rPr>
      <w:rFonts w:asciiTheme="majorHAnsi" w:eastAsiaTheme="majorEastAsia" w:hAnsiTheme="majorHAnsi" w:cstheme="majorBidi"/>
      <w:sz w:val="28"/>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D0BCE"/>
    <w:pPr>
      <w:spacing w:after="120" w:line="480" w:lineRule="auto"/>
      <w:ind w:left="283"/>
    </w:pPr>
  </w:style>
  <w:style w:type="character" w:customStyle="1" w:styleId="20">
    <w:name w:val="Основной текст с отступом 2 Знак"/>
    <w:basedOn w:val="a0"/>
    <w:link w:val="2"/>
    <w:rsid w:val="00FD0BCE"/>
    <w:rPr>
      <w:rFonts w:ascii="Times New Roman" w:eastAsia="Times New Roman" w:hAnsi="Times New Roman" w:cs="Times New Roman"/>
      <w:sz w:val="24"/>
      <w:szCs w:val="24"/>
      <w:lang w:eastAsia="ru-RU"/>
    </w:rPr>
  </w:style>
  <w:style w:type="table" w:styleId="a3">
    <w:name w:val="Table Grid"/>
    <w:basedOn w:val="a1"/>
    <w:rsid w:val="006E21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B34358"/>
    <w:rPr>
      <w:rFonts w:asciiTheme="minorHAnsi" w:eastAsiaTheme="minorHAnsi" w:hAnsiTheme="minorHAnsi" w:cstheme="minorBidi"/>
      <w:sz w:val="20"/>
      <w:szCs w:val="20"/>
      <w:lang w:eastAsia="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B34358"/>
    <w:rPr>
      <w:sz w:val="20"/>
      <w:szCs w:val="20"/>
    </w:rPr>
  </w:style>
  <w:style w:type="character" w:styleId="a6">
    <w:name w:val="footnote reference"/>
    <w:basedOn w:val="a0"/>
    <w:uiPriority w:val="99"/>
    <w:semiHidden/>
    <w:unhideWhenUsed/>
    <w:rsid w:val="00B34358"/>
    <w:rPr>
      <w:vertAlign w:val="superscript"/>
    </w:rPr>
  </w:style>
  <w:style w:type="paragraph" w:styleId="a7">
    <w:name w:val="List Paragraph"/>
    <w:basedOn w:val="a"/>
    <w:uiPriority w:val="34"/>
    <w:qFormat/>
    <w:rsid w:val="00B34358"/>
    <w:pPr>
      <w:ind w:left="720"/>
      <w:contextualSpacing/>
    </w:pPr>
  </w:style>
  <w:style w:type="character" w:customStyle="1" w:styleId="10">
    <w:name w:val="Заголовок 1 Знак"/>
    <w:basedOn w:val="a0"/>
    <w:link w:val="1"/>
    <w:uiPriority w:val="9"/>
    <w:rsid w:val="00B34358"/>
    <w:rPr>
      <w:rFonts w:asciiTheme="majorHAnsi" w:eastAsiaTheme="majorEastAsia" w:hAnsiTheme="majorHAnsi" w:cstheme="majorBidi"/>
      <w:sz w:val="28"/>
      <w:szCs w:val="32"/>
    </w:rPr>
  </w:style>
  <w:style w:type="character" w:styleId="a8">
    <w:name w:val="Hyperlink"/>
    <w:semiHidden/>
    <w:unhideWhenUsed/>
    <w:rsid w:val="00DA74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357959">
      <w:bodyDiv w:val="1"/>
      <w:marLeft w:val="0"/>
      <w:marRight w:val="0"/>
      <w:marTop w:val="0"/>
      <w:marBottom w:val="0"/>
      <w:divBdr>
        <w:top w:val="none" w:sz="0" w:space="0" w:color="auto"/>
        <w:left w:val="none" w:sz="0" w:space="0" w:color="auto"/>
        <w:bottom w:val="none" w:sz="0" w:space="0" w:color="auto"/>
        <w:right w:val="none" w:sz="0" w:space="0" w:color="auto"/>
      </w:divBdr>
    </w:div>
    <w:div w:id="170833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roki.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k-informatika.ru/" TargetMode="External"/><Relationship Id="rId5" Type="http://schemas.openxmlformats.org/officeDocument/2006/relationships/settings" Target="settings.xml"/><Relationship Id="rId10" Type="http://schemas.openxmlformats.org/officeDocument/2006/relationships/hyperlink" Target="http://www.metod-kopilka.ru/" TargetMode="External"/><Relationship Id="rId4" Type="http://schemas.microsoft.com/office/2007/relationships/stylesWithEffects" Target="stylesWithEffects.xml"/><Relationship Id="rId9" Type="http://schemas.openxmlformats.org/officeDocument/2006/relationships/hyperlink" Target="http://www.klyaksa.ne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63D44-0250-43BD-AFC2-71FA87A59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19</Pages>
  <Words>3787</Words>
  <Characters>21588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Сюша Сюша</dc:creator>
  <cp:keywords/>
  <dc:description/>
  <cp:lastModifiedBy>TravelMate</cp:lastModifiedBy>
  <cp:revision>24</cp:revision>
  <dcterms:created xsi:type="dcterms:W3CDTF">2023-09-08T12:58:00Z</dcterms:created>
  <dcterms:modified xsi:type="dcterms:W3CDTF">2024-09-12T07:12:00Z</dcterms:modified>
</cp:coreProperties>
</file>